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91129" w14:textId="4C5B9F99" w:rsidR="00575663" w:rsidRDefault="00575663" w:rsidP="00575663">
      <w:pPr>
        <w:rPr>
          <w:sz w:val="20"/>
        </w:rPr>
      </w:pPr>
    </w:p>
    <w:p w14:paraId="6B23FB7A" w14:textId="062D00FD" w:rsidR="00575663" w:rsidRDefault="0018207E" w:rsidP="0018207E">
      <w:pPr>
        <w:ind w:left="-1080" w:right="-900"/>
        <w:rPr>
          <w:sz w:val="20"/>
        </w:rPr>
      </w:pPr>
      <w:r>
        <w:rPr>
          <w:noProof/>
          <w:sz w:val="20"/>
        </w:rPr>
        <w:drawing>
          <wp:inline distT="0" distB="0" distL="0" distR="0" wp14:anchorId="078B9645" wp14:editId="7F563817">
            <wp:extent cx="7270750" cy="1822450"/>
            <wp:effectExtent l="0" t="0" r="6350" b="6350"/>
            <wp:docPr id="12" name="Picture 1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hn RFP Logo.GIF"/>
                    <pic:cNvPicPr/>
                  </pic:nvPicPr>
                  <pic:blipFill>
                    <a:blip r:embed="rId11">
                      <a:extLst>
                        <a:ext uri="{28A0092B-C50C-407E-A947-70E740481C1C}">
                          <a14:useLocalDpi xmlns:a14="http://schemas.microsoft.com/office/drawing/2010/main" val="0"/>
                        </a:ext>
                      </a:extLst>
                    </a:blip>
                    <a:stretch>
                      <a:fillRect/>
                    </a:stretch>
                  </pic:blipFill>
                  <pic:spPr>
                    <a:xfrm>
                      <a:off x="0" y="0"/>
                      <a:ext cx="7270750" cy="1822450"/>
                    </a:xfrm>
                    <a:prstGeom prst="rect">
                      <a:avLst/>
                    </a:prstGeom>
                  </pic:spPr>
                </pic:pic>
              </a:graphicData>
            </a:graphic>
          </wp:inline>
        </w:drawing>
      </w:r>
    </w:p>
    <w:p w14:paraId="33C0263E" w14:textId="01050E64" w:rsidR="00575663" w:rsidRDefault="00575663" w:rsidP="00575663">
      <w:pPr>
        <w:rPr>
          <w:sz w:val="20"/>
        </w:rPr>
      </w:pPr>
      <w:bookmarkStart w:id="0" w:name="_Hlk515895743"/>
      <w:bookmarkEnd w:id="0"/>
    </w:p>
    <w:p w14:paraId="14721F90" w14:textId="75E7DEBE" w:rsidR="00575663" w:rsidRDefault="00575663" w:rsidP="00575663">
      <w:pPr>
        <w:rPr>
          <w:sz w:val="20"/>
        </w:rPr>
      </w:pPr>
    </w:p>
    <w:p w14:paraId="7D4731CF" w14:textId="63404380" w:rsidR="00575663" w:rsidRDefault="00575663" w:rsidP="00575663">
      <w:pPr>
        <w:rPr>
          <w:sz w:val="20"/>
        </w:rPr>
      </w:pPr>
    </w:p>
    <w:p w14:paraId="7DC80CB7" w14:textId="61F9D3A3" w:rsidR="00575663" w:rsidRDefault="00575663" w:rsidP="00575663">
      <w:pPr>
        <w:rPr>
          <w:sz w:val="20"/>
        </w:rPr>
      </w:pPr>
    </w:p>
    <w:p w14:paraId="45B290B6" w14:textId="3BB038A9" w:rsidR="00575663" w:rsidRDefault="00575663" w:rsidP="00575663">
      <w:pPr>
        <w:spacing w:before="5"/>
      </w:pPr>
    </w:p>
    <w:p w14:paraId="6E667187" w14:textId="0BFE57CD" w:rsidR="00575663" w:rsidRPr="003350C7" w:rsidRDefault="00575663" w:rsidP="00C22303">
      <w:pPr>
        <w:spacing w:before="77"/>
        <w:jc w:val="center"/>
        <w:rPr>
          <w:rFonts w:ascii="Arial" w:hAnsi="Arial" w:cs="Arial"/>
          <w:b/>
          <w:sz w:val="60"/>
          <w:szCs w:val="60"/>
        </w:rPr>
      </w:pPr>
      <w:r w:rsidRPr="003350C7">
        <w:rPr>
          <w:rFonts w:ascii="Arial" w:hAnsi="Arial" w:cs="Arial"/>
          <w:b/>
          <w:sz w:val="60"/>
          <w:szCs w:val="60"/>
        </w:rPr>
        <w:t xml:space="preserve">Request </w:t>
      </w:r>
      <w:r w:rsidR="008E7792">
        <w:rPr>
          <w:rFonts w:ascii="Arial" w:hAnsi="Arial" w:cs="Arial"/>
          <w:b/>
          <w:sz w:val="60"/>
          <w:szCs w:val="60"/>
        </w:rPr>
        <w:t>for Application</w:t>
      </w:r>
    </w:p>
    <w:p w14:paraId="6B1E38F5" w14:textId="29ECBCFB" w:rsidR="00575663" w:rsidRPr="003350C7" w:rsidRDefault="003350C7" w:rsidP="00C22303">
      <w:pPr>
        <w:jc w:val="center"/>
        <w:rPr>
          <w:rFonts w:ascii="Arial" w:hAnsi="Arial" w:cs="Arial"/>
          <w:b/>
          <w:sz w:val="60"/>
          <w:szCs w:val="60"/>
        </w:rPr>
      </w:pPr>
      <w:r>
        <w:rPr>
          <w:rFonts w:ascii="Arial" w:hAnsi="Arial" w:cs="Arial"/>
          <w:b/>
          <w:sz w:val="60"/>
          <w:szCs w:val="60"/>
        </w:rPr>
        <w:t>RF</w:t>
      </w:r>
      <w:r w:rsidR="005D4C93">
        <w:rPr>
          <w:rFonts w:ascii="Arial" w:hAnsi="Arial" w:cs="Arial"/>
          <w:b/>
          <w:sz w:val="60"/>
          <w:szCs w:val="60"/>
        </w:rPr>
        <w:t>A</w:t>
      </w:r>
      <w:r>
        <w:rPr>
          <w:rFonts w:ascii="Arial" w:hAnsi="Arial" w:cs="Arial"/>
          <w:b/>
          <w:sz w:val="60"/>
          <w:szCs w:val="60"/>
        </w:rPr>
        <w:t xml:space="preserve"> </w:t>
      </w:r>
      <w:r w:rsidR="00575663" w:rsidRPr="003350C7">
        <w:rPr>
          <w:rFonts w:ascii="Arial" w:hAnsi="Arial" w:cs="Arial"/>
          <w:b/>
          <w:sz w:val="60"/>
          <w:szCs w:val="60"/>
        </w:rPr>
        <w:t>#</w:t>
      </w:r>
      <w:r w:rsidR="00FF059C">
        <w:rPr>
          <w:rFonts w:ascii="Arial" w:hAnsi="Arial" w:cs="Arial"/>
          <w:b/>
          <w:sz w:val="60"/>
          <w:szCs w:val="60"/>
        </w:rPr>
        <w:t>2</w:t>
      </w:r>
      <w:r w:rsidR="008E7792">
        <w:rPr>
          <w:rFonts w:ascii="Arial" w:hAnsi="Arial" w:cs="Arial"/>
          <w:b/>
          <w:sz w:val="60"/>
          <w:szCs w:val="60"/>
        </w:rPr>
        <w:t>3-001</w:t>
      </w:r>
    </w:p>
    <w:p w14:paraId="40126CD4" w14:textId="2A13818C" w:rsidR="00575663" w:rsidRPr="003350C7" w:rsidRDefault="008E7792" w:rsidP="00C22303">
      <w:pPr>
        <w:jc w:val="center"/>
        <w:rPr>
          <w:rFonts w:ascii="Arial" w:hAnsi="Arial" w:cs="Arial"/>
          <w:b/>
          <w:sz w:val="60"/>
          <w:szCs w:val="60"/>
          <w:u w:val="thick" w:color="25A65A"/>
        </w:rPr>
      </w:pPr>
      <w:bookmarkStart w:id="1" w:name="_Hlk21596877"/>
      <w:r>
        <w:rPr>
          <w:rFonts w:ascii="Arial" w:hAnsi="Arial" w:cs="Arial"/>
          <w:b/>
          <w:sz w:val="60"/>
          <w:szCs w:val="60"/>
        </w:rPr>
        <w:t>Crisis Respite</w:t>
      </w:r>
    </w:p>
    <w:bookmarkEnd w:id="1"/>
    <w:p w14:paraId="473CCFF2" w14:textId="38209B90" w:rsidR="00B92912" w:rsidRDefault="00B92912" w:rsidP="00575663">
      <w:pPr>
        <w:rPr>
          <w:rFonts w:ascii="Arial"/>
          <w:b/>
          <w:color w:val="FFFFFF"/>
          <w:spacing w:val="-4"/>
          <w:sz w:val="72"/>
          <w:u w:val="thick" w:color="25A65A"/>
        </w:rPr>
      </w:pPr>
    </w:p>
    <w:p w14:paraId="0DCC2C2A" w14:textId="28E2F578" w:rsidR="00B92912" w:rsidRDefault="00B92912" w:rsidP="00575663">
      <w:pPr>
        <w:rPr>
          <w:rFonts w:ascii="Arial"/>
          <w:b/>
          <w:color w:val="FFFFFF"/>
          <w:spacing w:val="-4"/>
          <w:sz w:val="72"/>
          <w:u w:val="thick" w:color="25A65A"/>
        </w:rPr>
      </w:pPr>
    </w:p>
    <w:p w14:paraId="28E42318" w14:textId="0CCBA73A" w:rsidR="00B92912" w:rsidRDefault="00B92912" w:rsidP="00575663">
      <w:pPr>
        <w:rPr>
          <w:rFonts w:ascii="Arial"/>
          <w:b/>
          <w:color w:val="FFFFFF"/>
          <w:spacing w:val="-4"/>
          <w:sz w:val="72"/>
          <w:u w:val="thick" w:color="25A65A"/>
        </w:rPr>
      </w:pPr>
    </w:p>
    <w:p w14:paraId="7BDB23B3" w14:textId="1C0D2CAD" w:rsidR="000147F7" w:rsidRDefault="00FA5F15" w:rsidP="00575663">
      <w:pPr>
        <w:rPr>
          <w:rFonts w:ascii="Arial"/>
          <w:b/>
          <w:color w:val="FFFFFF"/>
          <w:spacing w:val="-4"/>
          <w:sz w:val="72"/>
          <w:u w:val="thick" w:color="25A65A"/>
        </w:rPr>
      </w:pPr>
      <w:r w:rsidRPr="00FF63B1">
        <w:rPr>
          <w:rFonts w:ascii="Arial"/>
          <w:b/>
          <w:noProof/>
          <w:color w:val="AEAAAA" w:themeColor="background2" w:themeShade="BF"/>
          <w:spacing w:val="-4"/>
          <w:sz w:val="72"/>
          <w:u w:val="thick" w:color="25A65A"/>
        </w:rPr>
        <mc:AlternateContent>
          <mc:Choice Requires="wps">
            <w:drawing>
              <wp:anchor distT="0" distB="0" distL="114300" distR="114300" simplePos="0" relativeHeight="251701248" behindDoc="0" locked="0" layoutInCell="1" allowOverlap="1" wp14:anchorId="4077A085" wp14:editId="63CD8131">
                <wp:simplePos x="0" y="0"/>
                <wp:positionH relativeFrom="margin">
                  <wp:align>right</wp:align>
                </wp:positionH>
                <wp:positionV relativeFrom="paragraph">
                  <wp:posOffset>228600</wp:posOffset>
                </wp:positionV>
                <wp:extent cx="5913120" cy="7620"/>
                <wp:effectExtent l="19050" t="19050" r="30480" b="30480"/>
                <wp:wrapNone/>
                <wp:docPr id="22" name="Straight Connector 22"/>
                <wp:cNvGraphicFramePr/>
                <a:graphic xmlns:a="http://schemas.openxmlformats.org/drawingml/2006/main">
                  <a:graphicData uri="http://schemas.microsoft.com/office/word/2010/wordprocessingShape">
                    <wps:wsp>
                      <wps:cNvCnPr/>
                      <wps:spPr>
                        <a:xfrm>
                          <a:off x="0" y="0"/>
                          <a:ext cx="5913120" cy="7620"/>
                        </a:xfrm>
                        <a:prstGeom prst="line">
                          <a:avLst/>
                        </a:prstGeom>
                        <a:ln w="285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97EF99C" id="Straight Connector 22" o:spid="_x0000_s1026" style="position:absolute;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4pt,18pt" to="880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s8+7AEAADYEAAAOAAAAZHJzL2Uyb0RvYy54bWysU9uO2yAQfa/Uf0C8N75U2WytOPuQ1fal&#10;l6i7/QCCwUYCBgEbJ3/fASfOqq1UdbUvGGbmDOccxuu7o9HkIHxQYFtaLUpKhOXQKdu39OfTw4db&#10;SkJktmMarGjpSQR6t3n/bj26RtQwgO6EJ9jEhmZ0LR1idE1RBD4Iw8ICnLCYlOANi3j0fdF5NmJ3&#10;o4u6LG+KEXznPHARAkbvpyTd5P5SCh6/SxlEJLqlyC3m1ed1n9Zis2ZN75kbFD/TYK9gYZiyeOnc&#10;6p5FRp69+qOVUdxDABkXHEwBUiousgZUU5W/qXkcmBNZC5oT3GxTeLu2/Nth54nqWlrXlFhm8I0e&#10;o2eqHyLZgrXoIHiCSXRqdKFBwNbu/PkU3M4n2UfpTfqiIHLM7p5md8UxEo7B5afqY1XjI3DMrW5w&#10;h02KK9b5ED8LMCRtWqqVTdpZww5fQpxKLyUprC0ZkfXtcrXMZQG06h6U1imZ50dstScHhi+/7+tc&#10;o5/NV+im2GpZlhcKc3km9KIT0tMWg0n5pDXv4kmLicMPIdE9VFdNJNLcXu9lnAsbq7NQbbE6wSSy&#10;nIHlv4Hn+gQVeab/Bzwj8s1g4ww2yoL/2+3xeKEsp/qLA5PuZMEeulOegmwNDmd27vwjpel/ec7w&#10;6++++QUAAP//AwBQSwMEFAAGAAgAAAAhANk46KzdAAAABgEAAA8AAABkcnMvZG93bnJldi54bWxM&#10;j0FPwzAMhe9I/IfISNxYuhYVKE0nNBhCG0KiIM5ZY9qKxqmSdCv/HnOCk/X8rPc+l6vZDuKAPvSO&#10;FCwXCQikxpmeWgXvb5uLaxAhajJ6cIQKvjHAqjo9KXVh3JFe8VDHVnAIhUIr6GIcCylD06HVYeFG&#10;JPY+nbc6svStNF4fOdwOMk2SXFrdEzd0esR1h81XPVkFLx/jpX96wG12P+zy9XM9Pe42k1LnZ/Pd&#10;LYiIc/w7hl98RoeKmfZuIhPEoIAfiQqynCe7N9kyBbHnxVUKsirlf/zqBwAA//8DAFBLAQItABQA&#10;BgAIAAAAIQC2gziS/gAAAOEBAAATAAAAAAAAAAAAAAAAAAAAAABbQ29udGVudF9UeXBlc10ueG1s&#10;UEsBAi0AFAAGAAgAAAAhADj9If/WAAAAlAEAAAsAAAAAAAAAAAAAAAAALwEAAF9yZWxzLy5yZWxz&#10;UEsBAi0AFAAGAAgAAAAhAIZGzz7sAQAANgQAAA4AAAAAAAAAAAAAAAAALgIAAGRycy9lMm9Eb2Mu&#10;eG1sUEsBAi0AFAAGAAgAAAAhANk46KzdAAAABgEAAA8AAAAAAAAAAAAAAAAARgQAAGRycy9kb3du&#10;cmV2LnhtbFBLBQYAAAAABAAEAPMAAABQBQAAAAA=&#10;" strokecolor="#aeaaaa [2414]" strokeweight="2.25pt">
                <v:stroke joinstyle="miter"/>
                <w10:wrap anchorx="margin"/>
              </v:line>
            </w:pict>
          </mc:Fallback>
        </mc:AlternateContent>
      </w:r>
    </w:p>
    <w:p w14:paraId="04BF6277" w14:textId="5EB27A7E" w:rsidR="000147F7" w:rsidRDefault="00FA5F15" w:rsidP="00FA5F15">
      <w:pPr>
        <w:jc w:val="center"/>
        <w:rPr>
          <w:rFonts w:ascii="Arial" w:hAnsi="Arial" w:cs="Arial"/>
          <w:u w:color="25A65A"/>
        </w:rPr>
      </w:pPr>
      <w:r>
        <w:rPr>
          <w:rFonts w:ascii="Arial" w:hAnsi="Arial" w:cs="Arial"/>
          <w:u w:color="25A65A"/>
        </w:rPr>
        <w:t xml:space="preserve">Anticipated Schedule of Events </w:t>
      </w:r>
    </w:p>
    <w:p w14:paraId="00122D3D" w14:textId="6B31AD1F" w:rsidR="00FA5F15" w:rsidRDefault="00FA5F15" w:rsidP="00FA5F15">
      <w:pPr>
        <w:jc w:val="center"/>
        <w:rPr>
          <w:rFonts w:ascii="Arial" w:hAnsi="Arial" w:cs="Arial"/>
          <w:u w:color="25A65A"/>
        </w:rPr>
      </w:pPr>
    </w:p>
    <w:tbl>
      <w:tblPr>
        <w:tblStyle w:val="TableGrid"/>
        <w:tblW w:w="9445" w:type="dxa"/>
        <w:tblLook w:val="04A0" w:firstRow="1" w:lastRow="0" w:firstColumn="1" w:lastColumn="0" w:noHBand="0" w:noVBand="1"/>
      </w:tblPr>
      <w:tblGrid>
        <w:gridCol w:w="4585"/>
        <w:gridCol w:w="4860"/>
      </w:tblGrid>
      <w:tr w:rsidR="00AE2838" w14:paraId="3717D061" w14:textId="77777777" w:rsidTr="006B60D1">
        <w:tc>
          <w:tcPr>
            <w:tcW w:w="4585" w:type="dxa"/>
          </w:tcPr>
          <w:p w14:paraId="3B919E20" w14:textId="482C1D09" w:rsidR="00AE2838" w:rsidRPr="000A6CD4" w:rsidRDefault="000A6CD4" w:rsidP="006B60D1">
            <w:pPr>
              <w:outlineLvl w:val="1"/>
              <w:rPr>
                <w:rFonts w:ascii="Segoe UI" w:eastAsia="MS Gothic" w:hAnsi="Segoe UI" w:cs="Segoe UI"/>
                <w:b/>
                <w:color w:val="006600"/>
                <w:lang w:bidi="ar-SA"/>
              </w:rPr>
            </w:pPr>
            <w:r w:rsidRPr="000A6CD4">
              <w:t xml:space="preserve">May </w:t>
            </w:r>
            <w:r w:rsidR="0094603E">
              <w:t>26</w:t>
            </w:r>
            <w:r w:rsidRPr="000A6CD4">
              <w:t>, 2023</w:t>
            </w:r>
          </w:p>
        </w:tc>
        <w:tc>
          <w:tcPr>
            <w:tcW w:w="4860" w:type="dxa"/>
          </w:tcPr>
          <w:p w14:paraId="5C6C0565" w14:textId="2E25EB8C" w:rsidR="00AE2838" w:rsidRPr="00CD6C34" w:rsidRDefault="005D4C93" w:rsidP="006B60D1">
            <w:pPr>
              <w:outlineLvl w:val="1"/>
              <w:rPr>
                <w:rFonts w:ascii="Segoe UI" w:eastAsia="MS Gothic" w:hAnsi="Segoe UI" w:cs="Segoe UI"/>
                <w:color w:val="279989"/>
                <w:lang w:bidi="ar-SA"/>
              </w:rPr>
            </w:pPr>
            <w:r>
              <w:rPr>
                <w:rFonts w:ascii="Segoe UI" w:eastAsia="MS Gothic" w:hAnsi="Segoe UI" w:cs="Segoe UI"/>
                <w:lang w:bidi="ar-SA"/>
              </w:rPr>
              <w:t>RFA</w:t>
            </w:r>
            <w:r w:rsidR="00AE2838" w:rsidRPr="00CD6C34">
              <w:rPr>
                <w:rFonts w:ascii="Segoe UI" w:eastAsia="MS Gothic" w:hAnsi="Segoe UI" w:cs="Segoe UI"/>
                <w:lang w:bidi="ar-SA"/>
              </w:rPr>
              <w:t xml:space="preserve"> Issued</w:t>
            </w:r>
          </w:p>
        </w:tc>
      </w:tr>
      <w:tr w:rsidR="00AE2838" w14:paraId="46A266F6" w14:textId="77777777" w:rsidTr="006B60D1">
        <w:tc>
          <w:tcPr>
            <w:tcW w:w="4585" w:type="dxa"/>
          </w:tcPr>
          <w:p w14:paraId="27A1E72A" w14:textId="48EF45A1" w:rsidR="00AE2838" w:rsidRPr="000A6CD4" w:rsidRDefault="005D4C93" w:rsidP="006B60D1">
            <w:pPr>
              <w:outlineLvl w:val="1"/>
              <w:rPr>
                <w:rFonts w:ascii="Segoe UI" w:eastAsia="MS Gothic" w:hAnsi="Segoe UI" w:cs="Segoe UI"/>
                <w:b/>
                <w:color w:val="006600"/>
                <w:lang w:bidi="ar-SA"/>
              </w:rPr>
            </w:pPr>
            <w:r w:rsidRPr="000A6CD4">
              <w:t>Continuous</w:t>
            </w:r>
          </w:p>
        </w:tc>
        <w:tc>
          <w:tcPr>
            <w:tcW w:w="4860" w:type="dxa"/>
          </w:tcPr>
          <w:p w14:paraId="092E0C81" w14:textId="383F077B" w:rsidR="00AE2838" w:rsidRPr="00CD6C34" w:rsidRDefault="00AE2838" w:rsidP="006B60D1">
            <w:pPr>
              <w:outlineLvl w:val="1"/>
              <w:rPr>
                <w:rFonts w:ascii="Segoe UI" w:eastAsia="MS Gothic" w:hAnsi="Segoe UI" w:cs="Segoe UI"/>
                <w:lang w:bidi="ar-SA"/>
              </w:rPr>
            </w:pPr>
            <w:r>
              <w:rPr>
                <w:rFonts w:ascii="Segoe UI" w:eastAsia="MS Gothic" w:hAnsi="Segoe UI" w:cs="Segoe UI"/>
                <w:lang w:bidi="ar-SA"/>
              </w:rPr>
              <w:t xml:space="preserve">Q &amp; A Period </w:t>
            </w:r>
          </w:p>
        </w:tc>
      </w:tr>
      <w:tr w:rsidR="00AE2838" w14:paraId="50E12065" w14:textId="77777777" w:rsidTr="006B60D1">
        <w:tc>
          <w:tcPr>
            <w:tcW w:w="4585" w:type="dxa"/>
          </w:tcPr>
          <w:p w14:paraId="5F54CAC0" w14:textId="1EDEE25C" w:rsidR="00AE2838" w:rsidRPr="000A6CD4" w:rsidRDefault="005D4C93" w:rsidP="006B60D1">
            <w:pPr>
              <w:outlineLvl w:val="1"/>
              <w:rPr>
                <w:rFonts w:ascii="Segoe UI" w:eastAsia="MS Gothic" w:hAnsi="Segoe UI" w:cs="Segoe UI"/>
                <w:b/>
                <w:color w:val="006600"/>
                <w:lang w:bidi="ar-SA"/>
              </w:rPr>
            </w:pPr>
            <w:r w:rsidRPr="000A6CD4">
              <w:t>Continuous</w:t>
            </w:r>
          </w:p>
        </w:tc>
        <w:tc>
          <w:tcPr>
            <w:tcW w:w="4860" w:type="dxa"/>
          </w:tcPr>
          <w:p w14:paraId="52F30A5B" w14:textId="77777777" w:rsidR="00AE2838" w:rsidRDefault="00AE2838" w:rsidP="006B60D1">
            <w:pPr>
              <w:outlineLvl w:val="1"/>
              <w:rPr>
                <w:rFonts w:ascii="Segoe UI" w:eastAsia="MS Gothic" w:hAnsi="Segoe UI" w:cs="Segoe UI"/>
                <w:lang w:bidi="ar-SA"/>
              </w:rPr>
            </w:pPr>
            <w:r>
              <w:rPr>
                <w:rFonts w:ascii="Segoe UI" w:eastAsia="MS Gothic" w:hAnsi="Segoe UI" w:cs="Segoe UI"/>
                <w:lang w:bidi="ar-SA"/>
              </w:rPr>
              <w:t>Release of Official Response to Questions</w:t>
            </w:r>
          </w:p>
        </w:tc>
      </w:tr>
    </w:tbl>
    <w:p w14:paraId="6BCB5DCB" w14:textId="73DA255C" w:rsidR="00AE2838" w:rsidRDefault="00AE2838" w:rsidP="00FA5F15">
      <w:pPr>
        <w:jc w:val="center"/>
        <w:rPr>
          <w:rFonts w:ascii="Arial" w:hAnsi="Arial" w:cs="Arial"/>
          <w:u w:color="25A65A"/>
        </w:rPr>
      </w:pPr>
    </w:p>
    <w:p w14:paraId="12D83AED" w14:textId="77777777" w:rsidR="00AE2838" w:rsidRDefault="00AE2838" w:rsidP="00FA5F15">
      <w:pPr>
        <w:jc w:val="center"/>
        <w:rPr>
          <w:rFonts w:ascii="Arial" w:hAnsi="Arial" w:cs="Arial"/>
          <w:u w:color="25A65A"/>
        </w:rPr>
      </w:pPr>
    </w:p>
    <w:p w14:paraId="23094327" w14:textId="77777777" w:rsidR="00900737" w:rsidRDefault="00900737" w:rsidP="002A3C06">
      <w:pPr>
        <w:ind w:firstLine="720"/>
        <w:rPr>
          <w:rFonts w:ascii="Segoe UI" w:hAnsi="Segoe UI" w:cs="Segoe UI"/>
          <w:u w:val="single" w:color="25A65A"/>
        </w:rPr>
      </w:pPr>
    </w:p>
    <w:p w14:paraId="1535B312" w14:textId="77777777" w:rsidR="00692CA3" w:rsidRDefault="00692CA3" w:rsidP="002A3C06">
      <w:pPr>
        <w:ind w:firstLine="720"/>
        <w:rPr>
          <w:rFonts w:ascii="Segoe UI" w:hAnsi="Segoe UI" w:cs="Segoe UI"/>
          <w:u w:val="single" w:color="25A65A"/>
        </w:rPr>
      </w:pPr>
    </w:p>
    <w:p w14:paraId="1B36DED6" w14:textId="77777777" w:rsidR="005D4C93" w:rsidRDefault="005D4C93" w:rsidP="005662F3">
      <w:pPr>
        <w:widowControl/>
        <w:autoSpaceDE/>
        <w:autoSpaceDN/>
        <w:spacing w:after="160" w:line="259" w:lineRule="auto"/>
        <w:rPr>
          <w:rFonts w:ascii="Segoe UI" w:eastAsia="MS Gothic" w:hAnsi="Segoe UI" w:cs="Segoe UI"/>
          <w:b/>
          <w:color w:val="006600"/>
          <w:sz w:val="36"/>
          <w:szCs w:val="36"/>
          <w:lang w:bidi="ar-SA"/>
        </w:rPr>
      </w:pPr>
    </w:p>
    <w:p w14:paraId="4F22CA44" w14:textId="6E73DF12" w:rsidR="00FF63B1" w:rsidRPr="00620772" w:rsidRDefault="00FF63B1" w:rsidP="005662F3">
      <w:pPr>
        <w:widowControl/>
        <w:autoSpaceDE/>
        <w:autoSpaceDN/>
        <w:spacing w:after="160" w:line="259" w:lineRule="auto"/>
        <w:rPr>
          <w:rFonts w:ascii="Segoe UI" w:eastAsia="MS Gothic" w:hAnsi="Segoe UI" w:cs="Segoe UI"/>
          <w:b/>
          <w:color w:val="006600"/>
          <w:sz w:val="36"/>
          <w:szCs w:val="36"/>
          <w:lang w:bidi="ar-SA"/>
        </w:rPr>
      </w:pPr>
      <w:r w:rsidRPr="00620772">
        <w:rPr>
          <w:rFonts w:ascii="Segoe UI" w:eastAsia="MS Gothic" w:hAnsi="Segoe UI" w:cs="Segoe UI"/>
          <w:b/>
          <w:color w:val="006600"/>
          <w:sz w:val="36"/>
          <w:szCs w:val="36"/>
          <w:lang w:bidi="ar-SA"/>
        </w:rPr>
        <w:lastRenderedPageBreak/>
        <w:t xml:space="preserve">REQUEST FOR </w:t>
      </w:r>
      <w:r w:rsidR="00F65036">
        <w:rPr>
          <w:rFonts w:ascii="Segoe UI" w:eastAsia="MS Gothic" w:hAnsi="Segoe UI" w:cs="Segoe UI"/>
          <w:b/>
          <w:color w:val="006600"/>
          <w:sz w:val="36"/>
          <w:szCs w:val="36"/>
          <w:lang w:bidi="ar-SA"/>
        </w:rPr>
        <w:t>APPLICATION</w:t>
      </w:r>
      <w:r w:rsidR="00620772">
        <w:rPr>
          <w:rFonts w:ascii="Segoe UI" w:eastAsia="MS Gothic" w:hAnsi="Segoe UI" w:cs="Segoe UI"/>
          <w:b/>
          <w:color w:val="006600"/>
          <w:sz w:val="36"/>
          <w:szCs w:val="36"/>
          <w:lang w:bidi="ar-SA"/>
        </w:rPr>
        <w:t xml:space="preserve"> RF</w:t>
      </w:r>
      <w:r w:rsidR="005D4C93">
        <w:rPr>
          <w:rFonts w:ascii="Segoe UI" w:eastAsia="MS Gothic" w:hAnsi="Segoe UI" w:cs="Segoe UI"/>
          <w:b/>
          <w:color w:val="006600"/>
          <w:sz w:val="36"/>
          <w:szCs w:val="36"/>
          <w:lang w:bidi="ar-SA"/>
        </w:rPr>
        <w:t>A</w:t>
      </w:r>
      <w:r w:rsidR="00620772">
        <w:rPr>
          <w:rFonts w:ascii="Segoe UI" w:eastAsia="MS Gothic" w:hAnsi="Segoe UI" w:cs="Segoe UI"/>
          <w:b/>
          <w:color w:val="006600"/>
          <w:sz w:val="36"/>
          <w:szCs w:val="36"/>
          <w:lang w:bidi="ar-SA"/>
        </w:rPr>
        <w:t xml:space="preserve"> #2</w:t>
      </w:r>
      <w:r w:rsidR="008E7792">
        <w:rPr>
          <w:rFonts w:ascii="Segoe UI" w:eastAsia="MS Gothic" w:hAnsi="Segoe UI" w:cs="Segoe UI"/>
          <w:b/>
          <w:color w:val="006600"/>
          <w:sz w:val="36"/>
          <w:szCs w:val="36"/>
          <w:lang w:bidi="ar-SA"/>
        </w:rPr>
        <w:t>3-001</w:t>
      </w:r>
    </w:p>
    <w:p w14:paraId="04B66128" w14:textId="739FB01F" w:rsidR="00FF63B1" w:rsidRPr="00620772" w:rsidRDefault="008E7792" w:rsidP="000E5A89">
      <w:pPr>
        <w:widowControl/>
        <w:autoSpaceDE/>
        <w:autoSpaceDN/>
        <w:outlineLvl w:val="0"/>
        <w:rPr>
          <w:rFonts w:ascii="Segoe UI" w:eastAsia="MS Gothic" w:hAnsi="Segoe UI" w:cs="Segoe UI"/>
          <w:b/>
          <w:color w:val="006600"/>
          <w:sz w:val="36"/>
          <w:szCs w:val="36"/>
          <w:lang w:bidi="ar-SA"/>
        </w:rPr>
      </w:pPr>
      <w:r>
        <w:rPr>
          <w:rFonts w:ascii="Segoe UI" w:eastAsia="MS Gothic" w:hAnsi="Segoe UI" w:cs="Segoe UI"/>
          <w:b/>
          <w:color w:val="006600"/>
          <w:sz w:val="36"/>
          <w:szCs w:val="36"/>
          <w:lang w:bidi="ar-SA"/>
        </w:rPr>
        <w:t>Crisis Respite</w:t>
      </w:r>
    </w:p>
    <w:p w14:paraId="63B9F5D3" w14:textId="77777777" w:rsidR="00FF63B1" w:rsidRPr="008A6383" w:rsidRDefault="00FF63B1" w:rsidP="000E5A89">
      <w:pPr>
        <w:widowControl/>
        <w:autoSpaceDE/>
        <w:autoSpaceDN/>
        <w:spacing w:after="120"/>
        <w:ind w:left="360" w:hanging="360"/>
        <w:jc w:val="center"/>
        <w:outlineLvl w:val="0"/>
        <w:rPr>
          <w:rFonts w:ascii="Segoe UI" w:eastAsia="MS Gothic" w:hAnsi="Segoe UI" w:cs="Segoe UI"/>
          <w:b/>
          <w:color w:val="279989"/>
          <w:sz w:val="28"/>
          <w:szCs w:val="28"/>
          <w:lang w:bidi="ar-SA"/>
        </w:rPr>
      </w:pPr>
    </w:p>
    <w:p w14:paraId="701885A1" w14:textId="77777777" w:rsidR="00FF63B1" w:rsidRPr="000A5493" w:rsidRDefault="00FF63B1" w:rsidP="000E5A89">
      <w:pPr>
        <w:widowControl/>
        <w:autoSpaceDE/>
        <w:autoSpaceDN/>
        <w:spacing w:after="120"/>
        <w:ind w:left="360" w:hanging="360"/>
        <w:outlineLvl w:val="0"/>
        <w:rPr>
          <w:rFonts w:ascii="Segoe UI" w:eastAsia="MS Gothic" w:hAnsi="Segoe UI" w:cs="Segoe UI"/>
          <w:b/>
          <w:bCs/>
          <w:color w:val="000000" w:themeColor="text1"/>
          <w:sz w:val="36"/>
          <w:szCs w:val="36"/>
          <w:lang w:bidi="ar-SA"/>
        </w:rPr>
      </w:pPr>
      <w:r w:rsidRPr="000A5493">
        <w:rPr>
          <w:rFonts w:ascii="Segoe UI" w:eastAsia="MS Gothic" w:hAnsi="Segoe UI" w:cs="Segoe UI"/>
          <w:b/>
          <w:bCs/>
          <w:noProof/>
          <w:sz w:val="36"/>
          <w:szCs w:val="36"/>
          <w:lang w:bidi="ar-SA"/>
        </w:rPr>
        <mc:AlternateContent>
          <mc:Choice Requires="wps">
            <w:drawing>
              <wp:anchor distT="0" distB="0" distL="114300" distR="114300" simplePos="0" relativeHeight="251707392" behindDoc="0" locked="0" layoutInCell="1" allowOverlap="1" wp14:anchorId="6D35AE7D" wp14:editId="1E1B4B59">
                <wp:simplePos x="0" y="0"/>
                <wp:positionH relativeFrom="margin">
                  <wp:posOffset>-7620</wp:posOffset>
                </wp:positionH>
                <wp:positionV relativeFrom="paragraph">
                  <wp:posOffset>345440</wp:posOffset>
                </wp:positionV>
                <wp:extent cx="5935980" cy="15240"/>
                <wp:effectExtent l="19050" t="19050" r="26670" b="22860"/>
                <wp:wrapNone/>
                <wp:docPr id="1" name="Straight Connector 1"/>
                <wp:cNvGraphicFramePr/>
                <a:graphic xmlns:a="http://schemas.openxmlformats.org/drawingml/2006/main">
                  <a:graphicData uri="http://schemas.microsoft.com/office/word/2010/wordprocessingShape">
                    <wps:wsp>
                      <wps:cNvCnPr/>
                      <wps:spPr>
                        <a:xfrm>
                          <a:off x="0" y="0"/>
                          <a:ext cx="5935980" cy="15240"/>
                        </a:xfrm>
                        <a:prstGeom prst="line">
                          <a:avLst/>
                        </a:prstGeom>
                        <a:noFill/>
                        <a:ln w="28575" cap="flat" cmpd="sng" algn="ctr">
                          <a:solidFill>
                            <a:schemeClr val="bg2">
                              <a:lumMod val="75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F7DBD4C" id="Straight Connector 1" o:spid="_x0000_s1026" style="position:absolute;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7.2pt" to="466.8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EWE2AEAAJwDAAAOAAAAZHJzL2Uyb0RvYy54bWysU8tu2zAQvBfoPxC815LVqnEEyznYSC99&#10;GEj7AWuKkgjwhSVj2X/fJeWoaXsreqG4Dw53hqPtw8VodpYYlLMtX69KzqQVrlN2aPmP74/vNpyF&#10;CLYD7axs+VUG/rB7+2Y7+UZWbnS6k8gIxIZm8i0fY/RNUQQxSgNh5by0VOwdGogU4lB0CBOhG11U&#10;ZfmxmBx2Hp2QIVD2MBf5LuP3vRTxW98HGZluOc0W84p5PaW12G2hGRD8qMRtDPiHKQwoS5cuUAeI&#10;wJ5R/QVllEAXXB9XwpnC9b0SMnMgNuvyDzZPI3iZuZA4wS8yhf8HK76ej8hUR2/HmQVDT/QUEdQw&#10;RrZ31pKADtk66TT50FD73h7xFgV/xET60qNJX6LDLlnb66KtvEQmKFnfv6/vN/QEgmrruvqQtS9+&#10;HfYY4ifpDEublmtlE3Vo4Pw5RLqQWl9aUtq6R6V1fj5t2dTyalPf1QQP5KJeQ6St8cQr2IEz0APZ&#10;U0TMkMFp1aXjCShbTe41sjOQSU5DlXv0s/niujl3V5fly7hLe57oN6Q03gHCOB/KpdlfRkUyuVam&#10;5RtCWrC0TQPIbNMbySTyLGvanVx3zWoXKSIL5Etvdk0eex3T/vVPtfsJAAD//wMAUEsDBBQABgAI&#10;AAAAIQCJ7XQF4AAAAAgBAAAPAAAAZHJzL2Rvd25yZXYueG1sTI/BTsMwEETvSPyDtUjcWqdNiNoQ&#10;p0KFIkQRUgPi7MZLEmGvI9tpw99jTnCcndHM23IzGc1O6HxvScBingBDaqzqqRXw/rabrYD5IElJ&#10;bQkFfKOHTXV5UcpC2TMd8FSHlsUS8oUU0IUwFJz7pkMj/dwOSNH7tM7IEKVruXLyHMuN5sskybmR&#10;PcWFTg647bD5qkcj4PVjyNzTAz6n93qfb1/q8XG/G4W4vpruboEFnMJfGH7xIzpUkeloR1KeaQGz&#10;xTImBdxkGbDor9M0B3aMh3wFvCr5/weqHwAAAP//AwBQSwECLQAUAAYACAAAACEAtoM4kv4AAADh&#10;AQAAEwAAAAAAAAAAAAAAAAAAAAAAW0NvbnRlbnRfVHlwZXNdLnhtbFBLAQItABQABgAIAAAAIQA4&#10;/SH/1gAAAJQBAAALAAAAAAAAAAAAAAAAAC8BAABfcmVscy8ucmVsc1BLAQItABQABgAIAAAAIQA9&#10;wEWE2AEAAJwDAAAOAAAAAAAAAAAAAAAAAC4CAABkcnMvZTJvRG9jLnhtbFBLAQItABQABgAIAAAA&#10;IQCJ7XQF4AAAAAgBAAAPAAAAAAAAAAAAAAAAADIEAABkcnMvZG93bnJldi54bWxQSwUGAAAAAAQA&#10;BADzAAAAPwUAAAAA&#10;" strokecolor="#aeaaaa [2414]" strokeweight="2.25pt">
                <v:stroke joinstyle="miter"/>
                <w10:wrap anchorx="margin"/>
              </v:line>
            </w:pict>
          </mc:Fallback>
        </mc:AlternateContent>
      </w:r>
      <w:r w:rsidRPr="000A5493">
        <w:rPr>
          <w:rFonts w:ascii="Segoe UI" w:eastAsia="MS Gothic" w:hAnsi="Segoe UI" w:cs="Segoe UI"/>
          <w:b/>
          <w:bCs/>
          <w:sz w:val="36"/>
          <w:szCs w:val="36"/>
          <w:lang w:bidi="ar-SA"/>
        </w:rPr>
        <w:t xml:space="preserve">Prepared for Emergence Health Network                            </w:t>
      </w:r>
    </w:p>
    <w:p w14:paraId="7DDC417D" w14:textId="353C1D1E" w:rsidR="00FF63B1" w:rsidRDefault="00FF63B1" w:rsidP="000E5A89">
      <w:pPr>
        <w:widowControl/>
        <w:autoSpaceDE/>
        <w:autoSpaceDN/>
        <w:spacing w:after="120"/>
        <w:ind w:left="360" w:hanging="360"/>
        <w:jc w:val="both"/>
        <w:outlineLvl w:val="0"/>
        <w:rPr>
          <w:rFonts w:ascii="Segoe UI" w:eastAsia="MS Gothic" w:hAnsi="Segoe UI" w:cs="Segoe UI"/>
          <w:b/>
          <w:color w:val="006600"/>
          <w:sz w:val="36"/>
          <w:szCs w:val="24"/>
          <w:lang w:bidi="ar-SA"/>
        </w:rPr>
      </w:pPr>
    </w:p>
    <w:p w14:paraId="5E35E1BC" w14:textId="424BB72B" w:rsidR="006A539B" w:rsidRDefault="006A539B" w:rsidP="000E5A89">
      <w:pPr>
        <w:widowControl/>
        <w:autoSpaceDE/>
        <w:autoSpaceDN/>
        <w:spacing w:after="120"/>
        <w:ind w:left="360" w:hanging="360"/>
        <w:jc w:val="both"/>
        <w:outlineLvl w:val="0"/>
        <w:rPr>
          <w:rFonts w:ascii="Segoe UI" w:eastAsia="MS Gothic" w:hAnsi="Segoe UI" w:cs="Segoe UI"/>
          <w:b/>
          <w:color w:val="006600"/>
          <w:sz w:val="36"/>
          <w:szCs w:val="24"/>
          <w:lang w:bidi="ar-SA"/>
        </w:rPr>
      </w:pPr>
      <w:r w:rsidRPr="008A6383">
        <w:rPr>
          <w:rFonts w:ascii="Segoe UI" w:eastAsia="MS Gothic" w:hAnsi="Segoe UI" w:cs="Segoe UI"/>
          <w:noProof/>
          <w:color w:val="000000" w:themeColor="text1"/>
          <w:sz w:val="32"/>
          <w:szCs w:val="32"/>
          <w:lang w:bidi="ar-SA"/>
        </w:rPr>
        <mc:AlternateContent>
          <mc:Choice Requires="wps">
            <w:drawing>
              <wp:anchor distT="0" distB="0" distL="114300" distR="114300" simplePos="0" relativeHeight="251709440" behindDoc="0" locked="0" layoutInCell="1" allowOverlap="1" wp14:anchorId="2819E55E" wp14:editId="6DBECBDA">
                <wp:simplePos x="0" y="0"/>
                <wp:positionH relativeFrom="margin">
                  <wp:align>center</wp:align>
                </wp:positionH>
                <wp:positionV relativeFrom="paragraph">
                  <wp:posOffset>292100</wp:posOffset>
                </wp:positionV>
                <wp:extent cx="5935980" cy="15240"/>
                <wp:effectExtent l="19050" t="19050" r="26670" b="22860"/>
                <wp:wrapNone/>
                <wp:docPr id="3" name="Straight Connector 3"/>
                <wp:cNvGraphicFramePr/>
                <a:graphic xmlns:a="http://schemas.openxmlformats.org/drawingml/2006/main">
                  <a:graphicData uri="http://schemas.microsoft.com/office/word/2010/wordprocessingShape">
                    <wps:wsp>
                      <wps:cNvCnPr/>
                      <wps:spPr>
                        <a:xfrm>
                          <a:off x="0" y="0"/>
                          <a:ext cx="5935980" cy="15240"/>
                        </a:xfrm>
                        <a:prstGeom prst="line">
                          <a:avLst/>
                        </a:prstGeom>
                        <a:noFill/>
                        <a:ln w="28575" cap="flat" cmpd="sng" algn="ctr">
                          <a:solidFill>
                            <a:srgbClr val="E7E6E6">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D6172D2" id="Straight Connector 3" o:spid="_x0000_s1026" style="position:absolute;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3pt" to="467.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smN3QEAAJsDAAAOAAAAZHJzL2Uyb0RvYy54bWysU02P2jAQvVfqf7B8LwnQABsR9gBsL/1A&#10;2vYHDI6TWPKXxl4C/75jw9Jte6t6cTzj8Zt5zy/rx7PR7CQxKGcbPp2UnEkrXKts3/Af358+rDgL&#10;EWwL2lnZ8IsM/HHz/t169LWcucHpViIjEBvq0Td8iNHXRRHEIA2EifPS0mHn0ECkEPuiRRgJ3ehi&#10;VpaLYnTYenRChkDZ3fWQbzJ+10kRv3VdkJHphtNsMa+Y12Nai80a6h7BD0rcxoB/mMKAstT0DrWD&#10;COwF1V9QRgl0wXVxIpwpXNcpITMHYjMt/2DzPICXmQuJE/xdpvD/YMXX0wGZahs+58yCoSd6jgiq&#10;HyLbOmtJQIdsnnQafaipfGsPeIuCP2Aife7QpC/RYees7eWurTxHJihZPcyrhxU9gaCzaTX7mLUv&#10;fl32GOIn6QxLm4ZrZRN1qOH0OURqSKWvJSlt3ZPSOj+ftmxs+GxVLSuCB3JRpyHS1njiFWzPGeie&#10;7CkiZsjgtGrT9QQUsD9uNbITkEX2y/1iv8hF+sV8ce01vazK8nXeW30e6DegNN0OwnC9ko+u9jIq&#10;kse1Mg1fEc4dSdvUX2aX3jgmja+qpt3RtZcsdpEickBuenNrstjbmPZv/6nNTwAAAP//AwBQSwME&#10;FAAGAAgAAAAhACapJ9fbAAAABgEAAA8AAABkcnMvZG93bnJldi54bWxMj8FOw0AMRO9I/MPKSNzo&#10;phBVJWRT0Ug9VIIDCR/gZE0SyHqj7LYNf485wcmyZzR+k+8WN6ozzWHwbGC9SkARt94O3Bl4rw93&#10;W1AhIlscPZOBbwqwK66vcsysv/AbnavYKQnhkKGBPsYp0zq0PTkMKz8Ri/bhZ4dR1rnTdsaLhLtR&#10;3yfJRjscWD70OFHZU/tVnZyBw1J3r/tqHYfm84XqMjnivjwac3uzPD+BirTEPzP84gs6FMLU+BPb&#10;oEYDUiQaSDcyRX18SKVII4dtCrrI9X/84gcAAP//AwBQSwECLQAUAAYACAAAACEAtoM4kv4AAADh&#10;AQAAEwAAAAAAAAAAAAAAAAAAAAAAW0NvbnRlbnRfVHlwZXNdLnhtbFBLAQItABQABgAIAAAAIQA4&#10;/SH/1gAAAJQBAAALAAAAAAAAAAAAAAAAAC8BAABfcmVscy8ucmVsc1BLAQItABQABgAIAAAAIQBt&#10;0smN3QEAAJsDAAAOAAAAAAAAAAAAAAAAAC4CAABkcnMvZTJvRG9jLnhtbFBLAQItABQABgAIAAAA&#10;IQAmqSfX2wAAAAYBAAAPAAAAAAAAAAAAAAAAADcEAABkcnMvZG93bnJldi54bWxQSwUGAAAAAAQA&#10;BADzAAAAPwUAAAAA&#10;" strokecolor="#afabab" strokeweight="2.25pt">
                <v:stroke joinstyle="miter"/>
                <w10:wrap anchorx="margin"/>
              </v:line>
            </w:pict>
          </mc:Fallback>
        </mc:AlternateContent>
      </w:r>
      <w:r>
        <w:rPr>
          <w:rFonts w:ascii="Segoe UI" w:eastAsia="MS Gothic" w:hAnsi="Segoe UI" w:cs="Segoe UI"/>
          <w:b/>
          <w:color w:val="006600"/>
          <w:sz w:val="36"/>
          <w:szCs w:val="24"/>
          <w:lang w:bidi="ar-SA"/>
        </w:rPr>
        <w:t>Table of Contents</w:t>
      </w:r>
    </w:p>
    <w:p w14:paraId="256369E3" w14:textId="77777777" w:rsidR="000A5493" w:rsidRDefault="000A5493" w:rsidP="000E5A89">
      <w:pPr>
        <w:widowControl/>
        <w:autoSpaceDE/>
        <w:autoSpaceDN/>
        <w:spacing w:after="120"/>
        <w:ind w:left="360" w:hanging="360"/>
        <w:jc w:val="both"/>
        <w:outlineLvl w:val="0"/>
        <w:rPr>
          <w:rFonts w:ascii="Segoe UI" w:eastAsia="MS Gothic" w:hAnsi="Segoe UI" w:cs="Segoe UI"/>
          <w:b/>
          <w:sz w:val="20"/>
          <w:szCs w:val="20"/>
        </w:rPr>
      </w:pPr>
    </w:p>
    <w:p w14:paraId="450662A1" w14:textId="22154777" w:rsidR="000A5493" w:rsidRPr="000A5493" w:rsidRDefault="000A5493" w:rsidP="000E5A89">
      <w:pPr>
        <w:widowControl/>
        <w:autoSpaceDE/>
        <w:autoSpaceDN/>
        <w:spacing w:after="120"/>
        <w:ind w:left="360" w:hanging="360"/>
        <w:jc w:val="both"/>
        <w:outlineLvl w:val="0"/>
        <w:rPr>
          <w:rFonts w:ascii="Segoe UI" w:eastAsia="MS Gothic" w:hAnsi="Segoe UI" w:cs="Segoe UI"/>
          <w:b/>
          <w:sz w:val="20"/>
          <w:szCs w:val="20"/>
        </w:rPr>
      </w:pPr>
      <w:r w:rsidRPr="000A5493">
        <w:rPr>
          <w:rFonts w:ascii="Segoe UI" w:eastAsia="MS Gothic" w:hAnsi="Segoe UI" w:cs="Segoe UI"/>
          <w:b/>
          <w:sz w:val="20"/>
          <w:szCs w:val="20"/>
        </w:rPr>
        <w:t xml:space="preserve">I. General Information </w:t>
      </w:r>
    </w:p>
    <w:p w14:paraId="2102917B" w14:textId="5563AEC2" w:rsidR="000A5493" w:rsidRPr="000A5493" w:rsidRDefault="000A5493" w:rsidP="000E5A89">
      <w:pPr>
        <w:widowControl/>
        <w:autoSpaceDE/>
        <w:autoSpaceDN/>
        <w:spacing w:after="120"/>
        <w:ind w:left="360" w:hanging="360"/>
        <w:jc w:val="both"/>
        <w:outlineLvl w:val="0"/>
        <w:rPr>
          <w:rFonts w:ascii="Segoe UI" w:eastAsia="MS Gothic" w:hAnsi="Segoe UI" w:cs="Segoe UI"/>
          <w:bCs/>
          <w:sz w:val="20"/>
          <w:szCs w:val="20"/>
        </w:rPr>
      </w:pPr>
      <w:r w:rsidRPr="000A5493">
        <w:rPr>
          <w:rFonts w:ascii="Segoe UI" w:eastAsia="MS Gothic" w:hAnsi="Segoe UI" w:cs="Segoe UI"/>
          <w:bCs/>
          <w:sz w:val="20"/>
          <w:szCs w:val="20"/>
        </w:rPr>
        <w:t>Background Information and Services to be Provided .........................</w:t>
      </w:r>
      <w:r>
        <w:rPr>
          <w:rFonts w:ascii="Segoe UI" w:eastAsia="MS Gothic" w:hAnsi="Segoe UI" w:cs="Segoe UI"/>
          <w:bCs/>
          <w:sz w:val="20"/>
          <w:szCs w:val="20"/>
        </w:rPr>
        <w:t>.......................</w:t>
      </w:r>
      <w:r w:rsidRPr="000A5493">
        <w:rPr>
          <w:rFonts w:ascii="Segoe UI" w:eastAsia="MS Gothic" w:hAnsi="Segoe UI" w:cs="Segoe UI"/>
          <w:bCs/>
          <w:sz w:val="20"/>
          <w:szCs w:val="20"/>
        </w:rPr>
        <w:t>..............................</w:t>
      </w:r>
      <w:r w:rsidR="00063A91">
        <w:rPr>
          <w:rFonts w:ascii="Segoe UI" w:eastAsia="MS Gothic" w:hAnsi="Segoe UI" w:cs="Segoe UI"/>
          <w:bCs/>
          <w:sz w:val="20"/>
          <w:szCs w:val="20"/>
        </w:rPr>
        <w:t>.</w:t>
      </w:r>
      <w:r w:rsidRPr="000A5493">
        <w:rPr>
          <w:rFonts w:ascii="Segoe UI" w:eastAsia="MS Gothic" w:hAnsi="Segoe UI" w:cs="Segoe UI"/>
          <w:bCs/>
          <w:sz w:val="20"/>
          <w:szCs w:val="20"/>
        </w:rPr>
        <w:t xml:space="preserve">. 3 </w:t>
      </w:r>
    </w:p>
    <w:p w14:paraId="7A93F119" w14:textId="14EABB89" w:rsidR="000A5493" w:rsidRPr="000A5493" w:rsidRDefault="000A5493" w:rsidP="000E5A89">
      <w:pPr>
        <w:widowControl/>
        <w:autoSpaceDE/>
        <w:autoSpaceDN/>
        <w:spacing w:after="120"/>
        <w:ind w:left="360" w:hanging="360"/>
        <w:jc w:val="both"/>
        <w:outlineLvl w:val="0"/>
        <w:rPr>
          <w:rFonts w:ascii="Segoe UI" w:eastAsia="MS Gothic" w:hAnsi="Segoe UI" w:cs="Segoe UI"/>
          <w:bCs/>
          <w:sz w:val="20"/>
          <w:szCs w:val="20"/>
        </w:rPr>
      </w:pPr>
      <w:r w:rsidRPr="000A5493">
        <w:rPr>
          <w:rFonts w:ascii="Segoe UI" w:eastAsia="MS Gothic" w:hAnsi="Segoe UI" w:cs="Segoe UI"/>
          <w:bCs/>
          <w:sz w:val="20"/>
          <w:szCs w:val="20"/>
        </w:rPr>
        <w:t>Proposed Evaluation Timeline ……………………………………………………</w:t>
      </w:r>
      <w:r>
        <w:rPr>
          <w:rFonts w:ascii="Segoe UI" w:eastAsia="MS Gothic" w:hAnsi="Segoe UI" w:cs="Segoe UI"/>
          <w:bCs/>
          <w:sz w:val="20"/>
          <w:szCs w:val="20"/>
        </w:rPr>
        <w:t>………</w:t>
      </w:r>
      <w:r w:rsidR="00DB42A8">
        <w:rPr>
          <w:rFonts w:ascii="Segoe UI" w:eastAsia="MS Gothic" w:hAnsi="Segoe UI" w:cs="Segoe UI"/>
          <w:bCs/>
          <w:sz w:val="20"/>
          <w:szCs w:val="20"/>
        </w:rPr>
        <w:t>……………</w:t>
      </w:r>
      <w:r w:rsidR="00365584">
        <w:rPr>
          <w:rFonts w:ascii="Segoe UI" w:eastAsia="MS Gothic" w:hAnsi="Segoe UI" w:cs="Segoe UI"/>
          <w:bCs/>
          <w:sz w:val="20"/>
          <w:szCs w:val="20"/>
        </w:rPr>
        <w:t>….</w:t>
      </w:r>
      <w:r w:rsidRPr="000A5493">
        <w:rPr>
          <w:rFonts w:ascii="Segoe UI" w:eastAsia="MS Gothic" w:hAnsi="Segoe UI" w:cs="Segoe UI"/>
          <w:bCs/>
          <w:sz w:val="20"/>
          <w:szCs w:val="20"/>
        </w:rPr>
        <w:t>….………………</w:t>
      </w:r>
      <w:r w:rsidR="00063A91">
        <w:rPr>
          <w:rFonts w:ascii="Segoe UI" w:eastAsia="MS Gothic" w:hAnsi="Segoe UI" w:cs="Segoe UI"/>
          <w:bCs/>
          <w:sz w:val="20"/>
          <w:szCs w:val="20"/>
        </w:rPr>
        <w:t>.</w:t>
      </w:r>
      <w:r w:rsidRPr="000A5493">
        <w:rPr>
          <w:rFonts w:ascii="Segoe UI" w:eastAsia="MS Gothic" w:hAnsi="Segoe UI" w:cs="Segoe UI"/>
          <w:bCs/>
          <w:sz w:val="20"/>
          <w:szCs w:val="20"/>
        </w:rPr>
        <w:t>.</w:t>
      </w:r>
      <w:r w:rsidR="006E0A5F">
        <w:rPr>
          <w:rFonts w:ascii="Segoe UI" w:eastAsia="MS Gothic" w:hAnsi="Segoe UI" w:cs="Segoe UI"/>
          <w:bCs/>
          <w:sz w:val="20"/>
          <w:szCs w:val="20"/>
        </w:rPr>
        <w:t>.</w:t>
      </w:r>
      <w:r w:rsidR="00063A91">
        <w:rPr>
          <w:rFonts w:ascii="Segoe UI" w:eastAsia="MS Gothic" w:hAnsi="Segoe UI" w:cs="Segoe UI"/>
          <w:bCs/>
          <w:sz w:val="20"/>
          <w:szCs w:val="20"/>
        </w:rPr>
        <w:t xml:space="preserve"> </w:t>
      </w:r>
      <w:r w:rsidR="00D42B56">
        <w:rPr>
          <w:rFonts w:ascii="Segoe UI" w:eastAsia="MS Gothic" w:hAnsi="Segoe UI" w:cs="Segoe UI"/>
          <w:bCs/>
          <w:sz w:val="20"/>
          <w:szCs w:val="20"/>
        </w:rPr>
        <w:t>9</w:t>
      </w:r>
    </w:p>
    <w:p w14:paraId="18954EFC" w14:textId="45279529" w:rsidR="000A5493" w:rsidRPr="000A5493" w:rsidRDefault="000A5493" w:rsidP="000E5A89">
      <w:pPr>
        <w:widowControl/>
        <w:autoSpaceDE/>
        <w:autoSpaceDN/>
        <w:spacing w:after="120"/>
        <w:ind w:left="360" w:hanging="360"/>
        <w:jc w:val="both"/>
        <w:outlineLvl w:val="0"/>
        <w:rPr>
          <w:rFonts w:ascii="Segoe UI" w:eastAsia="MS Gothic" w:hAnsi="Segoe UI" w:cs="Segoe UI"/>
          <w:bCs/>
          <w:sz w:val="20"/>
          <w:szCs w:val="20"/>
        </w:rPr>
      </w:pPr>
      <w:r w:rsidRPr="000A5493">
        <w:rPr>
          <w:rFonts w:ascii="Segoe UI" w:eastAsia="MS Gothic" w:hAnsi="Segoe UI" w:cs="Segoe UI"/>
          <w:bCs/>
          <w:sz w:val="20"/>
          <w:szCs w:val="20"/>
        </w:rPr>
        <w:t>General Provisions ........................................................................................</w:t>
      </w:r>
      <w:r>
        <w:rPr>
          <w:rFonts w:ascii="Segoe UI" w:eastAsia="MS Gothic" w:hAnsi="Segoe UI" w:cs="Segoe UI"/>
          <w:bCs/>
          <w:sz w:val="20"/>
          <w:szCs w:val="20"/>
        </w:rPr>
        <w:t>......................</w:t>
      </w:r>
      <w:r w:rsidRPr="000A5493">
        <w:rPr>
          <w:rFonts w:ascii="Segoe UI" w:eastAsia="MS Gothic" w:hAnsi="Segoe UI" w:cs="Segoe UI"/>
          <w:bCs/>
          <w:sz w:val="20"/>
          <w:szCs w:val="20"/>
        </w:rPr>
        <w:t xml:space="preserve">...................................... </w:t>
      </w:r>
      <w:r w:rsidR="00D42B56">
        <w:rPr>
          <w:rFonts w:ascii="Segoe UI" w:eastAsia="MS Gothic" w:hAnsi="Segoe UI" w:cs="Segoe UI"/>
          <w:bCs/>
          <w:sz w:val="20"/>
          <w:szCs w:val="20"/>
        </w:rPr>
        <w:t>14</w:t>
      </w:r>
    </w:p>
    <w:p w14:paraId="3303D99D" w14:textId="77777777" w:rsidR="000A5493" w:rsidRPr="000A5493" w:rsidRDefault="000A5493" w:rsidP="000E5A89">
      <w:pPr>
        <w:widowControl/>
        <w:autoSpaceDE/>
        <w:autoSpaceDN/>
        <w:spacing w:after="120"/>
        <w:ind w:left="360" w:hanging="360"/>
        <w:jc w:val="both"/>
        <w:outlineLvl w:val="0"/>
        <w:rPr>
          <w:rFonts w:ascii="Segoe UI" w:eastAsia="MS Gothic" w:hAnsi="Segoe UI" w:cs="Segoe UI"/>
          <w:bCs/>
          <w:sz w:val="20"/>
          <w:szCs w:val="20"/>
        </w:rPr>
      </w:pPr>
    </w:p>
    <w:p w14:paraId="35C01B20" w14:textId="254B6A15" w:rsidR="000A5493" w:rsidRPr="000A5493" w:rsidRDefault="000A5493" w:rsidP="000E5A89">
      <w:pPr>
        <w:widowControl/>
        <w:autoSpaceDE/>
        <w:autoSpaceDN/>
        <w:spacing w:after="120"/>
        <w:ind w:left="360" w:hanging="360"/>
        <w:jc w:val="both"/>
        <w:outlineLvl w:val="0"/>
        <w:rPr>
          <w:rFonts w:ascii="Segoe UI" w:eastAsia="MS Gothic" w:hAnsi="Segoe UI" w:cs="Segoe UI"/>
          <w:b/>
          <w:sz w:val="20"/>
          <w:szCs w:val="20"/>
        </w:rPr>
      </w:pPr>
      <w:r w:rsidRPr="000A5493">
        <w:rPr>
          <w:rFonts w:ascii="Segoe UI" w:eastAsia="MS Gothic" w:hAnsi="Segoe UI" w:cs="Segoe UI"/>
          <w:b/>
          <w:sz w:val="20"/>
          <w:szCs w:val="20"/>
        </w:rPr>
        <w:t xml:space="preserve">II. Procurement Protocols &amp; </w:t>
      </w:r>
      <w:r w:rsidR="00692CA3">
        <w:rPr>
          <w:rFonts w:ascii="Segoe UI" w:eastAsia="MS Gothic" w:hAnsi="Segoe UI" w:cs="Segoe UI"/>
          <w:b/>
          <w:sz w:val="20"/>
          <w:szCs w:val="20"/>
        </w:rPr>
        <w:t>RF</w:t>
      </w:r>
      <w:r w:rsidR="005D4C93">
        <w:rPr>
          <w:rFonts w:ascii="Segoe UI" w:eastAsia="MS Gothic" w:hAnsi="Segoe UI" w:cs="Segoe UI"/>
          <w:b/>
          <w:sz w:val="20"/>
          <w:szCs w:val="20"/>
        </w:rPr>
        <w:t>A</w:t>
      </w:r>
      <w:r w:rsidRPr="000A5493">
        <w:rPr>
          <w:rFonts w:ascii="Segoe UI" w:eastAsia="MS Gothic" w:hAnsi="Segoe UI" w:cs="Segoe UI"/>
          <w:b/>
          <w:sz w:val="20"/>
          <w:szCs w:val="20"/>
        </w:rPr>
        <w:t xml:space="preserve"> Response </w:t>
      </w:r>
      <w:r w:rsidRPr="005E1172">
        <w:rPr>
          <w:rFonts w:ascii="Segoe UI" w:eastAsia="MS Gothic" w:hAnsi="Segoe UI" w:cs="Segoe UI"/>
          <w:b/>
          <w:sz w:val="20"/>
          <w:szCs w:val="20"/>
        </w:rPr>
        <w:t>Package Instructions</w:t>
      </w:r>
      <w:r w:rsidRPr="000A5493">
        <w:rPr>
          <w:rFonts w:ascii="Segoe UI" w:eastAsia="MS Gothic" w:hAnsi="Segoe UI" w:cs="Segoe UI"/>
          <w:b/>
          <w:sz w:val="20"/>
          <w:szCs w:val="20"/>
        </w:rPr>
        <w:t xml:space="preserve"> </w:t>
      </w:r>
    </w:p>
    <w:p w14:paraId="3B738EC8" w14:textId="3348B87B" w:rsidR="000A5493" w:rsidRPr="000A5493" w:rsidRDefault="000A5493" w:rsidP="000E5A89">
      <w:pPr>
        <w:widowControl/>
        <w:autoSpaceDE/>
        <w:autoSpaceDN/>
        <w:spacing w:after="120"/>
        <w:ind w:left="360" w:hanging="360"/>
        <w:jc w:val="both"/>
        <w:outlineLvl w:val="0"/>
        <w:rPr>
          <w:rFonts w:ascii="Segoe UI" w:eastAsia="MS Gothic" w:hAnsi="Segoe UI" w:cs="Segoe UI"/>
          <w:bCs/>
          <w:sz w:val="20"/>
          <w:szCs w:val="20"/>
        </w:rPr>
      </w:pPr>
      <w:r w:rsidRPr="000A5493">
        <w:rPr>
          <w:rFonts w:ascii="Segoe UI" w:eastAsia="MS Gothic" w:hAnsi="Segoe UI" w:cs="Segoe UI"/>
          <w:bCs/>
          <w:sz w:val="20"/>
          <w:szCs w:val="20"/>
        </w:rPr>
        <w:t>Response &amp; Communication Protocols ................................................</w:t>
      </w:r>
      <w:r>
        <w:rPr>
          <w:rFonts w:ascii="Segoe UI" w:eastAsia="MS Gothic" w:hAnsi="Segoe UI" w:cs="Segoe UI"/>
          <w:bCs/>
          <w:sz w:val="20"/>
          <w:szCs w:val="20"/>
        </w:rPr>
        <w:t>.......................</w:t>
      </w:r>
      <w:r w:rsidRPr="000A5493">
        <w:rPr>
          <w:rFonts w:ascii="Segoe UI" w:eastAsia="MS Gothic" w:hAnsi="Segoe UI" w:cs="Segoe UI"/>
          <w:bCs/>
          <w:sz w:val="20"/>
          <w:szCs w:val="20"/>
        </w:rPr>
        <w:t>................</w:t>
      </w:r>
      <w:r>
        <w:rPr>
          <w:rFonts w:ascii="Segoe UI" w:eastAsia="MS Gothic" w:hAnsi="Segoe UI" w:cs="Segoe UI"/>
          <w:bCs/>
          <w:sz w:val="20"/>
          <w:szCs w:val="20"/>
        </w:rPr>
        <w:t>.</w:t>
      </w:r>
      <w:r w:rsidRPr="000A5493">
        <w:rPr>
          <w:rFonts w:ascii="Segoe UI" w:eastAsia="MS Gothic" w:hAnsi="Segoe UI" w:cs="Segoe UI"/>
          <w:bCs/>
          <w:sz w:val="20"/>
          <w:szCs w:val="20"/>
        </w:rPr>
        <w:t>......</w:t>
      </w:r>
      <w:r w:rsidR="00063A91">
        <w:rPr>
          <w:rFonts w:ascii="Segoe UI" w:eastAsia="MS Gothic" w:hAnsi="Segoe UI" w:cs="Segoe UI"/>
          <w:bCs/>
          <w:sz w:val="20"/>
          <w:szCs w:val="20"/>
        </w:rPr>
        <w:t>.</w:t>
      </w:r>
      <w:r w:rsidRPr="000A5493">
        <w:rPr>
          <w:rFonts w:ascii="Segoe UI" w:eastAsia="MS Gothic" w:hAnsi="Segoe UI" w:cs="Segoe UI"/>
          <w:bCs/>
          <w:sz w:val="20"/>
          <w:szCs w:val="20"/>
        </w:rPr>
        <w:t>.......</w:t>
      </w:r>
      <w:r w:rsidR="00063A91">
        <w:rPr>
          <w:rFonts w:ascii="Segoe UI" w:eastAsia="MS Gothic" w:hAnsi="Segoe UI" w:cs="Segoe UI"/>
          <w:bCs/>
          <w:sz w:val="20"/>
          <w:szCs w:val="20"/>
        </w:rPr>
        <w:t>.</w:t>
      </w:r>
      <w:r w:rsidRPr="000A5493">
        <w:rPr>
          <w:rFonts w:ascii="Segoe UI" w:eastAsia="MS Gothic" w:hAnsi="Segoe UI" w:cs="Segoe UI"/>
          <w:bCs/>
          <w:sz w:val="20"/>
          <w:szCs w:val="20"/>
        </w:rPr>
        <w:t xml:space="preserve">..... </w:t>
      </w:r>
      <w:r w:rsidR="005E1172">
        <w:rPr>
          <w:rFonts w:ascii="Segoe UI" w:eastAsia="MS Gothic" w:hAnsi="Segoe UI" w:cs="Segoe UI"/>
          <w:bCs/>
          <w:sz w:val="20"/>
          <w:szCs w:val="20"/>
        </w:rPr>
        <w:t>7</w:t>
      </w:r>
    </w:p>
    <w:p w14:paraId="5B397096" w14:textId="79CC48DD" w:rsidR="000A5493" w:rsidRDefault="000A5493" w:rsidP="000E5A89">
      <w:pPr>
        <w:widowControl/>
        <w:autoSpaceDE/>
        <w:autoSpaceDN/>
        <w:spacing w:after="120"/>
        <w:ind w:left="360" w:hanging="360"/>
        <w:jc w:val="both"/>
        <w:outlineLvl w:val="0"/>
        <w:rPr>
          <w:rFonts w:ascii="Segoe UI" w:eastAsia="MS Gothic" w:hAnsi="Segoe UI" w:cs="Segoe UI"/>
          <w:bCs/>
          <w:sz w:val="20"/>
          <w:szCs w:val="20"/>
        </w:rPr>
      </w:pPr>
      <w:r w:rsidRPr="000A5493">
        <w:rPr>
          <w:rFonts w:ascii="Segoe UI" w:eastAsia="MS Gothic" w:hAnsi="Segoe UI" w:cs="Segoe UI"/>
          <w:bCs/>
          <w:sz w:val="20"/>
          <w:szCs w:val="20"/>
        </w:rPr>
        <w:t>Response Package Components ............................................................</w:t>
      </w:r>
      <w:r>
        <w:rPr>
          <w:rFonts w:ascii="Segoe UI" w:eastAsia="MS Gothic" w:hAnsi="Segoe UI" w:cs="Segoe UI"/>
          <w:bCs/>
          <w:sz w:val="20"/>
          <w:szCs w:val="20"/>
        </w:rPr>
        <w:t>......................</w:t>
      </w:r>
      <w:r w:rsidRPr="000A5493">
        <w:rPr>
          <w:rFonts w:ascii="Segoe UI" w:eastAsia="MS Gothic" w:hAnsi="Segoe UI" w:cs="Segoe UI"/>
          <w:bCs/>
          <w:sz w:val="20"/>
          <w:szCs w:val="20"/>
        </w:rPr>
        <w:t>....................</w:t>
      </w:r>
      <w:r>
        <w:rPr>
          <w:rFonts w:ascii="Segoe UI" w:eastAsia="MS Gothic" w:hAnsi="Segoe UI" w:cs="Segoe UI"/>
          <w:bCs/>
          <w:sz w:val="20"/>
          <w:szCs w:val="20"/>
        </w:rPr>
        <w:t>.</w:t>
      </w:r>
      <w:r w:rsidRPr="000A5493">
        <w:rPr>
          <w:rFonts w:ascii="Segoe UI" w:eastAsia="MS Gothic" w:hAnsi="Segoe UI" w:cs="Segoe UI"/>
          <w:bCs/>
          <w:sz w:val="20"/>
          <w:szCs w:val="20"/>
        </w:rPr>
        <w:t>...........</w:t>
      </w:r>
      <w:r w:rsidR="00063A91">
        <w:rPr>
          <w:rFonts w:ascii="Segoe UI" w:eastAsia="MS Gothic" w:hAnsi="Segoe UI" w:cs="Segoe UI"/>
          <w:bCs/>
          <w:sz w:val="20"/>
          <w:szCs w:val="20"/>
        </w:rPr>
        <w:t>.</w:t>
      </w:r>
      <w:r w:rsidRPr="000A5493">
        <w:rPr>
          <w:rFonts w:ascii="Segoe UI" w:eastAsia="MS Gothic" w:hAnsi="Segoe UI" w:cs="Segoe UI"/>
          <w:bCs/>
          <w:sz w:val="20"/>
          <w:szCs w:val="20"/>
        </w:rPr>
        <w:t>.....</w:t>
      </w:r>
      <w:r w:rsidR="006E0A5F">
        <w:rPr>
          <w:rFonts w:ascii="Segoe UI" w:eastAsia="MS Gothic" w:hAnsi="Segoe UI" w:cs="Segoe UI"/>
          <w:bCs/>
          <w:sz w:val="20"/>
          <w:szCs w:val="20"/>
        </w:rPr>
        <w:t xml:space="preserve">. </w:t>
      </w:r>
      <w:r w:rsidR="005E1172">
        <w:rPr>
          <w:rFonts w:ascii="Segoe UI" w:eastAsia="MS Gothic" w:hAnsi="Segoe UI" w:cs="Segoe UI"/>
          <w:bCs/>
          <w:sz w:val="20"/>
          <w:szCs w:val="20"/>
        </w:rPr>
        <w:t>7</w:t>
      </w:r>
    </w:p>
    <w:p w14:paraId="11DA6A98" w14:textId="7E87B3A7" w:rsidR="006E0A5F" w:rsidRPr="000A5493" w:rsidRDefault="006E0A5F" w:rsidP="000E5A89">
      <w:pPr>
        <w:widowControl/>
        <w:autoSpaceDE/>
        <w:autoSpaceDN/>
        <w:spacing w:after="120"/>
        <w:ind w:left="360" w:hanging="360"/>
        <w:jc w:val="both"/>
        <w:outlineLvl w:val="0"/>
        <w:rPr>
          <w:rFonts w:ascii="Segoe UI" w:eastAsia="MS Gothic" w:hAnsi="Segoe UI" w:cs="Segoe UI"/>
          <w:bCs/>
          <w:sz w:val="20"/>
          <w:szCs w:val="20"/>
        </w:rPr>
      </w:pPr>
      <w:r>
        <w:rPr>
          <w:rFonts w:ascii="Segoe UI" w:eastAsia="MS Gothic" w:hAnsi="Segoe UI" w:cs="Segoe UI"/>
          <w:bCs/>
          <w:sz w:val="20"/>
          <w:szCs w:val="20"/>
        </w:rPr>
        <w:t>Response Timelines ………………………………………………………………………………………………………………</w:t>
      </w:r>
      <w:r w:rsidR="00063A91">
        <w:rPr>
          <w:rFonts w:ascii="Segoe UI" w:eastAsia="MS Gothic" w:hAnsi="Segoe UI" w:cs="Segoe UI"/>
          <w:bCs/>
          <w:sz w:val="20"/>
          <w:szCs w:val="20"/>
        </w:rPr>
        <w:t>.</w:t>
      </w:r>
      <w:r>
        <w:rPr>
          <w:rFonts w:ascii="Segoe UI" w:eastAsia="MS Gothic" w:hAnsi="Segoe UI" w:cs="Segoe UI"/>
          <w:bCs/>
          <w:sz w:val="20"/>
          <w:szCs w:val="20"/>
        </w:rPr>
        <w:t xml:space="preserve">… </w:t>
      </w:r>
      <w:r w:rsidR="005E1172">
        <w:rPr>
          <w:rFonts w:ascii="Segoe UI" w:eastAsia="MS Gothic" w:hAnsi="Segoe UI" w:cs="Segoe UI"/>
          <w:bCs/>
          <w:sz w:val="20"/>
          <w:szCs w:val="20"/>
        </w:rPr>
        <w:t>8</w:t>
      </w:r>
    </w:p>
    <w:p w14:paraId="45A113D7" w14:textId="7EF20255" w:rsidR="000A5493" w:rsidRPr="000A5493" w:rsidRDefault="000A5493" w:rsidP="000E5A89">
      <w:pPr>
        <w:widowControl/>
        <w:autoSpaceDE/>
        <w:autoSpaceDN/>
        <w:spacing w:after="120"/>
        <w:ind w:left="360" w:hanging="360"/>
        <w:jc w:val="both"/>
        <w:outlineLvl w:val="0"/>
        <w:rPr>
          <w:rFonts w:ascii="Segoe UI" w:eastAsia="MS Gothic" w:hAnsi="Segoe UI" w:cs="Segoe UI"/>
          <w:bCs/>
          <w:sz w:val="20"/>
          <w:szCs w:val="20"/>
        </w:rPr>
      </w:pPr>
      <w:r w:rsidRPr="000A5493">
        <w:rPr>
          <w:rFonts w:ascii="Segoe UI" w:eastAsia="MS Gothic" w:hAnsi="Segoe UI" w:cs="Segoe UI"/>
          <w:bCs/>
          <w:sz w:val="20"/>
          <w:szCs w:val="20"/>
        </w:rPr>
        <w:t>Appendix A: EHN Signature Page ..................................................................</w:t>
      </w:r>
      <w:r>
        <w:rPr>
          <w:rFonts w:ascii="Segoe UI" w:eastAsia="MS Gothic" w:hAnsi="Segoe UI" w:cs="Segoe UI"/>
          <w:bCs/>
          <w:sz w:val="20"/>
          <w:szCs w:val="20"/>
        </w:rPr>
        <w:t>......................</w:t>
      </w:r>
      <w:r w:rsidRPr="000A5493">
        <w:rPr>
          <w:rFonts w:ascii="Segoe UI" w:eastAsia="MS Gothic" w:hAnsi="Segoe UI" w:cs="Segoe UI"/>
          <w:bCs/>
          <w:sz w:val="20"/>
          <w:szCs w:val="20"/>
        </w:rPr>
        <w:t>.................</w:t>
      </w:r>
      <w:r>
        <w:rPr>
          <w:rFonts w:ascii="Segoe UI" w:eastAsia="MS Gothic" w:hAnsi="Segoe UI" w:cs="Segoe UI"/>
          <w:bCs/>
          <w:sz w:val="20"/>
          <w:szCs w:val="20"/>
        </w:rPr>
        <w:t>.</w:t>
      </w:r>
      <w:r w:rsidRPr="000A5493">
        <w:rPr>
          <w:rFonts w:ascii="Segoe UI" w:eastAsia="MS Gothic" w:hAnsi="Segoe UI" w:cs="Segoe UI"/>
          <w:bCs/>
          <w:sz w:val="20"/>
          <w:szCs w:val="20"/>
        </w:rPr>
        <w:t xml:space="preserve">........... </w:t>
      </w:r>
      <w:r w:rsidR="00E235C5">
        <w:rPr>
          <w:rFonts w:ascii="Segoe UI" w:eastAsia="MS Gothic" w:hAnsi="Segoe UI" w:cs="Segoe UI"/>
          <w:bCs/>
          <w:sz w:val="20"/>
          <w:szCs w:val="20"/>
        </w:rPr>
        <w:t>2</w:t>
      </w:r>
      <w:r w:rsidR="005E1172">
        <w:rPr>
          <w:rFonts w:ascii="Segoe UI" w:eastAsia="MS Gothic" w:hAnsi="Segoe UI" w:cs="Segoe UI"/>
          <w:bCs/>
          <w:sz w:val="20"/>
          <w:szCs w:val="20"/>
        </w:rPr>
        <w:t>6</w:t>
      </w:r>
    </w:p>
    <w:p w14:paraId="4F8307C8" w14:textId="45D91007" w:rsidR="000A5493" w:rsidRPr="000A5493" w:rsidRDefault="000A5493" w:rsidP="000E5A89">
      <w:pPr>
        <w:widowControl/>
        <w:autoSpaceDE/>
        <w:autoSpaceDN/>
        <w:spacing w:after="120"/>
        <w:ind w:left="360" w:hanging="360"/>
        <w:jc w:val="both"/>
        <w:outlineLvl w:val="0"/>
        <w:rPr>
          <w:rFonts w:ascii="Segoe UI" w:eastAsia="MS Gothic" w:hAnsi="Segoe UI" w:cs="Segoe UI"/>
          <w:bCs/>
          <w:sz w:val="20"/>
          <w:szCs w:val="20"/>
        </w:rPr>
      </w:pPr>
      <w:r w:rsidRPr="000A5493">
        <w:rPr>
          <w:rFonts w:ascii="Segoe UI" w:eastAsia="MS Gothic" w:hAnsi="Segoe UI" w:cs="Segoe UI"/>
          <w:bCs/>
          <w:sz w:val="20"/>
          <w:szCs w:val="20"/>
        </w:rPr>
        <w:t>Appendix B: Deviation Form ..........................................................................</w:t>
      </w:r>
      <w:r>
        <w:rPr>
          <w:rFonts w:ascii="Segoe UI" w:eastAsia="MS Gothic" w:hAnsi="Segoe UI" w:cs="Segoe UI"/>
          <w:bCs/>
          <w:sz w:val="20"/>
          <w:szCs w:val="20"/>
        </w:rPr>
        <w:t>......................</w:t>
      </w:r>
      <w:r w:rsidRPr="000A5493">
        <w:rPr>
          <w:rFonts w:ascii="Segoe UI" w:eastAsia="MS Gothic" w:hAnsi="Segoe UI" w:cs="Segoe UI"/>
          <w:bCs/>
          <w:sz w:val="20"/>
          <w:szCs w:val="20"/>
        </w:rPr>
        <w:t>.....................</w:t>
      </w:r>
      <w:r>
        <w:rPr>
          <w:rFonts w:ascii="Segoe UI" w:eastAsia="MS Gothic" w:hAnsi="Segoe UI" w:cs="Segoe UI"/>
          <w:bCs/>
          <w:sz w:val="20"/>
          <w:szCs w:val="20"/>
        </w:rPr>
        <w:t>.</w:t>
      </w:r>
      <w:r w:rsidRPr="000A5493">
        <w:rPr>
          <w:rFonts w:ascii="Segoe UI" w:eastAsia="MS Gothic" w:hAnsi="Segoe UI" w:cs="Segoe UI"/>
          <w:bCs/>
          <w:sz w:val="20"/>
          <w:szCs w:val="20"/>
        </w:rPr>
        <w:t>.....</w:t>
      </w:r>
      <w:r w:rsidR="00063A91">
        <w:rPr>
          <w:rFonts w:ascii="Segoe UI" w:eastAsia="MS Gothic" w:hAnsi="Segoe UI" w:cs="Segoe UI"/>
          <w:bCs/>
          <w:sz w:val="20"/>
          <w:szCs w:val="20"/>
        </w:rPr>
        <w:t>.</w:t>
      </w:r>
      <w:r w:rsidRPr="000A5493">
        <w:rPr>
          <w:rFonts w:ascii="Segoe UI" w:eastAsia="MS Gothic" w:hAnsi="Segoe UI" w:cs="Segoe UI"/>
          <w:bCs/>
          <w:sz w:val="20"/>
          <w:szCs w:val="20"/>
        </w:rPr>
        <w:t>....</w:t>
      </w:r>
      <w:r w:rsidR="00063A91">
        <w:rPr>
          <w:rFonts w:ascii="Segoe UI" w:eastAsia="MS Gothic" w:hAnsi="Segoe UI" w:cs="Segoe UI"/>
          <w:bCs/>
          <w:sz w:val="20"/>
          <w:szCs w:val="20"/>
        </w:rPr>
        <w:t xml:space="preserve"> </w:t>
      </w:r>
      <w:r w:rsidR="006E0A5F">
        <w:rPr>
          <w:rFonts w:ascii="Segoe UI" w:eastAsia="MS Gothic" w:hAnsi="Segoe UI" w:cs="Segoe UI"/>
          <w:bCs/>
          <w:sz w:val="20"/>
          <w:szCs w:val="20"/>
        </w:rPr>
        <w:t>2</w:t>
      </w:r>
      <w:r w:rsidR="005E1172">
        <w:rPr>
          <w:rFonts w:ascii="Segoe UI" w:eastAsia="MS Gothic" w:hAnsi="Segoe UI" w:cs="Segoe UI"/>
          <w:bCs/>
          <w:sz w:val="20"/>
          <w:szCs w:val="20"/>
        </w:rPr>
        <w:t>7</w:t>
      </w:r>
    </w:p>
    <w:p w14:paraId="70CE53FA" w14:textId="491551FE" w:rsidR="000A5493" w:rsidRPr="000A5493" w:rsidRDefault="000A5493" w:rsidP="000E5A89">
      <w:pPr>
        <w:widowControl/>
        <w:autoSpaceDE/>
        <w:autoSpaceDN/>
        <w:spacing w:after="120"/>
        <w:ind w:left="360" w:hanging="360"/>
        <w:jc w:val="both"/>
        <w:outlineLvl w:val="0"/>
        <w:rPr>
          <w:rFonts w:ascii="Segoe UI" w:eastAsia="MS Gothic" w:hAnsi="Segoe UI" w:cs="Segoe UI"/>
          <w:bCs/>
          <w:sz w:val="20"/>
          <w:szCs w:val="20"/>
        </w:rPr>
      </w:pPr>
      <w:r w:rsidRPr="000A5493">
        <w:rPr>
          <w:rFonts w:ascii="Segoe UI" w:eastAsia="MS Gothic" w:hAnsi="Segoe UI" w:cs="Segoe UI"/>
          <w:bCs/>
          <w:sz w:val="20"/>
          <w:szCs w:val="20"/>
        </w:rPr>
        <w:t>Appendix C: HUB Subcontracting Plan .......................................................</w:t>
      </w:r>
      <w:r>
        <w:rPr>
          <w:rFonts w:ascii="Segoe UI" w:eastAsia="MS Gothic" w:hAnsi="Segoe UI" w:cs="Segoe UI"/>
          <w:bCs/>
          <w:sz w:val="20"/>
          <w:szCs w:val="20"/>
        </w:rPr>
        <w:t>......................</w:t>
      </w:r>
      <w:r w:rsidRPr="000A5493">
        <w:rPr>
          <w:rFonts w:ascii="Segoe UI" w:eastAsia="MS Gothic" w:hAnsi="Segoe UI" w:cs="Segoe UI"/>
          <w:bCs/>
          <w:sz w:val="20"/>
          <w:szCs w:val="20"/>
        </w:rPr>
        <w:t>......................</w:t>
      </w:r>
      <w:r>
        <w:rPr>
          <w:rFonts w:ascii="Segoe UI" w:eastAsia="MS Gothic" w:hAnsi="Segoe UI" w:cs="Segoe UI"/>
          <w:bCs/>
          <w:sz w:val="20"/>
          <w:szCs w:val="20"/>
        </w:rPr>
        <w:t>.</w:t>
      </w:r>
      <w:r w:rsidRPr="000A5493">
        <w:rPr>
          <w:rFonts w:ascii="Segoe UI" w:eastAsia="MS Gothic" w:hAnsi="Segoe UI" w:cs="Segoe UI"/>
          <w:bCs/>
          <w:sz w:val="20"/>
          <w:szCs w:val="20"/>
        </w:rPr>
        <w:t xml:space="preserve">....... </w:t>
      </w:r>
      <w:r w:rsidR="005E1172">
        <w:rPr>
          <w:rFonts w:ascii="Segoe UI" w:eastAsia="MS Gothic" w:hAnsi="Segoe UI" w:cs="Segoe UI"/>
          <w:bCs/>
          <w:sz w:val="20"/>
          <w:szCs w:val="20"/>
        </w:rPr>
        <w:t>28</w:t>
      </w:r>
    </w:p>
    <w:p w14:paraId="3678933C" w14:textId="313BD9B2" w:rsidR="000A5493" w:rsidRPr="000A5493" w:rsidRDefault="000A5493" w:rsidP="000E5A89">
      <w:pPr>
        <w:widowControl/>
        <w:autoSpaceDE/>
        <w:autoSpaceDN/>
        <w:spacing w:after="120"/>
        <w:ind w:left="360" w:hanging="360"/>
        <w:jc w:val="both"/>
        <w:outlineLvl w:val="0"/>
        <w:rPr>
          <w:rFonts w:ascii="Segoe UI" w:eastAsia="MS Gothic" w:hAnsi="Segoe UI" w:cs="Segoe UI"/>
          <w:bCs/>
          <w:sz w:val="20"/>
          <w:szCs w:val="20"/>
        </w:rPr>
      </w:pPr>
      <w:r w:rsidRPr="000A5493">
        <w:rPr>
          <w:rFonts w:ascii="Segoe UI" w:eastAsia="MS Gothic" w:hAnsi="Segoe UI" w:cs="Segoe UI"/>
          <w:bCs/>
          <w:sz w:val="20"/>
          <w:szCs w:val="20"/>
        </w:rPr>
        <w:t>Appendix D: Conflict of Interest Questionnaire ........................................</w:t>
      </w:r>
      <w:r>
        <w:rPr>
          <w:rFonts w:ascii="Segoe UI" w:eastAsia="MS Gothic" w:hAnsi="Segoe UI" w:cs="Segoe UI"/>
          <w:bCs/>
          <w:sz w:val="20"/>
          <w:szCs w:val="20"/>
        </w:rPr>
        <w:t>......................</w:t>
      </w:r>
      <w:r w:rsidRPr="000A5493">
        <w:rPr>
          <w:rFonts w:ascii="Segoe UI" w:eastAsia="MS Gothic" w:hAnsi="Segoe UI" w:cs="Segoe UI"/>
          <w:bCs/>
          <w:sz w:val="20"/>
          <w:szCs w:val="20"/>
        </w:rPr>
        <w:t>......................</w:t>
      </w:r>
      <w:r>
        <w:rPr>
          <w:rFonts w:ascii="Segoe UI" w:eastAsia="MS Gothic" w:hAnsi="Segoe UI" w:cs="Segoe UI"/>
          <w:bCs/>
          <w:sz w:val="20"/>
          <w:szCs w:val="20"/>
        </w:rPr>
        <w:t>.</w:t>
      </w:r>
      <w:r w:rsidR="00063A91">
        <w:rPr>
          <w:rFonts w:ascii="Segoe UI" w:eastAsia="MS Gothic" w:hAnsi="Segoe UI" w:cs="Segoe UI"/>
          <w:bCs/>
          <w:sz w:val="20"/>
          <w:szCs w:val="20"/>
        </w:rPr>
        <w:t>.</w:t>
      </w:r>
      <w:r w:rsidRPr="000A5493">
        <w:rPr>
          <w:rFonts w:ascii="Segoe UI" w:eastAsia="MS Gothic" w:hAnsi="Segoe UI" w:cs="Segoe UI"/>
          <w:bCs/>
          <w:sz w:val="20"/>
          <w:szCs w:val="20"/>
        </w:rPr>
        <w:t xml:space="preserve">..... </w:t>
      </w:r>
      <w:r w:rsidR="005E1172">
        <w:rPr>
          <w:rFonts w:ascii="Segoe UI" w:eastAsia="MS Gothic" w:hAnsi="Segoe UI" w:cs="Segoe UI"/>
          <w:bCs/>
          <w:sz w:val="20"/>
          <w:szCs w:val="20"/>
        </w:rPr>
        <w:t>29</w:t>
      </w:r>
    </w:p>
    <w:p w14:paraId="4AB5308D" w14:textId="10A702AC" w:rsidR="000A5493" w:rsidRPr="000A5493" w:rsidRDefault="000A5493" w:rsidP="000E5A89">
      <w:pPr>
        <w:widowControl/>
        <w:autoSpaceDE/>
        <w:autoSpaceDN/>
        <w:spacing w:after="120"/>
        <w:ind w:left="360" w:hanging="360"/>
        <w:jc w:val="both"/>
        <w:outlineLvl w:val="0"/>
        <w:rPr>
          <w:rFonts w:ascii="Segoe UI" w:eastAsia="MS Gothic" w:hAnsi="Segoe UI" w:cs="Segoe UI"/>
          <w:bCs/>
          <w:sz w:val="20"/>
          <w:szCs w:val="20"/>
        </w:rPr>
      </w:pPr>
      <w:r w:rsidRPr="000A5493">
        <w:rPr>
          <w:rFonts w:ascii="Segoe UI" w:eastAsia="MS Gothic" w:hAnsi="Segoe UI" w:cs="Segoe UI"/>
          <w:bCs/>
          <w:sz w:val="20"/>
          <w:szCs w:val="20"/>
        </w:rPr>
        <w:t>Appendix E: Certification Regarding Lobbying ..........................................</w:t>
      </w:r>
      <w:r>
        <w:rPr>
          <w:rFonts w:ascii="Segoe UI" w:eastAsia="MS Gothic" w:hAnsi="Segoe UI" w:cs="Segoe UI"/>
          <w:bCs/>
          <w:sz w:val="20"/>
          <w:szCs w:val="20"/>
        </w:rPr>
        <w:t>......................</w:t>
      </w:r>
      <w:r w:rsidRPr="000A5493">
        <w:rPr>
          <w:rFonts w:ascii="Segoe UI" w:eastAsia="MS Gothic" w:hAnsi="Segoe UI" w:cs="Segoe UI"/>
          <w:bCs/>
          <w:sz w:val="20"/>
          <w:szCs w:val="20"/>
        </w:rPr>
        <w:t>......................</w:t>
      </w:r>
      <w:r w:rsidR="00063A91">
        <w:rPr>
          <w:rFonts w:ascii="Segoe UI" w:eastAsia="MS Gothic" w:hAnsi="Segoe UI" w:cs="Segoe UI"/>
          <w:bCs/>
          <w:sz w:val="20"/>
          <w:szCs w:val="20"/>
        </w:rPr>
        <w:t>.</w:t>
      </w:r>
      <w:r w:rsidRPr="000A5493">
        <w:rPr>
          <w:rFonts w:ascii="Segoe UI" w:eastAsia="MS Gothic" w:hAnsi="Segoe UI" w:cs="Segoe UI"/>
          <w:bCs/>
          <w:sz w:val="20"/>
          <w:szCs w:val="20"/>
        </w:rPr>
        <w:t>..</w:t>
      </w:r>
      <w:r>
        <w:rPr>
          <w:rFonts w:ascii="Segoe UI" w:eastAsia="MS Gothic" w:hAnsi="Segoe UI" w:cs="Segoe UI"/>
          <w:bCs/>
          <w:sz w:val="20"/>
          <w:szCs w:val="20"/>
        </w:rPr>
        <w:t>.</w:t>
      </w:r>
      <w:r w:rsidRPr="000A5493">
        <w:rPr>
          <w:rFonts w:ascii="Segoe UI" w:eastAsia="MS Gothic" w:hAnsi="Segoe UI" w:cs="Segoe UI"/>
          <w:bCs/>
          <w:sz w:val="20"/>
          <w:szCs w:val="20"/>
        </w:rPr>
        <w:t xml:space="preserve">.. </w:t>
      </w:r>
      <w:r w:rsidR="006E0A5F">
        <w:rPr>
          <w:rFonts w:ascii="Segoe UI" w:eastAsia="MS Gothic" w:hAnsi="Segoe UI" w:cs="Segoe UI"/>
          <w:bCs/>
          <w:sz w:val="20"/>
          <w:szCs w:val="20"/>
        </w:rPr>
        <w:t>3</w:t>
      </w:r>
      <w:r w:rsidR="005E1172">
        <w:rPr>
          <w:rFonts w:ascii="Segoe UI" w:eastAsia="MS Gothic" w:hAnsi="Segoe UI" w:cs="Segoe UI"/>
          <w:bCs/>
          <w:sz w:val="20"/>
          <w:szCs w:val="20"/>
        </w:rPr>
        <w:t>0</w:t>
      </w:r>
    </w:p>
    <w:p w14:paraId="24145D34" w14:textId="06C07EB4" w:rsidR="000A5493" w:rsidRPr="000A5493" w:rsidRDefault="000A5493" w:rsidP="000E5A89">
      <w:pPr>
        <w:widowControl/>
        <w:autoSpaceDE/>
        <w:autoSpaceDN/>
        <w:spacing w:after="120"/>
        <w:ind w:left="360" w:hanging="360"/>
        <w:jc w:val="both"/>
        <w:outlineLvl w:val="0"/>
        <w:rPr>
          <w:rFonts w:ascii="Segoe UI" w:eastAsia="MS Gothic" w:hAnsi="Segoe UI" w:cs="Segoe UI"/>
          <w:bCs/>
          <w:sz w:val="20"/>
          <w:szCs w:val="20"/>
        </w:rPr>
      </w:pPr>
      <w:r w:rsidRPr="000A5493">
        <w:rPr>
          <w:rFonts w:ascii="Segoe UI" w:eastAsia="MS Gothic" w:hAnsi="Segoe UI" w:cs="Segoe UI"/>
          <w:bCs/>
          <w:sz w:val="20"/>
          <w:szCs w:val="20"/>
        </w:rPr>
        <w:t>Appendix F: EHN Appointed Officers and Employees ............................</w:t>
      </w:r>
      <w:r>
        <w:rPr>
          <w:rFonts w:ascii="Segoe UI" w:eastAsia="MS Gothic" w:hAnsi="Segoe UI" w:cs="Segoe UI"/>
          <w:bCs/>
          <w:sz w:val="20"/>
          <w:szCs w:val="20"/>
        </w:rPr>
        <w:t>......................</w:t>
      </w:r>
      <w:r w:rsidRPr="000A5493">
        <w:rPr>
          <w:rFonts w:ascii="Segoe UI" w:eastAsia="MS Gothic" w:hAnsi="Segoe UI" w:cs="Segoe UI"/>
          <w:bCs/>
          <w:sz w:val="20"/>
          <w:szCs w:val="20"/>
        </w:rPr>
        <w:t>.................</w:t>
      </w:r>
      <w:r>
        <w:rPr>
          <w:rFonts w:ascii="Segoe UI" w:eastAsia="MS Gothic" w:hAnsi="Segoe UI" w:cs="Segoe UI"/>
          <w:bCs/>
          <w:sz w:val="20"/>
          <w:szCs w:val="20"/>
        </w:rPr>
        <w:t>.</w:t>
      </w:r>
      <w:r w:rsidRPr="000A5493">
        <w:rPr>
          <w:rFonts w:ascii="Segoe UI" w:eastAsia="MS Gothic" w:hAnsi="Segoe UI" w:cs="Segoe UI"/>
          <w:bCs/>
          <w:sz w:val="20"/>
          <w:szCs w:val="20"/>
        </w:rPr>
        <w:t>...</w:t>
      </w:r>
      <w:r>
        <w:rPr>
          <w:rFonts w:ascii="Segoe UI" w:eastAsia="MS Gothic" w:hAnsi="Segoe UI" w:cs="Segoe UI"/>
          <w:bCs/>
          <w:sz w:val="20"/>
          <w:szCs w:val="20"/>
        </w:rPr>
        <w:t>.</w:t>
      </w:r>
      <w:r w:rsidRPr="000A5493">
        <w:rPr>
          <w:rFonts w:ascii="Segoe UI" w:eastAsia="MS Gothic" w:hAnsi="Segoe UI" w:cs="Segoe UI"/>
          <w:bCs/>
          <w:sz w:val="20"/>
          <w:szCs w:val="20"/>
        </w:rPr>
        <w:t>......</w:t>
      </w:r>
      <w:r w:rsidR="00F65036">
        <w:rPr>
          <w:rFonts w:ascii="Segoe UI" w:eastAsia="MS Gothic" w:hAnsi="Segoe UI" w:cs="Segoe UI"/>
          <w:bCs/>
          <w:sz w:val="20"/>
          <w:szCs w:val="20"/>
        </w:rPr>
        <w:t xml:space="preserve"> </w:t>
      </w:r>
      <w:r w:rsidR="005A6412">
        <w:rPr>
          <w:rFonts w:ascii="Segoe UI" w:eastAsia="MS Gothic" w:hAnsi="Segoe UI" w:cs="Segoe UI"/>
          <w:bCs/>
          <w:sz w:val="20"/>
          <w:szCs w:val="20"/>
        </w:rPr>
        <w:t>3</w:t>
      </w:r>
      <w:r w:rsidR="005E1172">
        <w:rPr>
          <w:rFonts w:ascii="Segoe UI" w:eastAsia="MS Gothic" w:hAnsi="Segoe UI" w:cs="Segoe UI"/>
          <w:bCs/>
          <w:sz w:val="20"/>
          <w:szCs w:val="20"/>
        </w:rPr>
        <w:t>1</w:t>
      </w:r>
    </w:p>
    <w:p w14:paraId="3C484E69" w14:textId="37040B8C" w:rsidR="000A5493" w:rsidRPr="000A5493" w:rsidRDefault="000A5493" w:rsidP="000E5A89">
      <w:pPr>
        <w:widowControl/>
        <w:autoSpaceDE/>
        <w:autoSpaceDN/>
        <w:spacing w:after="120"/>
        <w:ind w:left="360" w:hanging="360"/>
        <w:jc w:val="both"/>
        <w:outlineLvl w:val="0"/>
        <w:rPr>
          <w:rFonts w:ascii="Segoe UI" w:eastAsia="MS Gothic" w:hAnsi="Segoe UI" w:cs="Segoe UI"/>
          <w:bCs/>
          <w:sz w:val="20"/>
          <w:szCs w:val="20"/>
        </w:rPr>
      </w:pPr>
      <w:r w:rsidRPr="000A5493">
        <w:rPr>
          <w:rFonts w:ascii="Segoe UI" w:eastAsia="MS Gothic" w:hAnsi="Segoe UI" w:cs="Segoe UI"/>
          <w:bCs/>
          <w:sz w:val="20"/>
          <w:szCs w:val="20"/>
        </w:rPr>
        <w:t>Appendix G: Checklist ………………………………………………………………………</w:t>
      </w:r>
      <w:r>
        <w:rPr>
          <w:rFonts w:ascii="Segoe UI" w:eastAsia="MS Gothic" w:hAnsi="Segoe UI" w:cs="Segoe UI"/>
          <w:bCs/>
          <w:sz w:val="20"/>
          <w:szCs w:val="20"/>
        </w:rPr>
        <w:t>……………….</w:t>
      </w:r>
      <w:r w:rsidRPr="000A5493">
        <w:rPr>
          <w:rFonts w:ascii="Segoe UI" w:eastAsia="MS Gothic" w:hAnsi="Segoe UI" w:cs="Segoe UI"/>
          <w:bCs/>
          <w:sz w:val="20"/>
          <w:szCs w:val="20"/>
        </w:rPr>
        <w:t>………</w:t>
      </w:r>
      <w:r w:rsidR="00E235C5">
        <w:rPr>
          <w:rFonts w:ascii="Segoe UI" w:eastAsia="MS Gothic" w:hAnsi="Segoe UI" w:cs="Segoe UI"/>
          <w:bCs/>
          <w:sz w:val="20"/>
          <w:szCs w:val="20"/>
        </w:rPr>
        <w:t>.</w:t>
      </w:r>
      <w:r w:rsidRPr="000A5493">
        <w:rPr>
          <w:rFonts w:ascii="Segoe UI" w:eastAsia="MS Gothic" w:hAnsi="Segoe UI" w:cs="Segoe UI"/>
          <w:bCs/>
          <w:sz w:val="20"/>
          <w:szCs w:val="20"/>
        </w:rPr>
        <w:t>…</w:t>
      </w:r>
      <w:r>
        <w:rPr>
          <w:rFonts w:ascii="Segoe UI" w:eastAsia="MS Gothic" w:hAnsi="Segoe UI" w:cs="Segoe UI"/>
          <w:bCs/>
          <w:sz w:val="20"/>
          <w:szCs w:val="20"/>
        </w:rPr>
        <w:t>.</w:t>
      </w:r>
      <w:r w:rsidRPr="000A5493">
        <w:rPr>
          <w:rFonts w:ascii="Segoe UI" w:eastAsia="MS Gothic" w:hAnsi="Segoe UI" w:cs="Segoe UI"/>
          <w:bCs/>
          <w:sz w:val="20"/>
          <w:szCs w:val="20"/>
        </w:rPr>
        <w:t>……</w:t>
      </w:r>
      <w:r w:rsidR="00063A91">
        <w:rPr>
          <w:rFonts w:ascii="Segoe UI" w:eastAsia="MS Gothic" w:hAnsi="Segoe UI" w:cs="Segoe UI"/>
          <w:bCs/>
          <w:sz w:val="20"/>
          <w:szCs w:val="20"/>
        </w:rPr>
        <w:t>.</w:t>
      </w:r>
      <w:r w:rsidRPr="000A5493">
        <w:rPr>
          <w:rFonts w:ascii="Segoe UI" w:eastAsia="MS Gothic" w:hAnsi="Segoe UI" w:cs="Segoe UI"/>
          <w:bCs/>
          <w:sz w:val="20"/>
          <w:szCs w:val="20"/>
        </w:rPr>
        <w:t xml:space="preserve">…. </w:t>
      </w:r>
      <w:r w:rsidR="00E235C5">
        <w:rPr>
          <w:rFonts w:ascii="Segoe UI" w:eastAsia="MS Gothic" w:hAnsi="Segoe UI" w:cs="Segoe UI"/>
          <w:bCs/>
          <w:sz w:val="20"/>
          <w:szCs w:val="20"/>
        </w:rPr>
        <w:t>3</w:t>
      </w:r>
      <w:r w:rsidR="005E1172">
        <w:rPr>
          <w:rFonts w:ascii="Segoe UI" w:eastAsia="MS Gothic" w:hAnsi="Segoe UI" w:cs="Segoe UI"/>
          <w:bCs/>
          <w:sz w:val="20"/>
          <w:szCs w:val="20"/>
        </w:rPr>
        <w:t>2</w:t>
      </w:r>
    </w:p>
    <w:p w14:paraId="3CF4E6AA" w14:textId="0E7C765C" w:rsidR="000A5493" w:rsidRPr="000A5493" w:rsidRDefault="00DB42A8" w:rsidP="000E5A89">
      <w:pPr>
        <w:widowControl/>
        <w:autoSpaceDE/>
        <w:autoSpaceDN/>
        <w:spacing w:after="120"/>
        <w:ind w:left="360" w:hanging="360"/>
        <w:jc w:val="both"/>
        <w:outlineLvl w:val="0"/>
        <w:rPr>
          <w:rFonts w:ascii="Segoe UI" w:eastAsia="MS Gothic" w:hAnsi="Segoe UI" w:cs="Segoe UI"/>
          <w:bCs/>
          <w:sz w:val="20"/>
          <w:szCs w:val="20"/>
        </w:rPr>
      </w:pPr>
      <w:r>
        <w:rPr>
          <w:rFonts w:ascii="Segoe UI" w:eastAsia="MS Gothic" w:hAnsi="Segoe UI" w:cs="Segoe UI"/>
          <w:bCs/>
          <w:sz w:val="20"/>
          <w:szCs w:val="20"/>
        </w:rPr>
        <w:t xml:space="preserve">Appendix </w:t>
      </w:r>
      <w:r w:rsidR="00B178EF">
        <w:rPr>
          <w:rFonts w:ascii="Segoe UI" w:eastAsia="MS Gothic" w:hAnsi="Segoe UI" w:cs="Segoe UI"/>
          <w:bCs/>
          <w:sz w:val="20"/>
          <w:szCs w:val="20"/>
        </w:rPr>
        <w:t>H</w:t>
      </w:r>
      <w:r w:rsidR="000A5493" w:rsidRPr="000A5493">
        <w:rPr>
          <w:rFonts w:ascii="Segoe UI" w:eastAsia="MS Gothic" w:hAnsi="Segoe UI" w:cs="Segoe UI"/>
          <w:bCs/>
          <w:sz w:val="20"/>
          <w:szCs w:val="20"/>
        </w:rPr>
        <w:t xml:space="preserve">: </w:t>
      </w:r>
      <w:r>
        <w:rPr>
          <w:rFonts w:ascii="Segoe UI" w:eastAsia="MS Gothic" w:hAnsi="Segoe UI" w:cs="Segoe UI"/>
          <w:bCs/>
          <w:sz w:val="20"/>
          <w:szCs w:val="20"/>
        </w:rPr>
        <w:t>Acronyms………</w:t>
      </w:r>
      <w:r w:rsidRPr="000A5493">
        <w:rPr>
          <w:rFonts w:ascii="Segoe UI" w:eastAsia="MS Gothic" w:hAnsi="Segoe UI" w:cs="Segoe UI"/>
          <w:bCs/>
          <w:sz w:val="20"/>
          <w:szCs w:val="20"/>
        </w:rPr>
        <w:t>…</w:t>
      </w:r>
      <w:r>
        <w:rPr>
          <w:rFonts w:ascii="Segoe UI" w:eastAsia="MS Gothic" w:hAnsi="Segoe UI" w:cs="Segoe UI"/>
          <w:bCs/>
          <w:sz w:val="20"/>
          <w:szCs w:val="20"/>
        </w:rPr>
        <w:t>.</w:t>
      </w:r>
      <w:r w:rsidR="000A5493" w:rsidRPr="000A5493">
        <w:rPr>
          <w:rFonts w:ascii="Segoe UI" w:eastAsia="MS Gothic" w:hAnsi="Segoe UI" w:cs="Segoe UI"/>
          <w:bCs/>
          <w:sz w:val="20"/>
          <w:szCs w:val="20"/>
        </w:rPr>
        <w:t>…………………………………………………………</w:t>
      </w:r>
      <w:r w:rsidR="000A5493">
        <w:rPr>
          <w:rFonts w:ascii="Segoe UI" w:eastAsia="MS Gothic" w:hAnsi="Segoe UI" w:cs="Segoe UI"/>
          <w:bCs/>
          <w:sz w:val="20"/>
          <w:szCs w:val="20"/>
        </w:rPr>
        <w:t>………………</w:t>
      </w:r>
      <w:r w:rsidR="000A5493" w:rsidRPr="000A5493">
        <w:rPr>
          <w:rFonts w:ascii="Segoe UI" w:eastAsia="MS Gothic" w:hAnsi="Segoe UI" w:cs="Segoe UI"/>
          <w:bCs/>
          <w:sz w:val="20"/>
          <w:szCs w:val="20"/>
        </w:rPr>
        <w:t>…</w:t>
      </w:r>
      <w:r>
        <w:rPr>
          <w:rFonts w:ascii="Segoe UI" w:eastAsia="MS Gothic" w:hAnsi="Segoe UI" w:cs="Segoe UI"/>
          <w:bCs/>
          <w:sz w:val="20"/>
          <w:szCs w:val="20"/>
        </w:rPr>
        <w:t>.</w:t>
      </w:r>
      <w:r w:rsidR="000A5493" w:rsidRPr="000A5493">
        <w:rPr>
          <w:rFonts w:ascii="Segoe UI" w:eastAsia="MS Gothic" w:hAnsi="Segoe UI" w:cs="Segoe UI"/>
          <w:bCs/>
          <w:sz w:val="20"/>
          <w:szCs w:val="20"/>
        </w:rPr>
        <w:t>…</w:t>
      </w:r>
      <w:r w:rsidR="00F65036" w:rsidRPr="000A5493">
        <w:rPr>
          <w:rFonts w:ascii="Segoe UI" w:eastAsia="MS Gothic" w:hAnsi="Segoe UI" w:cs="Segoe UI"/>
          <w:bCs/>
          <w:sz w:val="20"/>
          <w:szCs w:val="20"/>
        </w:rPr>
        <w:t>…</w:t>
      </w:r>
      <w:r w:rsidR="00F65036">
        <w:rPr>
          <w:rFonts w:ascii="Segoe UI" w:eastAsia="MS Gothic" w:hAnsi="Segoe UI" w:cs="Segoe UI"/>
          <w:bCs/>
          <w:sz w:val="20"/>
          <w:szCs w:val="20"/>
        </w:rPr>
        <w:t>.</w:t>
      </w:r>
      <w:r w:rsidR="000A5493" w:rsidRPr="000A5493">
        <w:rPr>
          <w:rFonts w:ascii="Segoe UI" w:eastAsia="MS Gothic" w:hAnsi="Segoe UI" w:cs="Segoe UI"/>
          <w:bCs/>
          <w:sz w:val="20"/>
          <w:szCs w:val="20"/>
        </w:rPr>
        <w:t>….</w:t>
      </w:r>
      <w:r w:rsidRPr="000A5493">
        <w:rPr>
          <w:rFonts w:ascii="Segoe UI" w:eastAsia="MS Gothic" w:hAnsi="Segoe UI" w:cs="Segoe UI"/>
          <w:bCs/>
          <w:sz w:val="20"/>
          <w:szCs w:val="20"/>
        </w:rPr>
        <w:t>…</w:t>
      </w:r>
      <w:r w:rsidR="00063A91">
        <w:rPr>
          <w:rFonts w:ascii="Segoe UI" w:eastAsia="MS Gothic" w:hAnsi="Segoe UI" w:cs="Segoe UI"/>
          <w:bCs/>
          <w:sz w:val="20"/>
          <w:szCs w:val="20"/>
        </w:rPr>
        <w:t>..</w:t>
      </w:r>
      <w:r>
        <w:rPr>
          <w:rFonts w:ascii="Segoe UI" w:eastAsia="MS Gothic" w:hAnsi="Segoe UI" w:cs="Segoe UI"/>
          <w:bCs/>
          <w:sz w:val="20"/>
          <w:szCs w:val="20"/>
        </w:rPr>
        <w:t>.</w:t>
      </w:r>
      <w:r w:rsidR="000A5493" w:rsidRPr="000A5493">
        <w:rPr>
          <w:rFonts w:ascii="Segoe UI" w:eastAsia="MS Gothic" w:hAnsi="Segoe UI" w:cs="Segoe UI"/>
          <w:bCs/>
          <w:sz w:val="20"/>
          <w:szCs w:val="20"/>
        </w:rPr>
        <w:t xml:space="preserve">…… </w:t>
      </w:r>
      <w:r w:rsidR="00E235C5">
        <w:rPr>
          <w:rFonts w:ascii="Segoe UI" w:eastAsia="MS Gothic" w:hAnsi="Segoe UI" w:cs="Segoe UI"/>
          <w:bCs/>
          <w:sz w:val="20"/>
          <w:szCs w:val="20"/>
        </w:rPr>
        <w:t>3</w:t>
      </w:r>
      <w:r w:rsidR="005E1172">
        <w:rPr>
          <w:rFonts w:ascii="Segoe UI" w:eastAsia="MS Gothic" w:hAnsi="Segoe UI" w:cs="Segoe UI"/>
          <w:bCs/>
          <w:sz w:val="20"/>
          <w:szCs w:val="20"/>
        </w:rPr>
        <w:t>3</w:t>
      </w:r>
    </w:p>
    <w:p w14:paraId="78F17F6F" w14:textId="474BAD5F" w:rsidR="005A6412" w:rsidRPr="000A5493" w:rsidRDefault="005A6412" w:rsidP="005A6412">
      <w:pPr>
        <w:widowControl/>
        <w:autoSpaceDE/>
        <w:autoSpaceDN/>
        <w:spacing w:after="120"/>
        <w:ind w:left="360" w:hanging="360"/>
        <w:jc w:val="both"/>
        <w:outlineLvl w:val="0"/>
        <w:rPr>
          <w:rFonts w:ascii="Segoe UI" w:eastAsia="MS Gothic" w:hAnsi="Segoe UI" w:cs="Segoe UI"/>
          <w:bCs/>
          <w:sz w:val="20"/>
          <w:szCs w:val="20"/>
        </w:rPr>
      </w:pPr>
      <w:r>
        <w:rPr>
          <w:rFonts w:ascii="Segoe UI" w:eastAsia="MS Gothic" w:hAnsi="Segoe UI" w:cs="Segoe UI"/>
          <w:bCs/>
          <w:sz w:val="20"/>
          <w:szCs w:val="20"/>
        </w:rPr>
        <w:t>EHN ………………………………………………………………………………………………</w:t>
      </w:r>
      <w:r w:rsidR="00F65036">
        <w:rPr>
          <w:rFonts w:ascii="Segoe UI" w:eastAsia="MS Gothic" w:hAnsi="Segoe UI" w:cs="Segoe UI"/>
          <w:bCs/>
          <w:sz w:val="20"/>
          <w:szCs w:val="20"/>
        </w:rPr>
        <w:t>….</w:t>
      </w:r>
      <w:r>
        <w:rPr>
          <w:rFonts w:ascii="Segoe UI" w:eastAsia="MS Gothic" w:hAnsi="Segoe UI" w:cs="Segoe UI"/>
          <w:bCs/>
          <w:sz w:val="20"/>
          <w:szCs w:val="20"/>
        </w:rPr>
        <w:t>……………………………</w:t>
      </w:r>
      <w:r w:rsidR="00365584">
        <w:rPr>
          <w:rFonts w:ascii="Segoe UI" w:eastAsia="MS Gothic" w:hAnsi="Segoe UI" w:cs="Segoe UI"/>
          <w:bCs/>
          <w:sz w:val="20"/>
          <w:szCs w:val="20"/>
        </w:rPr>
        <w:t>….</w:t>
      </w:r>
      <w:r>
        <w:rPr>
          <w:rFonts w:ascii="Segoe UI" w:eastAsia="MS Gothic" w:hAnsi="Segoe UI" w:cs="Segoe UI"/>
          <w:bCs/>
          <w:sz w:val="20"/>
          <w:szCs w:val="20"/>
        </w:rPr>
        <w:t>…... 3</w:t>
      </w:r>
      <w:r w:rsidR="005E1172">
        <w:rPr>
          <w:rFonts w:ascii="Segoe UI" w:eastAsia="MS Gothic" w:hAnsi="Segoe UI" w:cs="Segoe UI"/>
          <w:bCs/>
          <w:sz w:val="20"/>
          <w:szCs w:val="20"/>
        </w:rPr>
        <w:t>4</w:t>
      </w:r>
    </w:p>
    <w:p w14:paraId="18EBEA44" w14:textId="77777777" w:rsidR="00FF63B1" w:rsidRDefault="00FF63B1" w:rsidP="000E5A89">
      <w:pPr>
        <w:widowControl/>
        <w:autoSpaceDE/>
        <w:autoSpaceDN/>
        <w:spacing w:after="120"/>
        <w:ind w:left="360" w:hanging="360"/>
        <w:jc w:val="both"/>
        <w:outlineLvl w:val="0"/>
        <w:rPr>
          <w:rFonts w:ascii="Segoe UI" w:eastAsia="MS Gothic" w:hAnsi="Segoe UI" w:cs="Segoe UI"/>
          <w:b/>
          <w:color w:val="006600"/>
          <w:sz w:val="36"/>
          <w:szCs w:val="24"/>
          <w:lang w:bidi="ar-SA"/>
        </w:rPr>
      </w:pPr>
    </w:p>
    <w:p w14:paraId="34513BD9" w14:textId="2839D821" w:rsidR="00E235C5" w:rsidRDefault="00E235C5" w:rsidP="000E5A89">
      <w:pPr>
        <w:widowControl/>
        <w:autoSpaceDE/>
        <w:autoSpaceDN/>
        <w:spacing w:after="120"/>
        <w:ind w:left="360" w:hanging="360"/>
        <w:jc w:val="both"/>
        <w:outlineLvl w:val="0"/>
        <w:rPr>
          <w:rFonts w:ascii="Segoe UI" w:eastAsia="MS Gothic" w:hAnsi="Segoe UI" w:cs="Segoe UI"/>
          <w:b/>
          <w:color w:val="006600"/>
          <w:sz w:val="36"/>
          <w:szCs w:val="24"/>
          <w:lang w:bidi="ar-SA"/>
        </w:rPr>
      </w:pPr>
    </w:p>
    <w:p w14:paraId="4E253810" w14:textId="77777777" w:rsidR="00A2347D" w:rsidRDefault="00A2347D" w:rsidP="000E5A89">
      <w:pPr>
        <w:widowControl/>
        <w:autoSpaceDE/>
        <w:autoSpaceDN/>
        <w:spacing w:after="120"/>
        <w:ind w:left="360" w:hanging="360"/>
        <w:jc w:val="both"/>
        <w:outlineLvl w:val="0"/>
        <w:rPr>
          <w:rFonts w:ascii="Segoe UI" w:eastAsia="MS Gothic" w:hAnsi="Segoe UI" w:cs="Segoe UI"/>
          <w:b/>
          <w:color w:val="006600"/>
          <w:sz w:val="36"/>
          <w:szCs w:val="24"/>
          <w:lang w:bidi="ar-SA"/>
        </w:rPr>
      </w:pPr>
    </w:p>
    <w:p w14:paraId="75DBED40" w14:textId="1B9B49F2" w:rsidR="002023C5" w:rsidRDefault="002023C5" w:rsidP="00F65036">
      <w:pPr>
        <w:widowControl/>
        <w:autoSpaceDE/>
        <w:autoSpaceDN/>
        <w:spacing w:after="120"/>
        <w:jc w:val="both"/>
        <w:outlineLvl w:val="0"/>
        <w:rPr>
          <w:rFonts w:ascii="Segoe UI" w:eastAsia="MS Gothic" w:hAnsi="Segoe UI" w:cs="Segoe UI"/>
          <w:b/>
          <w:color w:val="006600"/>
          <w:sz w:val="36"/>
          <w:szCs w:val="24"/>
          <w:lang w:bidi="ar-SA"/>
        </w:rPr>
      </w:pPr>
      <w:r w:rsidRPr="00EB6ED4">
        <w:rPr>
          <w:rFonts w:ascii="Segoe UI" w:eastAsia="MS Gothic" w:hAnsi="Segoe UI" w:cs="Segoe UI"/>
          <w:b/>
          <w:color w:val="006600"/>
          <w:sz w:val="36"/>
          <w:szCs w:val="24"/>
          <w:lang w:bidi="ar-SA"/>
        </w:rPr>
        <w:lastRenderedPageBreak/>
        <w:t>General Information</w:t>
      </w:r>
    </w:p>
    <w:p w14:paraId="1129B567" w14:textId="04E4A1FF" w:rsidR="002023C5" w:rsidRPr="00EB6ED4" w:rsidRDefault="006E2548" w:rsidP="00A2347D">
      <w:pPr>
        <w:widowControl/>
        <w:autoSpaceDE/>
        <w:autoSpaceDN/>
        <w:spacing w:after="120"/>
        <w:ind w:left="360" w:hanging="360"/>
        <w:jc w:val="both"/>
        <w:outlineLvl w:val="0"/>
        <w:rPr>
          <w:rFonts w:ascii="Segoe UI" w:eastAsia="MS Gothic" w:hAnsi="Segoe UI" w:cs="Segoe UI"/>
          <w:color w:val="006600"/>
          <w:sz w:val="32"/>
          <w:szCs w:val="24"/>
          <w:lang w:bidi="ar-SA"/>
        </w:rPr>
      </w:pPr>
      <w:r w:rsidRPr="008A6383">
        <w:rPr>
          <w:rFonts w:ascii="Segoe UI" w:eastAsia="MS Gothic" w:hAnsi="Segoe UI" w:cs="Segoe UI"/>
          <w:noProof/>
          <w:color w:val="000000" w:themeColor="text1"/>
          <w:sz w:val="32"/>
          <w:szCs w:val="32"/>
          <w:lang w:bidi="ar-SA"/>
        </w:rPr>
        <mc:AlternateContent>
          <mc:Choice Requires="wps">
            <w:drawing>
              <wp:anchor distT="0" distB="0" distL="114300" distR="114300" simplePos="0" relativeHeight="251723776" behindDoc="0" locked="0" layoutInCell="1" allowOverlap="1" wp14:anchorId="2712A104" wp14:editId="10B7E522">
                <wp:simplePos x="0" y="0"/>
                <wp:positionH relativeFrom="margin">
                  <wp:posOffset>0</wp:posOffset>
                </wp:positionH>
                <wp:positionV relativeFrom="paragraph">
                  <wp:posOffset>18415</wp:posOffset>
                </wp:positionV>
                <wp:extent cx="5935980" cy="15240"/>
                <wp:effectExtent l="19050" t="19050" r="26670" b="22860"/>
                <wp:wrapNone/>
                <wp:docPr id="2" name="Straight Connector 2"/>
                <wp:cNvGraphicFramePr/>
                <a:graphic xmlns:a="http://schemas.openxmlformats.org/drawingml/2006/main">
                  <a:graphicData uri="http://schemas.microsoft.com/office/word/2010/wordprocessingShape">
                    <wps:wsp>
                      <wps:cNvCnPr/>
                      <wps:spPr>
                        <a:xfrm>
                          <a:off x="0" y="0"/>
                          <a:ext cx="5935980" cy="15240"/>
                        </a:xfrm>
                        <a:prstGeom prst="line">
                          <a:avLst/>
                        </a:prstGeom>
                        <a:noFill/>
                        <a:ln w="28575" cap="flat" cmpd="sng" algn="ctr">
                          <a:solidFill>
                            <a:srgbClr val="E7E6E6">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DB8ACB2" id="Straight Connector 2" o:spid="_x0000_s1026" style="position:absolute;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467.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ii3QEAAJsDAAAOAAAAZHJzL2Uyb0RvYy54bWysU8tu2zAQvBfoPxC815KdynYEyznYTi99&#10;GEj7AWuKkgjwhSVj2X/fJe04aXsrcqG4y+XsznC0ejgZzY4Sg3K24dNJyZm0wrXK9g3/9fPx05Kz&#10;EMG2oJ2VDT/LwB/WHz+sRl/LmRucbiUyArGhHn3Dhxh9XRRBDNJAmDgvLR12Dg1ECrEvWoSR0I0u&#10;ZmU5L0aHrUcnZAiU3V4O+Trjd50U8UfXBRmZbjjNFvOKeT2ktVivoO4R/KDEdQz4jykMKEtNb1Bb&#10;iMCeUf0DZZRAF1wXJ8KZwnWdEjJzIDbT8i82TwN4mbmQOMHfZArvByu+H/fIVNvwGWcWDD3RU0RQ&#10;/RDZxllLAjpks6TT6ENN5Ru7x2sU/B4T6VOHJn2JDjtlbc83beUpMkHJ6v6uul/SEwg6m1azz1n7&#10;4vWyxxC/SGdY2jRcK5uoQw3HryFSQyp9KUlp6x6V1vn5tGUjzb+sFhXBA7mo0xBpazzxCrbnDHRP&#10;9hQRM2RwWrXpegIK2B82GtkRyCK7xW6+m+ci/Wy+ufaSXlRl+TLvtT4P9AdQmm4LYbhcyUcXexkV&#10;yeNamYYvCeeGpG3qL7NLrxyTxhdV0+7g2nMWu0gROSA3vbo1WextTPu3/9T6NwAAAP//AwBQSwME&#10;FAAGAAgAAAAhAIvJp2HaAAAABAEAAA8AAABkcnMvZG93bnJldi54bWxMj8FOwzAQRO9I/IO1SNyo&#10;0xYQDXEqGqmHSnBowgds4iUJxOsodtvw9ywnOI5mNPMm285uUGeaQu/ZwHKRgCJuvO25NfBe7e+e&#10;QIWIbHHwTAa+KcA2v77KMLX+wkc6l7FVUsIhRQNdjGOqdWg6chgWfiQW78NPDqPIqdV2wouUu0Gv&#10;kuRRO+xZFjocqeio+SpPzsB+rtq3XbmMff35SlWRHHBXHIy5vZlfnkFFmuNfGH7xBR1yYar9iW1Q&#10;gwE5Eg2sNqDE3Kzv5Udt4GENOs/0f/j8BwAA//8DAFBLAQItABQABgAIAAAAIQC2gziS/gAAAOEB&#10;AAATAAAAAAAAAAAAAAAAAAAAAABbQ29udGVudF9UeXBlc10ueG1sUEsBAi0AFAAGAAgAAAAhADj9&#10;If/WAAAAlAEAAAsAAAAAAAAAAAAAAAAALwEAAF9yZWxzLy5yZWxzUEsBAi0AFAAGAAgAAAAhAPmB&#10;GKLdAQAAmwMAAA4AAAAAAAAAAAAAAAAALgIAAGRycy9lMm9Eb2MueG1sUEsBAi0AFAAGAAgAAAAh&#10;AIvJp2HaAAAABAEAAA8AAAAAAAAAAAAAAAAANwQAAGRycy9kb3ducmV2LnhtbFBLBQYAAAAABAAE&#10;APMAAAA+BQAAAAA=&#10;" strokecolor="#afabab" strokeweight="2.25pt">
                <v:stroke joinstyle="miter"/>
                <w10:wrap anchorx="margin"/>
              </v:line>
            </w:pict>
          </mc:Fallback>
        </mc:AlternateContent>
      </w:r>
      <w:r w:rsidR="002023C5" w:rsidRPr="00EB6ED4">
        <w:rPr>
          <w:rFonts w:ascii="Segoe UI" w:eastAsia="MS Gothic" w:hAnsi="Segoe UI" w:cs="Segoe UI"/>
          <w:color w:val="006600"/>
          <w:sz w:val="32"/>
          <w:szCs w:val="24"/>
          <w:lang w:bidi="ar-SA"/>
        </w:rPr>
        <w:t>Emergence Health Network Information</w:t>
      </w:r>
    </w:p>
    <w:p w14:paraId="07EAA8CC" w14:textId="77777777" w:rsidR="00321FA5" w:rsidRPr="00321FA5" w:rsidRDefault="00321FA5" w:rsidP="00FC45ED">
      <w:pPr>
        <w:widowControl/>
        <w:autoSpaceDE/>
        <w:autoSpaceDN/>
        <w:jc w:val="both"/>
        <w:rPr>
          <w:rFonts w:ascii="Segoe UI" w:hAnsi="Segoe UI" w:cs="Segoe UI"/>
          <w:sz w:val="20"/>
          <w:szCs w:val="24"/>
          <w:lang w:bidi="ar-SA"/>
        </w:rPr>
      </w:pPr>
      <w:bookmarkStart w:id="2" w:name="_Hlk21593514"/>
      <w:r w:rsidRPr="00321FA5">
        <w:rPr>
          <w:rFonts w:ascii="Segoe UI" w:hAnsi="Segoe UI" w:cs="Segoe UI"/>
          <w:sz w:val="20"/>
          <w:szCs w:val="24"/>
          <w:lang w:bidi="ar-SA"/>
        </w:rPr>
        <w:t>Emergence Health Network (EHN) is the Texas Health and Human Services Commission (HHSC) designated Local Mental Health Authority (LMHA) and the Local Intellectual and Developmental Disability Authority (LIDDA), established to plan, coordinate, develop policy, develop and allocate resources, supervise, and ensure the provision of community based mental health and intellectual and developmental disability services for the residents of El Paso County, Texas.</w:t>
      </w:r>
    </w:p>
    <w:p w14:paraId="6F8BE89B" w14:textId="77777777" w:rsidR="002023C5" w:rsidRPr="002023C5" w:rsidRDefault="002023C5" w:rsidP="002023C5">
      <w:pPr>
        <w:widowControl/>
        <w:autoSpaceDE/>
        <w:autoSpaceDN/>
        <w:rPr>
          <w:rFonts w:ascii="Segoe UI" w:hAnsi="Segoe UI" w:cs="Segoe UI"/>
          <w:sz w:val="20"/>
          <w:szCs w:val="20"/>
          <w:lang w:bidi="ar-SA"/>
        </w:rPr>
      </w:pPr>
    </w:p>
    <w:p w14:paraId="65676523" w14:textId="77777777" w:rsidR="002023C5" w:rsidRPr="00EB6ED4" w:rsidRDefault="002023C5" w:rsidP="002023C5">
      <w:pPr>
        <w:widowControl/>
        <w:autoSpaceDE/>
        <w:autoSpaceDN/>
        <w:spacing w:after="120"/>
        <w:jc w:val="both"/>
        <w:outlineLvl w:val="1"/>
        <w:rPr>
          <w:rFonts w:ascii="Segoe UI" w:eastAsia="MS Gothic" w:hAnsi="Segoe UI" w:cs="Segoe UI"/>
          <w:color w:val="006600"/>
          <w:sz w:val="32"/>
          <w:szCs w:val="24"/>
          <w:lang w:bidi="ar-SA"/>
        </w:rPr>
      </w:pPr>
      <w:r w:rsidRPr="00EB6ED4">
        <w:rPr>
          <w:rFonts w:ascii="Segoe UI" w:eastAsia="MS Gothic" w:hAnsi="Segoe UI" w:cs="Segoe UI"/>
          <w:color w:val="006600"/>
          <w:sz w:val="32"/>
          <w:szCs w:val="24"/>
          <w:lang w:bidi="ar-SA"/>
        </w:rPr>
        <w:t>Background Information and Services to be Provided</w:t>
      </w:r>
    </w:p>
    <w:p w14:paraId="4A9FE008" w14:textId="77777777" w:rsidR="002023C5" w:rsidRPr="002023C5" w:rsidRDefault="002023C5" w:rsidP="002023C5">
      <w:pPr>
        <w:widowControl/>
        <w:autoSpaceDE/>
        <w:autoSpaceDN/>
        <w:rPr>
          <w:rFonts w:ascii="Segoe UI" w:hAnsi="Segoe UI" w:cs="Segoe UI"/>
          <w:sz w:val="20"/>
          <w:szCs w:val="20"/>
          <w:lang w:bidi="ar-SA"/>
        </w:rPr>
      </w:pPr>
      <w:r w:rsidRPr="002023C5">
        <w:rPr>
          <w:rFonts w:ascii="Segoe UI" w:hAnsi="Segoe UI" w:cs="Segoe UI"/>
          <w:sz w:val="20"/>
          <w:szCs w:val="20"/>
          <w:lang w:bidi="ar-SA"/>
        </w:rPr>
        <w:t>MISSION</w:t>
      </w:r>
    </w:p>
    <w:p w14:paraId="468DBA91" w14:textId="2D189DD4" w:rsidR="002023C5" w:rsidRDefault="007C165F" w:rsidP="0050782D">
      <w:pPr>
        <w:widowControl/>
        <w:autoSpaceDE/>
        <w:autoSpaceDN/>
        <w:jc w:val="both"/>
        <w:rPr>
          <w:rFonts w:ascii="Segoe UI" w:hAnsi="Segoe UI" w:cs="Segoe UI"/>
          <w:sz w:val="20"/>
          <w:szCs w:val="20"/>
          <w:lang w:bidi="ar-SA"/>
        </w:rPr>
      </w:pPr>
      <w:r w:rsidRPr="007C165F">
        <w:rPr>
          <w:rFonts w:ascii="Segoe UI" w:hAnsi="Segoe UI" w:cs="Segoe UI"/>
          <w:sz w:val="20"/>
          <w:szCs w:val="20"/>
          <w:lang w:bidi="ar-SA"/>
        </w:rPr>
        <w:t>Emergence Health Network (EHN) ensures superior recovery-based services for mental health, intellectual/developmental disability, and related conditions for the people of El Paso County.</w:t>
      </w:r>
    </w:p>
    <w:p w14:paraId="246B8E9B" w14:textId="77777777" w:rsidR="007C165F" w:rsidRPr="002023C5" w:rsidRDefault="007C165F" w:rsidP="0050782D">
      <w:pPr>
        <w:widowControl/>
        <w:autoSpaceDE/>
        <w:autoSpaceDN/>
        <w:jc w:val="both"/>
        <w:rPr>
          <w:rFonts w:ascii="Segoe UI" w:hAnsi="Segoe UI" w:cs="Segoe UI"/>
          <w:sz w:val="20"/>
          <w:szCs w:val="20"/>
          <w:lang w:bidi="ar-SA"/>
        </w:rPr>
      </w:pPr>
    </w:p>
    <w:p w14:paraId="463B1847" w14:textId="77777777" w:rsidR="002023C5" w:rsidRPr="002023C5" w:rsidRDefault="002023C5" w:rsidP="0050782D">
      <w:pPr>
        <w:widowControl/>
        <w:autoSpaceDE/>
        <w:autoSpaceDN/>
        <w:jc w:val="both"/>
        <w:rPr>
          <w:rFonts w:ascii="Segoe UI" w:hAnsi="Segoe UI" w:cs="Segoe UI"/>
          <w:sz w:val="20"/>
          <w:szCs w:val="20"/>
          <w:lang w:bidi="ar-SA"/>
        </w:rPr>
      </w:pPr>
      <w:r w:rsidRPr="002023C5">
        <w:rPr>
          <w:rFonts w:ascii="Segoe UI" w:hAnsi="Segoe UI" w:cs="Segoe UI"/>
          <w:sz w:val="20"/>
          <w:szCs w:val="20"/>
          <w:lang w:bidi="ar-SA"/>
        </w:rPr>
        <w:t>VISION</w:t>
      </w:r>
    </w:p>
    <w:p w14:paraId="1DEEA74A" w14:textId="2A5C5F7B" w:rsidR="002023C5" w:rsidRDefault="007C165F" w:rsidP="002023C5">
      <w:pPr>
        <w:widowControl/>
        <w:autoSpaceDE/>
        <w:autoSpaceDN/>
        <w:rPr>
          <w:rFonts w:ascii="Segoe UI" w:hAnsi="Segoe UI" w:cs="Segoe UI"/>
          <w:sz w:val="20"/>
          <w:szCs w:val="20"/>
          <w:lang w:bidi="ar-SA"/>
        </w:rPr>
      </w:pPr>
      <w:r w:rsidRPr="007C165F">
        <w:rPr>
          <w:rFonts w:ascii="Segoe UI" w:hAnsi="Segoe UI" w:cs="Segoe UI"/>
          <w:sz w:val="20"/>
          <w:szCs w:val="20"/>
          <w:lang w:bidi="ar-SA"/>
        </w:rPr>
        <w:t>Emergence Health Network will lead behavioral and developmental services in the El Paso region ensuring access to quality services, advocating for a better quality of life, and providing strength, hope, and recovery for persons with mental illness, and intellectual/developmental disabilities, and substance abuse disorders.</w:t>
      </w:r>
    </w:p>
    <w:p w14:paraId="34C7BB44" w14:textId="77777777" w:rsidR="007C165F" w:rsidRPr="002023C5" w:rsidRDefault="007C165F" w:rsidP="002023C5">
      <w:pPr>
        <w:widowControl/>
        <w:autoSpaceDE/>
        <w:autoSpaceDN/>
        <w:rPr>
          <w:rFonts w:ascii="Segoe UI" w:hAnsi="Segoe UI" w:cs="Segoe UI"/>
          <w:sz w:val="20"/>
          <w:szCs w:val="20"/>
          <w:lang w:bidi="ar-SA"/>
        </w:rPr>
      </w:pPr>
    </w:p>
    <w:p w14:paraId="679495A7" w14:textId="77777777" w:rsidR="002023C5" w:rsidRPr="002023C5" w:rsidRDefault="002023C5" w:rsidP="002023C5">
      <w:pPr>
        <w:widowControl/>
        <w:autoSpaceDE/>
        <w:autoSpaceDN/>
        <w:rPr>
          <w:rFonts w:ascii="Segoe UI" w:hAnsi="Segoe UI" w:cs="Segoe UI"/>
          <w:sz w:val="20"/>
          <w:szCs w:val="20"/>
          <w:lang w:bidi="ar-SA"/>
        </w:rPr>
      </w:pPr>
      <w:r w:rsidRPr="002023C5">
        <w:rPr>
          <w:rFonts w:ascii="Segoe UI" w:hAnsi="Segoe UI" w:cs="Segoe UI"/>
          <w:sz w:val="20"/>
          <w:szCs w:val="20"/>
          <w:lang w:bidi="ar-SA"/>
        </w:rPr>
        <w:t>PHILOSOPHY AND VALUES</w:t>
      </w:r>
    </w:p>
    <w:p w14:paraId="4A3E045B" w14:textId="77777777" w:rsidR="002023C5" w:rsidRPr="002023C5" w:rsidRDefault="002023C5" w:rsidP="002023C5">
      <w:pPr>
        <w:widowControl/>
        <w:autoSpaceDE/>
        <w:autoSpaceDN/>
        <w:ind w:left="450"/>
        <w:rPr>
          <w:rFonts w:ascii="Segoe UI" w:hAnsi="Segoe UI" w:cs="Segoe UI"/>
          <w:sz w:val="20"/>
          <w:szCs w:val="20"/>
          <w:lang w:bidi="ar-SA"/>
        </w:rPr>
      </w:pPr>
      <w:r w:rsidRPr="002023C5">
        <w:rPr>
          <w:rFonts w:ascii="Segoe UI" w:hAnsi="Segoe UI" w:cs="Segoe UI"/>
          <w:sz w:val="20"/>
          <w:szCs w:val="20"/>
          <w:lang w:bidi="ar-SA"/>
        </w:rPr>
        <w:t>•</w:t>
      </w:r>
      <w:r w:rsidRPr="002023C5">
        <w:rPr>
          <w:rFonts w:ascii="Segoe UI" w:hAnsi="Segoe UI" w:cs="Segoe UI"/>
          <w:sz w:val="20"/>
          <w:szCs w:val="20"/>
          <w:lang w:bidi="ar-SA"/>
        </w:rPr>
        <w:tab/>
        <w:t>Engage our customers by communicating the benefits of services and recovery</w:t>
      </w:r>
    </w:p>
    <w:p w14:paraId="4839E4FC" w14:textId="77777777" w:rsidR="002023C5" w:rsidRPr="002023C5" w:rsidRDefault="002023C5" w:rsidP="002023C5">
      <w:pPr>
        <w:widowControl/>
        <w:autoSpaceDE/>
        <w:autoSpaceDN/>
        <w:ind w:left="450"/>
        <w:rPr>
          <w:rFonts w:ascii="Segoe UI" w:hAnsi="Segoe UI" w:cs="Segoe UI"/>
          <w:sz w:val="20"/>
          <w:szCs w:val="20"/>
          <w:lang w:bidi="ar-SA"/>
        </w:rPr>
      </w:pPr>
      <w:r w:rsidRPr="002023C5">
        <w:rPr>
          <w:rFonts w:ascii="Segoe UI" w:hAnsi="Segoe UI" w:cs="Segoe UI"/>
          <w:sz w:val="20"/>
          <w:szCs w:val="20"/>
          <w:lang w:bidi="ar-SA"/>
        </w:rPr>
        <w:t>•</w:t>
      </w:r>
      <w:r w:rsidRPr="002023C5">
        <w:rPr>
          <w:rFonts w:ascii="Segoe UI" w:hAnsi="Segoe UI" w:cs="Segoe UI"/>
          <w:sz w:val="20"/>
          <w:szCs w:val="20"/>
          <w:lang w:bidi="ar-SA"/>
        </w:rPr>
        <w:tab/>
        <w:t>Celebrate our customers strengths when participating in services</w:t>
      </w:r>
    </w:p>
    <w:p w14:paraId="70126DC9" w14:textId="77777777" w:rsidR="002023C5" w:rsidRPr="002023C5" w:rsidRDefault="002023C5" w:rsidP="002023C5">
      <w:pPr>
        <w:widowControl/>
        <w:autoSpaceDE/>
        <w:autoSpaceDN/>
        <w:ind w:left="450"/>
        <w:rPr>
          <w:rFonts w:ascii="Segoe UI" w:hAnsi="Segoe UI" w:cs="Segoe UI"/>
          <w:sz w:val="20"/>
          <w:szCs w:val="20"/>
          <w:lang w:bidi="ar-SA"/>
        </w:rPr>
      </w:pPr>
      <w:r w:rsidRPr="002023C5">
        <w:rPr>
          <w:rFonts w:ascii="Segoe UI" w:hAnsi="Segoe UI" w:cs="Segoe UI"/>
          <w:sz w:val="20"/>
          <w:szCs w:val="20"/>
          <w:lang w:bidi="ar-SA"/>
        </w:rPr>
        <w:t>•</w:t>
      </w:r>
      <w:r w:rsidRPr="002023C5">
        <w:rPr>
          <w:rFonts w:ascii="Segoe UI" w:hAnsi="Segoe UI" w:cs="Segoe UI"/>
          <w:sz w:val="20"/>
          <w:szCs w:val="20"/>
          <w:lang w:bidi="ar-SA"/>
        </w:rPr>
        <w:tab/>
        <w:t>Foster hope in every service delivered</w:t>
      </w:r>
    </w:p>
    <w:p w14:paraId="0E0ABAD9" w14:textId="77777777" w:rsidR="002023C5" w:rsidRPr="002023C5" w:rsidRDefault="002023C5" w:rsidP="002023C5">
      <w:pPr>
        <w:widowControl/>
        <w:autoSpaceDE/>
        <w:autoSpaceDN/>
        <w:ind w:left="450"/>
        <w:rPr>
          <w:rFonts w:ascii="Segoe UI" w:hAnsi="Segoe UI" w:cs="Segoe UI"/>
          <w:sz w:val="20"/>
          <w:szCs w:val="20"/>
          <w:lang w:bidi="ar-SA"/>
        </w:rPr>
      </w:pPr>
      <w:r w:rsidRPr="002023C5">
        <w:rPr>
          <w:rFonts w:ascii="Segoe UI" w:hAnsi="Segoe UI" w:cs="Segoe UI"/>
          <w:sz w:val="20"/>
          <w:szCs w:val="20"/>
          <w:lang w:bidi="ar-SA"/>
        </w:rPr>
        <w:t>•</w:t>
      </w:r>
      <w:r w:rsidRPr="002023C5">
        <w:rPr>
          <w:rFonts w:ascii="Segoe UI" w:hAnsi="Segoe UI" w:cs="Segoe UI"/>
          <w:sz w:val="20"/>
          <w:szCs w:val="20"/>
          <w:lang w:bidi="ar-SA"/>
        </w:rPr>
        <w:tab/>
        <w:t>Demonstrate evidence of our customers successes toward recovery</w:t>
      </w:r>
    </w:p>
    <w:p w14:paraId="4CAED000" w14:textId="77777777" w:rsidR="002023C5" w:rsidRPr="002023C5" w:rsidRDefault="002023C5" w:rsidP="002023C5">
      <w:pPr>
        <w:widowControl/>
        <w:autoSpaceDE/>
        <w:autoSpaceDN/>
        <w:ind w:left="450"/>
        <w:rPr>
          <w:rFonts w:ascii="Segoe UI" w:hAnsi="Segoe UI" w:cs="Segoe UI"/>
          <w:sz w:val="20"/>
          <w:szCs w:val="20"/>
          <w:lang w:bidi="ar-SA"/>
        </w:rPr>
      </w:pPr>
      <w:r w:rsidRPr="002023C5">
        <w:rPr>
          <w:rFonts w:ascii="Segoe UI" w:hAnsi="Segoe UI" w:cs="Segoe UI"/>
          <w:sz w:val="20"/>
          <w:szCs w:val="20"/>
          <w:lang w:bidi="ar-SA"/>
        </w:rPr>
        <w:t>•</w:t>
      </w:r>
      <w:r w:rsidRPr="002023C5">
        <w:rPr>
          <w:rFonts w:ascii="Segoe UI" w:hAnsi="Segoe UI" w:cs="Segoe UI"/>
          <w:sz w:val="20"/>
          <w:szCs w:val="20"/>
          <w:lang w:bidi="ar-SA"/>
        </w:rPr>
        <w:tab/>
        <w:t>Recognize our customers and staff for all achievements made</w:t>
      </w:r>
    </w:p>
    <w:p w14:paraId="696E808A" w14:textId="77777777" w:rsidR="002023C5" w:rsidRPr="002023C5" w:rsidRDefault="002023C5" w:rsidP="002023C5">
      <w:pPr>
        <w:widowControl/>
        <w:autoSpaceDE/>
        <w:autoSpaceDN/>
        <w:rPr>
          <w:rFonts w:ascii="Segoe UI" w:hAnsi="Segoe UI" w:cs="Segoe UI"/>
          <w:sz w:val="20"/>
          <w:szCs w:val="20"/>
          <w:lang w:bidi="ar-SA"/>
        </w:rPr>
      </w:pPr>
    </w:p>
    <w:p w14:paraId="4F462797" w14:textId="77777777" w:rsidR="002023C5" w:rsidRPr="002023C5" w:rsidRDefault="002023C5" w:rsidP="002023C5">
      <w:pPr>
        <w:widowControl/>
        <w:autoSpaceDE/>
        <w:autoSpaceDN/>
        <w:rPr>
          <w:rFonts w:ascii="Segoe UI" w:hAnsi="Segoe UI" w:cs="Segoe UI"/>
          <w:sz w:val="20"/>
          <w:szCs w:val="20"/>
          <w:lang w:bidi="ar-SA"/>
        </w:rPr>
      </w:pPr>
      <w:r w:rsidRPr="002023C5">
        <w:rPr>
          <w:rFonts w:ascii="Segoe UI" w:hAnsi="Segoe UI" w:cs="Segoe UI"/>
          <w:sz w:val="20"/>
          <w:szCs w:val="20"/>
          <w:lang w:bidi="ar-SA"/>
        </w:rPr>
        <w:t>GOALS</w:t>
      </w:r>
    </w:p>
    <w:p w14:paraId="5169B68D" w14:textId="77777777" w:rsidR="002023C5" w:rsidRPr="002023C5" w:rsidRDefault="002023C5" w:rsidP="002023C5">
      <w:pPr>
        <w:widowControl/>
        <w:autoSpaceDE/>
        <w:autoSpaceDN/>
        <w:ind w:left="450"/>
        <w:rPr>
          <w:rFonts w:ascii="Segoe UI" w:hAnsi="Segoe UI" w:cs="Segoe UI"/>
          <w:sz w:val="20"/>
          <w:szCs w:val="20"/>
          <w:lang w:bidi="ar-SA"/>
        </w:rPr>
      </w:pPr>
      <w:r w:rsidRPr="002023C5">
        <w:rPr>
          <w:rFonts w:ascii="Segoe UI" w:hAnsi="Segoe UI" w:cs="Segoe UI"/>
          <w:sz w:val="20"/>
          <w:szCs w:val="20"/>
          <w:lang w:bidi="ar-SA"/>
        </w:rPr>
        <w:t>•</w:t>
      </w:r>
      <w:r w:rsidRPr="002023C5">
        <w:rPr>
          <w:rFonts w:ascii="Segoe UI" w:hAnsi="Segoe UI" w:cs="Segoe UI"/>
          <w:sz w:val="20"/>
          <w:szCs w:val="20"/>
          <w:lang w:bidi="ar-SA"/>
        </w:rPr>
        <w:tab/>
        <w:t>Ensuring Quality</w:t>
      </w:r>
    </w:p>
    <w:p w14:paraId="5F8D323C" w14:textId="77777777" w:rsidR="002023C5" w:rsidRPr="002023C5" w:rsidRDefault="002023C5" w:rsidP="002023C5">
      <w:pPr>
        <w:widowControl/>
        <w:autoSpaceDE/>
        <w:autoSpaceDN/>
        <w:ind w:left="450"/>
        <w:rPr>
          <w:rFonts w:ascii="Segoe UI" w:hAnsi="Segoe UI" w:cs="Segoe UI"/>
          <w:sz w:val="20"/>
          <w:szCs w:val="20"/>
          <w:lang w:bidi="ar-SA"/>
        </w:rPr>
      </w:pPr>
      <w:r w:rsidRPr="002023C5">
        <w:rPr>
          <w:rFonts w:ascii="Segoe UI" w:hAnsi="Segoe UI" w:cs="Segoe UI"/>
          <w:sz w:val="20"/>
          <w:szCs w:val="20"/>
          <w:lang w:bidi="ar-SA"/>
        </w:rPr>
        <w:t>•</w:t>
      </w:r>
      <w:r w:rsidRPr="002023C5">
        <w:rPr>
          <w:rFonts w:ascii="Segoe UI" w:hAnsi="Segoe UI" w:cs="Segoe UI"/>
          <w:sz w:val="20"/>
          <w:szCs w:val="20"/>
          <w:lang w:bidi="ar-SA"/>
        </w:rPr>
        <w:tab/>
        <w:t>Improving Access</w:t>
      </w:r>
    </w:p>
    <w:p w14:paraId="46CD2108" w14:textId="77777777" w:rsidR="002023C5" w:rsidRPr="002023C5" w:rsidRDefault="002023C5" w:rsidP="002023C5">
      <w:pPr>
        <w:widowControl/>
        <w:autoSpaceDE/>
        <w:autoSpaceDN/>
        <w:ind w:left="450"/>
        <w:rPr>
          <w:rFonts w:ascii="Segoe UI" w:hAnsi="Segoe UI" w:cs="Segoe UI"/>
          <w:sz w:val="20"/>
          <w:szCs w:val="20"/>
          <w:lang w:bidi="ar-SA"/>
        </w:rPr>
      </w:pPr>
      <w:r w:rsidRPr="002023C5">
        <w:rPr>
          <w:rFonts w:ascii="Segoe UI" w:hAnsi="Segoe UI" w:cs="Segoe UI"/>
          <w:sz w:val="20"/>
          <w:szCs w:val="20"/>
          <w:lang w:bidi="ar-SA"/>
        </w:rPr>
        <w:t>•</w:t>
      </w:r>
      <w:r w:rsidRPr="002023C5">
        <w:rPr>
          <w:rFonts w:ascii="Segoe UI" w:hAnsi="Segoe UI" w:cs="Segoe UI"/>
          <w:sz w:val="20"/>
          <w:szCs w:val="20"/>
          <w:lang w:bidi="ar-SA"/>
        </w:rPr>
        <w:tab/>
        <w:t>Increasing Communications</w:t>
      </w:r>
    </w:p>
    <w:p w14:paraId="467905B3" w14:textId="77777777" w:rsidR="002023C5" w:rsidRPr="002023C5" w:rsidRDefault="002023C5" w:rsidP="002023C5">
      <w:pPr>
        <w:widowControl/>
        <w:autoSpaceDE/>
        <w:autoSpaceDN/>
        <w:ind w:left="450"/>
        <w:rPr>
          <w:rFonts w:ascii="Segoe UI" w:hAnsi="Segoe UI" w:cs="Segoe UI"/>
          <w:sz w:val="20"/>
          <w:szCs w:val="20"/>
          <w:lang w:bidi="ar-SA"/>
        </w:rPr>
      </w:pPr>
      <w:r w:rsidRPr="002023C5">
        <w:rPr>
          <w:rFonts w:ascii="Segoe UI" w:hAnsi="Segoe UI" w:cs="Segoe UI"/>
          <w:sz w:val="20"/>
          <w:szCs w:val="20"/>
          <w:lang w:bidi="ar-SA"/>
        </w:rPr>
        <w:t>•</w:t>
      </w:r>
      <w:r w:rsidRPr="002023C5">
        <w:rPr>
          <w:rFonts w:ascii="Segoe UI" w:hAnsi="Segoe UI" w:cs="Segoe UI"/>
          <w:sz w:val="20"/>
          <w:szCs w:val="20"/>
          <w:lang w:bidi="ar-SA"/>
        </w:rPr>
        <w:tab/>
        <w:t>Enhancing Resource Development</w:t>
      </w:r>
    </w:p>
    <w:p w14:paraId="37987FD6" w14:textId="235C55B9" w:rsidR="001F6F4D" w:rsidRDefault="002023C5" w:rsidP="002023C5">
      <w:pPr>
        <w:widowControl/>
        <w:autoSpaceDE/>
        <w:autoSpaceDN/>
        <w:ind w:left="450"/>
        <w:rPr>
          <w:rFonts w:ascii="Segoe UI" w:hAnsi="Segoe UI" w:cs="Segoe UI"/>
          <w:sz w:val="20"/>
          <w:szCs w:val="20"/>
          <w:lang w:bidi="ar-SA"/>
        </w:rPr>
      </w:pPr>
      <w:r w:rsidRPr="002023C5">
        <w:rPr>
          <w:rFonts w:ascii="Segoe UI" w:hAnsi="Segoe UI" w:cs="Segoe UI"/>
          <w:sz w:val="20"/>
          <w:szCs w:val="20"/>
          <w:lang w:bidi="ar-SA"/>
        </w:rPr>
        <w:t>•</w:t>
      </w:r>
      <w:r w:rsidRPr="002023C5">
        <w:rPr>
          <w:rFonts w:ascii="Segoe UI" w:hAnsi="Segoe UI" w:cs="Segoe UI"/>
          <w:sz w:val="20"/>
          <w:szCs w:val="20"/>
          <w:lang w:bidi="ar-SA"/>
        </w:rPr>
        <w:tab/>
        <w:t>Strengthening the Organization</w:t>
      </w:r>
    </w:p>
    <w:p w14:paraId="285171CD" w14:textId="578785E9" w:rsidR="001F6F4D" w:rsidRDefault="001F6F4D" w:rsidP="002023C5">
      <w:pPr>
        <w:widowControl/>
        <w:autoSpaceDE/>
        <w:autoSpaceDN/>
        <w:ind w:left="450"/>
        <w:rPr>
          <w:rFonts w:ascii="Segoe UI" w:hAnsi="Segoe UI" w:cs="Segoe UI"/>
          <w:sz w:val="20"/>
          <w:szCs w:val="20"/>
          <w:lang w:bidi="ar-SA"/>
        </w:rPr>
      </w:pPr>
    </w:p>
    <w:p w14:paraId="05291D94" w14:textId="503491CB" w:rsidR="001F6F4D" w:rsidRDefault="001F6F4D" w:rsidP="001F6F4D">
      <w:pPr>
        <w:widowControl/>
        <w:autoSpaceDE/>
        <w:autoSpaceDN/>
        <w:ind w:left="450" w:hanging="450"/>
        <w:rPr>
          <w:rFonts w:ascii="Segoe UI" w:hAnsi="Segoe UI" w:cs="Segoe UI"/>
          <w:sz w:val="20"/>
          <w:szCs w:val="20"/>
          <w:lang w:bidi="ar-SA"/>
        </w:rPr>
      </w:pPr>
      <w:r w:rsidRPr="007A509D">
        <w:rPr>
          <w:rFonts w:ascii="Segoe UI" w:hAnsi="Segoe UI" w:cs="Segoe UI"/>
          <w:sz w:val="20"/>
          <w:szCs w:val="20"/>
          <w:lang w:bidi="ar-SA"/>
        </w:rPr>
        <w:t>BACKGROUND</w:t>
      </w:r>
    </w:p>
    <w:p w14:paraId="0BC9EE65" w14:textId="27C1B1AB" w:rsidR="008E7792" w:rsidRPr="002023C5" w:rsidRDefault="008E7792" w:rsidP="00425557">
      <w:pPr>
        <w:widowControl/>
        <w:autoSpaceDE/>
        <w:autoSpaceDN/>
        <w:rPr>
          <w:rFonts w:ascii="Segoe UI" w:hAnsi="Segoe UI" w:cs="Segoe UI"/>
          <w:sz w:val="20"/>
          <w:szCs w:val="20"/>
          <w:lang w:bidi="ar-SA"/>
        </w:rPr>
      </w:pPr>
      <w:r w:rsidRPr="008E7792">
        <w:rPr>
          <w:rFonts w:ascii="Segoe UI" w:hAnsi="Segoe UI" w:cs="Segoe UI"/>
          <w:sz w:val="20"/>
          <w:szCs w:val="20"/>
          <w:lang w:bidi="ar-SA"/>
        </w:rPr>
        <w:t>Respite is either planned or emergency short-term relief provided by trained staff to the person’s unpaid</w:t>
      </w:r>
      <w:r w:rsidR="00425557">
        <w:rPr>
          <w:rFonts w:ascii="Segoe UI" w:hAnsi="Segoe UI" w:cs="Segoe UI"/>
          <w:sz w:val="20"/>
          <w:szCs w:val="20"/>
          <w:lang w:bidi="ar-SA"/>
        </w:rPr>
        <w:t xml:space="preserve"> </w:t>
      </w:r>
      <w:r w:rsidRPr="008E7792">
        <w:rPr>
          <w:rFonts w:ascii="Segoe UI" w:hAnsi="Segoe UI" w:cs="Segoe UI"/>
          <w:sz w:val="20"/>
          <w:szCs w:val="20"/>
          <w:lang w:bidi="ar-SA"/>
        </w:rPr>
        <w:t>caregiver when the caregiver is temporarily unavailable. If enrolled in other services, the person continues to receive those services as needed during the respite period</w:t>
      </w:r>
    </w:p>
    <w:p w14:paraId="44B5E0BE" w14:textId="77777777" w:rsidR="002023C5" w:rsidRPr="002023C5" w:rsidRDefault="002023C5" w:rsidP="002023C5">
      <w:pPr>
        <w:widowControl/>
        <w:autoSpaceDE/>
        <w:autoSpaceDN/>
        <w:rPr>
          <w:rFonts w:ascii="Segoe UI" w:hAnsi="Segoe UI" w:cs="Segoe UI"/>
          <w:sz w:val="20"/>
          <w:szCs w:val="20"/>
          <w:lang w:bidi="ar-SA"/>
        </w:rPr>
      </w:pPr>
    </w:p>
    <w:bookmarkEnd w:id="2"/>
    <w:p w14:paraId="714AAD74" w14:textId="68489A51" w:rsidR="005314E2" w:rsidRDefault="005314E2" w:rsidP="008E7792">
      <w:pPr>
        <w:widowControl/>
        <w:autoSpaceDE/>
        <w:autoSpaceDN/>
        <w:spacing w:line="259" w:lineRule="auto"/>
        <w:jc w:val="both"/>
        <w:rPr>
          <w:rFonts w:ascii="Segoe UI" w:eastAsia="Arial Narrow" w:hAnsi="Segoe UI" w:cs="Segoe UI"/>
          <w:sz w:val="20"/>
          <w:szCs w:val="20"/>
        </w:rPr>
      </w:pPr>
      <w:r w:rsidRPr="007A509D">
        <w:rPr>
          <w:rFonts w:ascii="Segoe UI" w:eastAsia="Arial Narrow" w:hAnsi="Segoe UI" w:cs="Segoe UI"/>
          <w:sz w:val="20"/>
          <w:szCs w:val="20"/>
        </w:rPr>
        <w:t>OBJECTIVES</w:t>
      </w:r>
    </w:p>
    <w:p w14:paraId="4454F9E8" w14:textId="40324B97" w:rsidR="008E7792" w:rsidRDefault="008E7792" w:rsidP="008E7792">
      <w:pPr>
        <w:widowControl/>
        <w:autoSpaceDE/>
        <w:autoSpaceDN/>
        <w:spacing w:line="259" w:lineRule="auto"/>
        <w:jc w:val="both"/>
        <w:rPr>
          <w:rFonts w:ascii="Segoe UI" w:eastAsia="Arial Narrow" w:hAnsi="Segoe UI" w:cs="Segoe UI"/>
          <w:sz w:val="20"/>
          <w:szCs w:val="20"/>
        </w:rPr>
      </w:pPr>
      <w:r w:rsidRPr="008E7792">
        <w:rPr>
          <w:rFonts w:ascii="Segoe UI" w:eastAsia="Arial Narrow" w:hAnsi="Segoe UI" w:cs="Segoe UI"/>
          <w:sz w:val="20"/>
          <w:szCs w:val="20"/>
        </w:rPr>
        <w:t>Crisis Intervention Services, including IDD Crisis Respite, are mandated and funded through the HHSC Performance Contract. These services are intended to be used in a way that allows people with challenging behaviors the support they need to avoid interactions with law enforcement and subsequent admission to emergency rooms or inpatient mental health treatment facilities</w:t>
      </w:r>
      <w:r>
        <w:rPr>
          <w:rFonts w:ascii="Segoe UI" w:eastAsia="Arial Narrow" w:hAnsi="Segoe UI" w:cs="Segoe UI"/>
          <w:sz w:val="20"/>
          <w:szCs w:val="20"/>
        </w:rPr>
        <w:t>.</w:t>
      </w:r>
    </w:p>
    <w:p w14:paraId="648AB62C" w14:textId="78A9328B" w:rsidR="008E7792" w:rsidRDefault="008E7792" w:rsidP="008E7792">
      <w:pPr>
        <w:widowControl/>
        <w:autoSpaceDE/>
        <w:autoSpaceDN/>
        <w:spacing w:line="259" w:lineRule="auto"/>
        <w:jc w:val="both"/>
        <w:rPr>
          <w:rFonts w:ascii="Segoe UI" w:eastAsia="Arial Narrow" w:hAnsi="Segoe UI" w:cs="Segoe UI"/>
          <w:sz w:val="20"/>
          <w:szCs w:val="20"/>
        </w:rPr>
      </w:pPr>
    </w:p>
    <w:p w14:paraId="7D90B70A" w14:textId="77777777" w:rsidR="008E7792" w:rsidRPr="008E7792" w:rsidRDefault="008E7792" w:rsidP="008E7792">
      <w:pPr>
        <w:widowControl/>
        <w:autoSpaceDE/>
        <w:autoSpaceDN/>
        <w:spacing w:line="259" w:lineRule="auto"/>
        <w:jc w:val="both"/>
        <w:rPr>
          <w:rFonts w:ascii="Segoe UI" w:eastAsia="Arial Narrow" w:hAnsi="Segoe UI" w:cs="Segoe UI"/>
          <w:sz w:val="20"/>
          <w:szCs w:val="20"/>
        </w:rPr>
      </w:pPr>
      <w:r w:rsidRPr="008E7792">
        <w:rPr>
          <w:rFonts w:ascii="Segoe UI" w:eastAsia="Arial Narrow" w:hAnsi="Segoe UI" w:cs="Segoe UI"/>
          <w:sz w:val="20"/>
          <w:szCs w:val="20"/>
        </w:rPr>
        <w:lastRenderedPageBreak/>
        <w:t>The goals of the crisis respite facility are to:</w:t>
      </w:r>
    </w:p>
    <w:p w14:paraId="33CAE721" w14:textId="77777777" w:rsidR="008E7792" w:rsidRPr="008E7792" w:rsidRDefault="008E7792" w:rsidP="008E7792">
      <w:pPr>
        <w:widowControl/>
        <w:autoSpaceDE/>
        <w:autoSpaceDN/>
        <w:spacing w:line="259" w:lineRule="auto"/>
        <w:jc w:val="both"/>
        <w:rPr>
          <w:rFonts w:ascii="Segoe UI" w:eastAsia="Arial Narrow" w:hAnsi="Segoe UI" w:cs="Segoe UI"/>
          <w:sz w:val="20"/>
          <w:szCs w:val="20"/>
        </w:rPr>
      </w:pPr>
    </w:p>
    <w:p w14:paraId="0A11B76E" w14:textId="547C48D9" w:rsidR="008E7792" w:rsidRPr="008F3177" w:rsidRDefault="008E7792" w:rsidP="008F3177">
      <w:pPr>
        <w:pStyle w:val="ListParagraph"/>
        <w:widowControl/>
        <w:numPr>
          <w:ilvl w:val="0"/>
          <w:numId w:val="37"/>
        </w:numPr>
        <w:autoSpaceDE/>
        <w:autoSpaceDN/>
        <w:spacing w:line="259" w:lineRule="auto"/>
        <w:rPr>
          <w:rFonts w:ascii="Segoe UI" w:hAnsi="Segoe UI" w:cs="Segoe UI"/>
          <w:sz w:val="20"/>
          <w:szCs w:val="20"/>
        </w:rPr>
      </w:pPr>
      <w:r w:rsidRPr="008F3177">
        <w:rPr>
          <w:rFonts w:ascii="Segoe UI" w:hAnsi="Segoe UI" w:cs="Segoe UI"/>
          <w:sz w:val="20"/>
          <w:szCs w:val="20"/>
        </w:rPr>
        <w:t>Ensure the provision of crisis services to an individual experiencing a crisis while the individual is in their local service area.</w:t>
      </w:r>
    </w:p>
    <w:p w14:paraId="64B6B3A7" w14:textId="5926C795" w:rsidR="008E7792" w:rsidRPr="008F3177" w:rsidRDefault="008E7792" w:rsidP="008F3177">
      <w:pPr>
        <w:pStyle w:val="ListParagraph"/>
        <w:widowControl/>
        <w:numPr>
          <w:ilvl w:val="0"/>
          <w:numId w:val="37"/>
        </w:numPr>
        <w:autoSpaceDE/>
        <w:autoSpaceDN/>
        <w:spacing w:line="259" w:lineRule="auto"/>
        <w:rPr>
          <w:rFonts w:ascii="Segoe UI" w:hAnsi="Segoe UI" w:cs="Segoe UI"/>
          <w:sz w:val="20"/>
          <w:szCs w:val="20"/>
        </w:rPr>
      </w:pPr>
      <w:r w:rsidRPr="008F3177">
        <w:rPr>
          <w:rFonts w:ascii="Segoe UI" w:hAnsi="Segoe UI" w:cs="Segoe UI"/>
          <w:sz w:val="20"/>
          <w:szCs w:val="20"/>
        </w:rPr>
        <w:t>Ensure that individuals in need of a higher level of care, but not requiring inpatient services, have the option, as available, for admission to other services such as crisis respite, crisis residential, extended observation, or crisis stabilization unit.</w:t>
      </w:r>
    </w:p>
    <w:p w14:paraId="5016EC74" w14:textId="062CB530" w:rsidR="008E7792" w:rsidRPr="008F3177" w:rsidRDefault="00063A91" w:rsidP="008F3177">
      <w:pPr>
        <w:pStyle w:val="ListParagraph"/>
        <w:widowControl/>
        <w:numPr>
          <w:ilvl w:val="0"/>
          <w:numId w:val="37"/>
        </w:numPr>
        <w:autoSpaceDE/>
        <w:autoSpaceDN/>
        <w:spacing w:line="259" w:lineRule="auto"/>
        <w:rPr>
          <w:rFonts w:ascii="Segoe UI" w:hAnsi="Segoe UI" w:cs="Segoe UI"/>
          <w:sz w:val="20"/>
          <w:szCs w:val="20"/>
        </w:rPr>
      </w:pPr>
      <w:r>
        <w:rPr>
          <w:rFonts w:ascii="Segoe UI" w:hAnsi="Segoe UI" w:cs="Segoe UI"/>
          <w:sz w:val="20"/>
          <w:szCs w:val="20"/>
        </w:rPr>
        <w:t>R</w:t>
      </w:r>
      <w:r w:rsidR="008E7792" w:rsidRPr="008F3177">
        <w:rPr>
          <w:rFonts w:ascii="Segoe UI" w:hAnsi="Segoe UI" w:cs="Segoe UI"/>
          <w:sz w:val="20"/>
          <w:szCs w:val="20"/>
        </w:rPr>
        <w:t>educe out-of-home placements by all youth-serving agencies.</w:t>
      </w:r>
    </w:p>
    <w:p w14:paraId="1A79EF5E" w14:textId="4B04035B" w:rsidR="008E7792" w:rsidRPr="008F3177" w:rsidRDefault="00063A91" w:rsidP="008F3177">
      <w:pPr>
        <w:pStyle w:val="ListParagraph"/>
        <w:widowControl/>
        <w:numPr>
          <w:ilvl w:val="0"/>
          <w:numId w:val="37"/>
        </w:numPr>
        <w:autoSpaceDE/>
        <w:autoSpaceDN/>
        <w:spacing w:line="259" w:lineRule="auto"/>
        <w:rPr>
          <w:rFonts w:ascii="Segoe UI" w:hAnsi="Segoe UI" w:cs="Segoe UI"/>
          <w:sz w:val="20"/>
          <w:szCs w:val="20"/>
        </w:rPr>
      </w:pPr>
      <w:r>
        <w:rPr>
          <w:rFonts w:ascii="Segoe UI" w:hAnsi="Segoe UI" w:cs="Segoe UI"/>
          <w:sz w:val="20"/>
          <w:szCs w:val="20"/>
        </w:rPr>
        <w:t>R</w:t>
      </w:r>
      <w:r w:rsidR="008E7792" w:rsidRPr="008F3177">
        <w:rPr>
          <w:rFonts w:ascii="Segoe UI" w:hAnsi="Segoe UI" w:cs="Segoe UI"/>
          <w:sz w:val="20"/>
          <w:szCs w:val="20"/>
        </w:rPr>
        <w:t>educe inpatient psychiatric treatment.</w:t>
      </w:r>
    </w:p>
    <w:p w14:paraId="52E098BA" w14:textId="7CDB617B" w:rsidR="008E7792" w:rsidRPr="008F3177" w:rsidRDefault="00063A91" w:rsidP="008F3177">
      <w:pPr>
        <w:pStyle w:val="ListParagraph"/>
        <w:widowControl/>
        <w:numPr>
          <w:ilvl w:val="0"/>
          <w:numId w:val="37"/>
        </w:numPr>
        <w:autoSpaceDE/>
        <w:autoSpaceDN/>
        <w:spacing w:line="259" w:lineRule="auto"/>
        <w:rPr>
          <w:rFonts w:ascii="Segoe UI" w:hAnsi="Segoe UI" w:cs="Segoe UI"/>
          <w:sz w:val="20"/>
          <w:szCs w:val="20"/>
        </w:rPr>
      </w:pPr>
      <w:r>
        <w:rPr>
          <w:rFonts w:ascii="Segoe UI" w:hAnsi="Segoe UI" w:cs="Segoe UI"/>
          <w:sz w:val="20"/>
          <w:szCs w:val="20"/>
        </w:rPr>
        <w:t>E</w:t>
      </w:r>
      <w:r w:rsidR="008E7792" w:rsidRPr="008F3177">
        <w:rPr>
          <w:rFonts w:ascii="Segoe UI" w:hAnsi="Segoe UI" w:cs="Segoe UI"/>
          <w:sz w:val="20"/>
          <w:szCs w:val="20"/>
        </w:rPr>
        <w:t>xpand available mental health services and support.</w:t>
      </w:r>
    </w:p>
    <w:p w14:paraId="0D4FFE86" w14:textId="7C4E8647" w:rsidR="008E7792" w:rsidRPr="008F3177" w:rsidRDefault="00063A91" w:rsidP="008F3177">
      <w:pPr>
        <w:pStyle w:val="ListParagraph"/>
        <w:widowControl/>
        <w:numPr>
          <w:ilvl w:val="0"/>
          <w:numId w:val="37"/>
        </w:numPr>
        <w:autoSpaceDE/>
        <w:autoSpaceDN/>
        <w:spacing w:line="259" w:lineRule="auto"/>
        <w:rPr>
          <w:rFonts w:ascii="Segoe UI" w:hAnsi="Segoe UI" w:cs="Segoe UI"/>
          <w:sz w:val="20"/>
          <w:szCs w:val="20"/>
        </w:rPr>
      </w:pPr>
      <w:r>
        <w:rPr>
          <w:rFonts w:ascii="Segoe UI" w:hAnsi="Segoe UI" w:cs="Segoe UI"/>
          <w:sz w:val="20"/>
          <w:szCs w:val="20"/>
        </w:rPr>
        <w:t>P</w:t>
      </w:r>
      <w:r w:rsidR="008E7792" w:rsidRPr="008F3177">
        <w:rPr>
          <w:rFonts w:ascii="Segoe UI" w:hAnsi="Segoe UI" w:cs="Segoe UI"/>
          <w:sz w:val="20"/>
          <w:szCs w:val="20"/>
        </w:rPr>
        <w:t>rovide a more complete continuum of community-based services and support.</w:t>
      </w:r>
    </w:p>
    <w:p w14:paraId="50E4242F" w14:textId="0392FE50" w:rsidR="008E7792" w:rsidRPr="008F3177" w:rsidRDefault="00063A91" w:rsidP="008F3177">
      <w:pPr>
        <w:pStyle w:val="ListParagraph"/>
        <w:widowControl/>
        <w:numPr>
          <w:ilvl w:val="0"/>
          <w:numId w:val="37"/>
        </w:numPr>
        <w:autoSpaceDE/>
        <w:autoSpaceDN/>
        <w:spacing w:line="259" w:lineRule="auto"/>
        <w:rPr>
          <w:rFonts w:ascii="Segoe UI" w:hAnsi="Segoe UI" w:cs="Segoe UI"/>
          <w:sz w:val="20"/>
          <w:szCs w:val="20"/>
        </w:rPr>
      </w:pPr>
      <w:r>
        <w:rPr>
          <w:rFonts w:ascii="Segoe UI" w:hAnsi="Segoe UI" w:cs="Segoe UI"/>
          <w:sz w:val="20"/>
          <w:szCs w:val="20"/>
        </w:rPr>
        <w:t>E</w:t>
      </w:r>
      <w:r w:rsidR="008E7792" w:rsidRPr="008F3177">
        <w:rPr>
          <w:rFonts w:ascii="Segoe UI" w:hAnsi="Segoe UI" w:cs="Segoe UI"/>
          <w:sz w:val="20"/>
          <w:szCs w:val="20"/>
        </w:rPr>
        <w:t>nsure families have access to non-traditional support services when a higher level of care and intervention is needed.</w:t>
      </w:r>
    </w:p>
    <w:p w14:paraId="0E04FCC1" w14:textId="73E0D586" w:rsidR="008E7792" w:rsidRPr="008F3177" w:rsidRDefault="00063A91" w:rsidP="008F3177">
      <w:pPr>
        <w:pStyle w:val="ListParagraph"/>
        <w:widowControl/>
        <w:numPr>
          <w:ilvl w:val="0"/>
          <w:numId w:val="37"/>
        </w:numPr>
        <w:autoSpaceDE/>
        <w:autoSpaceDN/>
        <w:spacing w:line="259" w:lineRule="auto"/>
        <w:rPr>
          <w:rFonts w:ascii="Segoe UI" w:hAnsi="Segoe UI" w:cs="Segoe UI"/>
          <w:sz w:val="20"/>
          <w:szCs w:val="20"/>
        </w:rPr>
      </w:pPr>
      <w:r>
        <w:rPr>
          <w:rFonts w:ascii="Segoe UI" w:hAnsi="Segoe UI" w:cs="Segoe UI"/>
          <w:sz w:val="20"/>
          <w:szCs w:val="20"/>
        </w:rPr>
        <w:t>P</w:t>
      </w:r>
      <w:r w:rsidR="008E7792" w:rsidRPr="008F3177">
        <w:rPr>
          <w:rFonts w:ascii="Segoe UI" w:hAnsi="Segoe UI" w:cs="Segoe UI"/>
          <w:sz w:val="20"/>
          <w:szCs w:val="20"/>
        </w:rPr>
        <w:t>revent entry and recidivism into the psychiatric inpatient system.</w:t>
      </w:r>
    </w:p>
    <w:p w14:paraId="2B66AC4C" w14:textId="77777777" w:rsidR="008E7792" w:rsidRDefault="008E7792" w:rsidP="006F012C">
      <w:pPr>
        <w:widowControl/>
        <w:autoSpaceDE/>
        <w:autoSpaceDN/>
        <w:spacing w:after="160" w:line="259" w:lineRule="auto"/>
        <w:jc w:val="both"/>
        <w:rPr>
          <w:rFonts w:ascii="Segoe UI" w:eastAsia="Arial Narrow" w:hAnsi="Segoe UI" w:cs="Segoe UI"/>
          <w:sz w:val="20"/>
          <w:szCs w:val="20"/>
        </w:rPr>
      </w:pPr>
    </w:p>
    <w:p w14:paraId="78BBDD1A" w14:textId="4C45DAD5" w:rsidR="00A06725" w:rsidRDefault="00AC78B4" w:rsidP="00A06725">
      <w:pPr>
        <w:widowControl/>
        <w:autoSpaceDE/>
        <w:autoSpaceDN/>
        <w:jc w:val="both"/>
        <w:rPr>
          <w:rFonts w:ascii="Segoe UI" w:eastAsia="Arial Narrow" w:hAnsi="Segoe UI" w:cs="Segoe UI"/>
          <w:sz w:val="20"/>
          <w:szCs w:val="20"/>
        </w:rPr>
      </w:pPr>
      <w:r w:rsidRPr="007A509D">
        <w:rPr>
          <w:rFonts w:ascii="Segoe UI" w:eastAsia="Arial Narrow" w:hAnsi="Segoe UI" w:cs="Segoe UI"/>
          <w:sz w:val="20"/>
          <w:szCs w:val="20"/>
        </w:rPr>
        <w:t>SCOPE</w:t>
      </w:r>
    </w:p>
    <w:p w14:paraId="53534431" w14:textId="0663DC02" w:rsidR="008E7792" w:rsidRPr="008E7792" w:rsidRDefault="008E7792" w:rsidP="008E7792">
      <w:pPr>
        <w:widowControl/>
        <w:autoSpaceDE/>
        <w:autoSpaceDN/>
        <w:jc w:val="both"/>
        <w:rPr>
          <w:rFonts w:ascii="Segoe UI" w:eastAsia="Arial Narrow" w:hAnsi="Segoe UI" w:cs="Segoe UI"/>
          <w:sz w:val="20"/>
          <w:szCs w:val="20"/>
        </w:rPr>
      </w:pPr>
      <w:r w:rsidRPr="008E7792">
        <w:rPr>
          <w:rFonts w:ascii="Segoe UI" w:eastAsia="Arial Narrow" w:hAnsi="Segoe UI" w:cs="Segoe UI"/>
          <w:sz w:val="20"/>
          <w:szCs w:val="20"/>
        </w:rPr>
        <w:t>The Texas Legislature provides local intellectual and disability development authorities (LIDDAs) with funds to support persons with intellectual and developmental disabilities (IDD) with significant behavioral and psychiatric challenges. These individuals often exhibit significant needs requiring additional support beyond the array of services typically provided within community programs. The funds expanded resources to address crisis situations with persons who have IDD. A person experiencing a behavioral/mental health crisis, who may be at risk of needing crisis residential services, may receive:</w:t>
      </w:r>
    </w:p>
    <w:p w14:paraId="3D28C981" w14:textId="77777777" w:rsidR="008E7792" w:rsidRDefault="008E7792" w:rsidP="008E7792">
      <w:pPr>
        <w:widowControl/>
        <w:autoSpaceDE/>
        <w:autoSpaceDN/>
        <w:jc w:val="both"/>
        <w:rPr>
          <w:rFonts w:ascii="Segoe UI" w:eastAsia="Arial Narrow" w:hAnsi="Segoe UI" w:cs="Segoe UI"/>
          <w:sz w:val="20"/>
          <w:szCs w:val="20"/>
        </w:rPr>
      </w:pPr>
    </w:p>
    <w:p w14:paraId="3C6BE87D" w14:textId="46BD0517" w:rsidR="008E7792" w:rsidRPr="008E7792" w:rsidRDefault="008E7792" w:rsidP="008E7792">
      <w:pPr>
        <w:widowControl/>
        <w:autoSpaceDE/>
        <w:autoSpaceDN/>
        <w:jc w:val="both"/>
        <w:rPr>
          <w:rFonts w:ascii="Segoe UI" w:eastAsia="Arial Narrow" w:hAnsi="Segoe UI" w:cs="Segoe UI"/>
          <w:sz w:val="20"/>
          <w:szCs w:val="20"/>
        </w:rPr>
      </w:pPr>
      <w:r w:rsidRPr="008E7792">
        <w:rPr>
          <w:rFonts w:ascii="Segoe UI" w:eastAsia="Arial Narrow" w:hAnsi="Segoe UI" w:cs="Segoe UI"/>
          <w:sz w:val="20"/>
          <w:szCs w:val="20"/>
        </w:rPr>
        <w:t xml:space="preserve">Crisis respite – Means short-term relief (up to 14 calendar days) respite for intellectual and developmental disabilities (IDD) individuals who are not presenting imminent risk of harming themselves or others, or those individuals presenting in </w:t>
      </w:r>
      <w:proofErr w:type="gramStart"/>
      <w:r w:rsidRPr="008E7792">
        <w:rPr>
          <w:rFonts w:ascii="Segoe UI" w:eastAsia="Arial Narrow" w:hAnsi="Segoe UI" w:cs="Segoe UI"/>
          <w:sz w:val="20"/>
          <w:szCs w:val="20"/>
        </w:rPr>
        <w:t>a crisis situation</w:t>
      </w:r>
      <w:proofErr w:type="gramEnd"/>
      <w:r w:rsidRPr="008E7792">
        <w:rPr>
          <w:rFonts w:ascii="Segoe UI" w:eastAsia="Arial Narrow" w:hAnsi="Segoe UI" w:cs="Segoe UI"/>
          <w:sz w:val="20"/>
          <w:szCs w:val="20"/>
        </w:rPr>
        <w:t xml:space="preserve"> (a crisis situation is unique to each individual) as follows:</w:t>
      </w:r>
    </w:p>
    <w:p w14:paraId="12C2D157" w14:textId="38F4FFA7" w:rsidR="008E7792" w:rsidRPr="008F3177" w:rsidRDefault="008E7792" w:rsidP="008F3177">
      <w:pPr>
        <w:pStyle w:val="ListParagraph"/>
        <w:widowControl/>
        <w:numPr>
          <w:ilvl w:val="0"/>
          <w:numId w:val="35"/>
        </w:numPr>
        <w:autoSpaceDE/>
        <w:autoSpaceDN/>
        <w:rPr>
          <w:rFonts w:ascii="Segoe UI" w:hAnsi="Segoe UI" w:cs="Segoe UI"/>
          <w:sz w:val="20"/>
          <w:szCs w:val="20"/>
        </w:rPr>
      </w:pPr>
      <w:r w:rsidRPr="008F3177">
        <w:rPr>
          <w:rFonts w:ascii="Segoe UI" w:hAnsi="Segoe UI" w:cs="Segoe UI"/>
          <w:sz w:val="20"/>
          <w:szCs w:val="20"/>
        </w:rPr>
        <w:t>Out-of-home crisis respite The Out-of-home crisis respite facility is a place that provides therapeutic, and short-term relief support in a safe environment with staff on-site providing 24-hour supervision for a person who is demonstrating a crisis that cannot be stabilized in a less intensive setting, such as their own home, or with the help of their own direct support systems. Out-of-home crisis respite is provided in a setting for which the state of Texas provides oversight (for example, an intermediate care facility (ICF), a Home and Community-based Services (HCS) group home, a Department of State Health Services (DSHS)-authorized crisis respite facility or a crisis residential facility); and</w:t>
      </w:r>
    </w:p>
    <w:p w14:paraId="4330BF82" w14:textId="680B57B6" w:rsidR="008E7792" w:rsidRPr="008F3177" w:rsidRDefault="008E7792" w:rsidP="008F3177">
      <w:pPr>
        <w:pStyle w:val="ListParagraph"/>
        <w:widowControl/>
        <w:numPr>
          <w:ilvl w:val="0"/>
          <w:numId w:val="35"/>
        </w:numPr>
        <w:autoSpaceDE/>
        <w:autoSpaceDN/>
        <w:rPr>
          <w:rFonts w:ascii="Segoe UI" w:hAnsi="Segoe UI" w:cs="Segoe UI"/>
          <w:sz w:val="20"/>
          <w:szCs w:val="20"/>
        </w:rPr>
      </w:pPr>
      <w:r w:rsidRPr="008F3177">
        <w:rPr>
          <w:rFonts w:ascii="Segoe UI" w:hAnsi="Segoe UI" w:cs="Segoe UI"/>
          <w:sz w:val="20"/>
          <w:szCs w:val="20"/>
        </w:rPr>
        <w:t xml:space="preserve">The crisis respite aims to ensure that individuals can be stabilized in the least restrictive setting, when it has been identified by the Crisis Intervention Services Response team of Emergence Health Network and ensure that they can return to their homes quicker, while been able to have provided relief to the individual, families, and other identified support systems. </w:t>
      </w:r>
    </w:p>
    <w:p w14:paraId="402FBD9C" w14:textId="7F5198AC" w:rsidR="008E7792" w:rsidRPr="008F3177" w:rsidRDefault="008E7792" w:rsidP="008F3177">
      <w:pPr>
        <w:pStyle w:val="ListParagraph"/>
        <w:widowControl/>
        <w:numPr>
          <w:ilvl w:val="0"/>
          <w:numId w:val="35"/>
        </w:numPr>
        <w:autoSpaceDE/>
        <w:autoSpaceDN/>
        <w:rPr>
          <w:rFonts w:ascii="Segoe UI" w:hAnsi="Segoe UI" w:cs="Segoe UI"/>
          <w:sz w:val="20"/>
          <w:szCs w:val="20"/>
        </w:rPr>
      </w:pPr>
      <w:r w:rsidRPr="008F3177">
        <w:rPr>
          <w:rFonts w:ascii="Segoe UI" w:hAnsi="Segoe UI" w:cs="Segoe UI"/>
          <w:sz w:val="20"/>
          <w:szCs w:val="20"/>
        </w:rPr>
        <w:t xml:space="preserve">The crisis respite ensures that activities appropriate to the level of comprehension of the individual are provided during their stay, as well as healthy meals and snacks, proper rest hours, care, and appropriate interaction with the caregivers, always ensuring their needs are heard and validated. </w:t>
      </w:r>
    </w:p>
    <w:p w14:paraId="0289EC48" w14:textId="2D50999D" w:rsidR="008E7792" w:rsidRPr="008E7792" w:rsidRDefault="008E7792" w:rsidP="008E7792">
      <w:pPr>
        <w:widowControl/>
        <w:autoSpaceDE/>
        <w:autoSpaceDN/>
        <w:jc w:val="both"/>
        <w:rPr>
          <w:rFonts w:ascii="Segoe UI" w:eastAsia="Arial Narrow" w:hAnsi="Segoe UI" w:cs="Segoe UI"/>
          <w:sz w:val="20"/>
          <w:szCs w:val="20"/>
        </w:rPr>
      </w:pPr>
      <w:r w:rsidRPr="008E7792">
        <w:rPr>
          <w:rFonts w:ascii="Segoe UI" w:eastAsia="Arial Narrow" w:hAnsi="Segoe UI" w:cs="Segoe UI"/>
          <w:sz w:val="20"/>
          <w:szCs w:val="20"/>
        </w:rPr>
        <w:tab/>
      </w:r>
    </w:p>
    <w:p w14:paraId="17C5FC5D" w14:textId="77777777" w:rsidR="008E7792" w:rsidRDefault="008E7792" w:rsidP="008E7792">
      <w:pPr>
        <w:widowControl/>
        <w:autoSpaceDE/>
        <w:autoSpaceDN/>
        <w:jc w:val="both"/>
        <w:rPr>
          <w:rFonts w:ascii="Segoe UI" w:eastAsia="Arial Narrow" w:hAnsi="Segoe UI" w:cs="Segoe UI"/>
          <w:sz w:val="20"/>
          <w:szCs w:val="20"/>
        </w:rPr>
      </w:pPr>
    </w:p>
    <w:p w14:paraId="428322DB" w14:textId="77777777" w:rsidR="008E7792" w:rsidRDefault="008E7792" w:rsidP="008E7792">
      <w:pPr>
        <w:widowControl/>
        <w:autoSpaceDE/>
        <w:autoSpaceDN/>
        <w:jc w:val="both"/>
        <w:rPr>
          <w:rFonts w:ascii="Segoe UI" w:eastAsia="Arial Narrow" w:hAnsi="Segoe UI" w:cs="Segoe UI"/>
          <w:sz w:val="20"/>
          <w:szCs w:val="20"/>
        </w:rPr>
      </w:pPr>
    </w:p>
    <w:p w14:paraId="2883F2F8" w14:textId="77777777" w:rsidR="008E7792" w:rsidRDefault="008E7792" w:rsidP="008E7792">
      <w:pPr>
        <w:widowControl/>
        <w:autoSpaceDE/>
        <w:autoSpaceDN/>
        <w:jc w:val="both"/>
        <w:rPr>
          <w:rFonts w:ascii="Segoe UI" w:eastAsia="Arial Narrow" w:hAnsi="Segoe UI" w:cs="Segoe UI"/>
          <w:sz w:val="20"/>
          <w:szCs w:val="20"/>
        </w:rPr>
      </w:pPr>
    </w:p>
    <w:p w14:paraId="2EE8F3B3" w14:textId="501C42D6" w:rsidR="008E7792" w:rsidRDefault="008E7792" w:rsidP="008E7792">
      <w:pPr>
        <w:widowControl/>
        <w:autoSpaceDE/>
        <w:autoSpaceDN/>
        <w:jc w:val="both"/>
        <w:rPr>
          <w:rFonts w:ascii="Segoe UI" w:eastAsia="Arial Narrow" w:hAnsi="Segoe UI" w:cs="Segoe UI"/>
          <w:sz w:val="20"/>
          <w:szCs w:val="20"/>
        </w:rPr>
      </w:pPr>
      <w:r w:rsidRPr="008E7792">
        <w:rPr>
          <w:rFonts w:ascii="Segoe UI" w:eastAsia="Arial Narrow" w:hAnsi="Segoe UI" w:cs="Segoe UI"/>
          <w:i/>
          <w:iCs/>
          <w:sz w:val="20"/>
          <w:szCs w:val="20"/>
        </w:rPr>
        <w:lastRenderedPageBreak/>
        <w:t>All participants accepted for Crisis respite services provide 24-hour supervision and support to a person in crisis. A person with IDD may receive up to 14 days of crisis respite. Depending on your area, crisis respite may be provided: • in the home; or • in a facility.</w:t>
      </w:r>
    </w:p>
    <w:p w14:paraId="673CFD68" w14:textId="3C54BFFE" w:rsidR="008F3177" w:rsidRDefault="008F3177" w:rsidP="008E7792">
      <w:pPr>
        <w:widowControl/>
        <w:autoSpaceDE/>
        <w:autoSpaceDN/>
        <w:jc w:val="both"/>
        <w:rPr>
          <w:rFonts w:ascii="Segoe UI" w:eastAsia="Arial Narrow" w:hAnsi="Segoe UI" w:cs="Segoe UI"/>
          <w:sz w:val="20"/>
          <w:szCs w:val="20"/>
        </w:rPr>
      </w:pPr>
    </w:p>
    <w:p w14:paraId="3F81C44D" w14:textId="1DD03ADF" w:rsidR="008F3177" w:rsidRPr="008F3177" w:rsidRDefault="008F3177" w:rsidP="008F3177">
      <w:pPr>
        <w:widowControl/>
        <w:autoSpaceDE/>
        <w:autoSpaceDN/>
        <w:jc w:val="both"/>
        <w:rPr>
          <w:rFonts w:ascii="Segoe UI" w:eastAsia="Arial Narrow" w:hAnsi="Segoe UI" w:cs="Segoe UI"/>
          <w:sz w:val="20"/>
          <w:szCs w:val="20"/>
        </w:rPr>
      </w:pPr>
      <w:r w:rsidRPr="007A509D">
        <w:rPr>
          <w:rFonts w:ascii="Segoe UI" w:eastAsia="Arial Narrow" w:hAnsi="Segoe UI" w:cs="Segoe UI"/>
          <w:sz w:val="20"/>
          <w:szCs w:val="20"/>
        </w:rPr>
        <w:t>PRICING PROPOSAL</w:t>
      </w:r>
      <w:r w:rsidRPr="008F3177">
        <w:rPr>
          <w:rFonts w:ascii="Segoe UI" w:eastAsia="Arial Narrow" w:hAnsi="Segoe UI" w:cs="Segoe UI"/>
          <w:sz w:val="20"/>
          <w:szCs w:val="20"/>
        </w:rPr>
        <w:t xml:space="preserve"> </w:t>
      </w:r>
    </w:p>
    <w:p w14:paraId="79031037" w14:textId="77777777" w:rsidR="008F3177" w:rsidRPr="008F3177" w:rsidRDefault="008F3177" w:rsidP="008F3177">
      <w:pPr>
        <w:widowControl/>
        <w:autoSpaceDE/>
        <w:autoSpaceDN/>
        <w:jc w:val="both"/>
        <w:rPr>
          <w:rFonts w:ascii="Segoe UI" w:eastAsia="Arial Narrow" w:hAnsi="Segoe UI" w:cs="Segoe UI"/>
          <w:sz w:val="20"/>
          <w:szCs w:val="20"/>
        </w:rPr>
      </w:pPr>
      <w:r w:rsidRPr="008F3177">
        <w:rPr>
          <w:rFonts w:ascii="Segoe UI" w:eastAsia="Arial Narrow" w:hAnsi="Segoe UI" w:cs="Segoe UI"/>
          <w:sz w:val="20"/>
          <w:szCs w:val="20"/>
        </w:rPr>
        <w:t>Total allocation for remaining of FY 23: $86,571.42</w:t>
      </w:r>
    </w:p>
    <w:p w14:paraId="0591F469" w14:textId="2652D64F" w:rsidR="008F3177" w:rsidRPr="008F3177" w:rsidRDefault="008F3177" w:rsidP="008F3177">
      <w:pPr>
        <w:widowControl/>
        <w:autoSpaceDE/>
        <w:autoSpaceDN/>
        <w:jc w:val="both"/>
        <w:rPr>
          <w:rFonts w:ascii="Segoe UI" w:eastAsia="Arial Narrow" w:hAnsi="Segoe UI" w:cs="Segoe UI"/>
          <w:sz w:val="20"/>
          <w:szCs w:val="20"/>
        </w:rPr>
      </w:pPr>
      <w:r w:rsidRPr="008F3177">
        <w:rPr>
          <w:rFonts w:ascii="Segoe UI" w:eastAsia="Arial Narrow" w:hAnsi="Segoe UI" w:cs="Segoe UI"/>
          <w:sz w:val="20"/>
          <w:szCs w:val="20"/>
        </w:rPr>
        <w:t>Fixed Bed Day rate: $348.00</w:t>
      </w:r>
    </w:p>
    <w:p w14:paraId="4B5A1F4F" w14:textId="5E8A7408" w:rsidR="008F3177" w:rsidRPr="008F3177" w:rsidRDefault="008F3177" w:rsidP="008F3177">
      <w:pPr>
        <w:pStyle w:val="ListParagraph"/>
        <w:widowControl/>
        <w:numPr>
          <w:ilvl w:val="0"/>
          <w:numId w:val="34"/>
        </w:numPr>
        <w:autoSpaceDE/>
        <w:autoSpaceDN/>
        <w:rPr>
          <w:rFonts w:ascii="Segoe UI" w:hAnsi="Segoe UI" w:cs="Segoe UI"/>
          <w:sz w:val="20"/>
          <w:szCs w:val="20"/>
        </w:rPr>
      </w:pPr>
      <w:r>
        <w:rPr>
          <w:rFonts w:ascii="Segoe UI" w:hAnsi="Segoe UI" w:cs="Segoe UI"/>
          <w:sz w:val="20"/>
          <w:szCs w:val="20"/>
        </w:rPr>
        <w:t>Number</w:t>
      </w:r>
      <w:r w:rsidRPr="008F3177">
        <w:rPr>
          <w:rFonts w:ascii="Segoe UI" w:hAnsi="Segoe UI" w:cs="Segoe UI"/>
          <w:sz w:val="20"/>
          <w:szCs w:val="20"/>
        </w:rPr>
        <w:t xml:space="preserve"> of days covered: 249 bed days</w:t>
      </w:r>
    </w:p>
    <w:p w14:paraId="5B6FF842" w14:textId="3D51881D" w:rsidR="008F3177" w:rsidRPr="008F3177" w:rsidRDefault="008F3177" w:rsidP="008F3177">
      <w:pPr>
        <w:pStyle w:val="ListParagraph"/>
        <w:widowControl/>
        <w:numPr>
          <w:ilvl w:val="0"/>
          <w:numId w:val="34"/>
        </w:numPr>
        <w:autoSpaceDE/>
        <w:autoSpaceDN/>
        <w:rPr>
          <w:rFonts w:ascii="Segoe UI" w:hAnsi="Segoe UI" w:cs="Segoe UI"/>
          <w:sz w:val="20"/>
          <w:szCs w:val="20"/>
        </w:rPr>
      </w:pPr>
      <w:r>
        <w:rPr>
          <w:rFonts w:ascii="Segoe UI" w:hAnsi="Segoe UI" w:cs="Segoe UI"/>
          <w:sz w:val="20"/>
          <w:szCs w:val="20"/>
        </w:rPr>
        <w:t xml:space="preserve">Number </w:t>
      </w:r>
      <w:r w:rsidRPr="008F3177">
        <w:rPr>
          <w:rFonts w:ascii="Segoe UI" w:hAnsi="Segoe UI" w:cs="Segoe UI"/>
          <w:sz w:val="20"/>
          <w:szCs w:val="20"/>
        </w:rPr>
        <w:t>of client’s covered at an average of 3 day stay: 83 clients</w:t>
      </w:r>
    </w:p>
    <w:p w14:paraId="1A5637B0" w14:textId="52F4597C" w:rsidR="008F3177" w:rsidRDefault="008F3177" w:rsidP="008F3177">
      <w:pPr>
        <w:pStyle w:val="ListParagraph"/>
        <w:widowControl/>
        <w:numPr>
          <w:ilvl w:val="0"/>
          <w:numId w:val="34"/>
        </w:numPr>
        <w:autoSpaceDE/>
        <w:autoSpaceDN/>
        <w:rPr>
          <w:rFonts w:ascii="Segoe UI" w:hAnsi="Segoe UI" w:cs="Segoe UI"/>
          <w:sz w:val="20"/>
          <w:szCs w:val="20"/>
        </w:rPr>
      </w:pPr>
      <w:r>
        <w:rPr>
          <w:rFonts w:ascii="Segoe UI" w:hAnsi="Segoe UI" w:cs="Segoe UI"/>
          <w:sz w:val="20"/>
          <w:szCs w:val="20"/>
        </w:rPr>
        <w:t>Number</w:t>
      </w:r>
      <w:r w:rsidRPr="008F3177">
        <w:rPr>
          <w:rFonts w:ascii="Segoe UI" w:hAnsi="Segoe UI" w:cs="Segoe UI"/>
          <w:sz w:val="20"/>
          <w:szCs w:val="20"/>
        </w:rPr>
        <w:t xml:space="preserve"> of monthly average admission: 14 admissions</w:t>
      </w:r>
    </w:p>
    <w:p w14:paraId="0319BA26" w14:textId="0BA541DA" w:rsidR="008F3177" w:rsidRDefault="008F3177" w:rsidP="008F3177">
      <w:pPr>
        <w:widowControl/>
        <w:autoSpaceDE/>
        <w:autoSpaceDN/>
        <w:rPr>
          <w:rFonts w:ascii="Segoe UI" w:eastAsia="Arial Narrow" w:hAnsi="Segoe UI" w:cs="Segoe UI"/>
          <w:sz w:val="20"/>
          <w:szCs w:val="20"/>
        </w:rPr>
      </w:pPr>
    </w:p>
    <w:p w14:paraId="0C16C780" w14:textId="5ACA8F3C" w:rsidR="008F3177" w:rsidRPr="008F3177" w:rsidRDefault="008F3177" w:rsidP="008F3177">
      <w:pPr>
        <w:widowControl/>
        <w:autoSpaceDE/>
        <w:autoSpaceDN/>
        <w:rPr>
          <w:rFonts w:ascii="Segoe UI" w:eastAsia="Arial Narrow" w:hAnsi="Segoe UI" w:cs="Segoe UI"/>
          <w:sz w:val="20"/>
          <w:szCs w:val="20"/>
        </w:rPr>
      </w:pPr>
      <w:r w:rsidRPr="007A509D">
        <w:rPr>
          <w:rFonts w:ascii="Segoe UI" w:eastAsia="Arial Narrow" w:hAnsi="Segoe UI" w:cs="Segoe UI"/>
          <w:sz w:val="20"/>
          <w:szCs w:val="20"/>
        </w:rPr>
        <w:t>PROGRAM REQUIREMENTS AND TRAINING</w:t>
      </w:r>
      <w:r w:rsidRPr="008F3177">
        <w:rPr>
          <w:rFonts w:ascii="Segoe UI" w:eastAsia="Arial Narrow" w:hAnsi="Segoe UI" w:cs="Segoe UI"/>
          <w:sz w:val="20"/>
          <w:szCs w:val="20"/>
        </w:rPr>
        <w:t xml:space="preserve"> </w:t>
      </w:r>
    </w:p>
    <w:p w14:paraId="60F035D1" w14:textId="111709E9" w:rsidR="008F3177" w:rsidRPr="008F3177" w:rsidRDefault="008F3177" w:rsidP="008F3177">
      <w:pPr>
        <w:pStyle w:val="ListParagraph"/>
        <w:widowControl/>
        <w:numPr>
          <w:ilvl w:val="0"/>
          <w:numId w:val="39"/>
        </w:numPr>
        <w:autoSpaceDE/>
        <w:autoSpaceDN/>
        <w:rPr>
          <w:rFonts w:ascii="Segoe UI" w:hAnsi="Segoe UI" w:cs="Segoe UI"/>
          <w:sz w:val="20"/>
          <w:szCs w:val="20"/>
        </w:rPr>
      </w:pPr>
      <w:r w:rsidRPr="008F3177">
        <w:rPr>
          <w:rFonts w:ascii="Segoe UI" w:hAnsi="Segoe UI" w:cs="Segoe UI"/>
          <w:sz w:val="20"/>
          <w:szCs w:val="20"/>
        </w:rPr>
        <w:t>Provider credentialing/credentials</w:t>
      </w:r>
    </w:p>
    <w:p w14:paraId="7A4D753A" w14:textId="60D9CC69" w:rsidR="008F3177" w:rsidRPr="008F3177" w:rsidRDefault="008F3177" w:rsidP="008F3177">
      <w:pPr>
        <w:pStyle w:val="ListParagraph"/>
        <w:widowControl/>
        <w:numPr>
          <w:ilvl w:val="0"/>
          <w:numId w:val="39"/>
        </w:numPr>
        <w:autoSpaceDE/>
        <w:autoSpaceDN/>
        <w:rPr>
          <w:rFonts w:ascii="Segoe UI" w:hAnsi="Segoe UI" w:cs="Segoe UI"/>
          <w:sz w:val="20"/>
          <w:szCs w:val="20"/>
        </w:rPr>
      </w:pPr>
      <w:r w:rsidRPr="008F3177">
        <w:rPr>
          <w:rFonts w:ascii="Segoe UI" w:hAnsi="Segoe UI" w:cs="Segoe UI"/>
          <w:sz w:val="20"/>
          <w:szCs w:val="20"/>
        </w:rPr>
        <w:t>Criminal History and Background checks</w:t>
      </w:r>
    </w:p>
    <w:p w14:paraId="08973E44" w14:textId="745DEDB6" w:rsidR="008F3177" w:rsidRPr="008F3177" w:rsidRDefault="008F3177" w:rsidP="008F3177">
      <w:pPr>
        <w:pStyle w:val="ListParagraph"/>
        <w:widowControl/>
        <w:numPr>
          <w:ilvl w:val="0"/>
          <w:numId w:val="39"/>
        </w:numPr>
        <w:autoSpaceDE/>
        <w:autoSpaceDN/>
        <w:rPr>
          <w:rFonts w:ascii="Segoe UI" w:hAnsi="Segoe UI" w:cs="Segoe UI"/>
          <w:sz w:val="20"/>
          <w:szCs w:val="20"/>
        </w:rPr>
      </w:pPr>
      <w:r w:rsidRPr="008F3177">
        <w:rPr>
          <w:rFonts w:ascii="Segoe UI" w:hAnsi="Segoe UI" w:cs="Segoe UI"/>
          <w:sz w:val="20"/>
          <w:szCs w:val="20"/>
        </w:rPr>
        <w:t>Initial TB &amp; Drug screening</w:t>
      </w:r>
    </w:p>
    <w:p w14:paraId="2D3C647C" w14:textId="56290FC9" w:rsidR="008F3177" w:rsidRPr="008F3177" w:rsidRDefault="008F3177" w:rsidP="008F3177">
      <w:pPr>
        <w:pStyle w:val="ListParagraph"/>
        <w:widowControl/>
        <w:numPr>
          <w:ilvl w:val="0"/>
          <w:numId w:val="39"/>
        </w:numPr>
        <w:autoSpaceDE/>
        <w:autoSpaceDN/>
        <w:rPr>
          <w:rFonts w:ascii="Segoe UI" w:hAnsi="Segoe UI" w:cs="Segoe UI"/>
          <w:sz w:val="20"/>
          <w:szCs w:val="20"/>
        </w:rPr>
      </w:pPr>
      <w:r w:rsidRPr="008F3177">
        <w:rPr>
          <w:rFonts w:ascii="Segoe UI" w:hAnsi="Segoe UI" w:cs="Segoe UI"/>
          <w:sz w:val="20"/>
          <w:szCs w:val="20"/>
        </w:rPr>
        <w:t>Reporting Critical Incidents procedure</w:t>
      </w:r>
    </w:p>
    <w:p w14:paraId="00E7C237" w14:textId="38E29C5C" w:rsidR="008F3177" w:rsidRPr="008F3177" w:rsidRDefault="008F3177" w:rsidP="008F3177">
      <w:pPr>
        <w:pStyle w:val="ListParagraph"/>
        <w:widowControl/>
        <w:numPr>
          <w:ilvl w:val="0"/>
          <w:numId w:val="39"/>
        </w:numPr>
        <w:autoSpaceDE/>
        <w:autoSpaceDN/>
        <w:rPr>
          <w:rFonts w:ascii="Segoe UI" w:hAnsi="Segoe UI" w:cs="Segoe UI"/>
          <w:sz w:val="20"/>
          <w:szCs w:val="20"/>
        </w:rPr>
      </w:pPr>
      <w:r w:rsidRPr="008F3177">
        <w:rPr>
          <w:rFonts w:ascii="Segoe UI" w:hAnsi="Segoe UI" w:cs="Segoe UI"/>
          <w:sz w:val="20"/>
          <w:szCs w:val="20"/>
        </w:rPr>
        <w:t>Medication Management procedure</w:t>
      </w:r>
    </w:p>
    <w:p w14:paraId="5612714D" w14:textId="2677DBED" w:rsidR="008F3177" w:rsidRPr="008F3177" w:rsidRDefault="008F3177" w:rsidP="008F3177">
      <w:pPr>
        <w:pStyle w:val="ListParagraph"/>
        <w:widowControl/>
        <w:numPr>
          <w:ilvl w:val="0"/>
          <w:numId w:val="39"/>
        </w:numPr>
        <w:autoSpaceDE/>
        <w:autoSpaceDN/>
        <w:rPr>
          <w:rFonts w:ascii="Segoe UI" w:hAnsi="Segoe UI" w:cs="Segoe UI"/>
          <w:sz w:val="20"/>
          <w:szCs w:val="20"/>
        </w:rPr>
      </w:pPr>
      <w:r w:rsidRPr="008F3177">
        <w:rPr>
          <w:rFonts w:ascii="Segoe UI" w:hAnsi="Segoe UI" w:cs="Segoe UI"/>
          <w:sz w:val="20"/>
          <w:szCs w:val="20"/>
        </w:rPr>
        <w:t>Use of Restrictive Interventions procedure</w:t>
      </w:r>
    </w:p>
    <w:p w14:paraId="125F9BAD" w14:textId="00386C6A" w:rsidR="008F3177" w:rsidRPr="008F3177" w:rsidRDefault="008F3177" w:rsidP="008F3177">
      <w:pPr>
        <w:pStyle w:val="ListParagraph"/>
        <w:widowControl/>
        <w:numPr>
          <w:ilvl w:val="0"/>
          <w:numId w:val="39"/>
        </w:numPr>
        <w:autoSpaceDE/>
        <w:autoSpaceDN/>
        <w:rPr>
          <w:rFonts w:ascii="Segoe UI" w:hAnsi="Segoe UI" w:cs="Segoe UI"/>
          <w:sz w:val="20"/>
          <w:szCs w:val="20"/>
        </w:rPr>
      </w:pPr>
      <w:r w:rsidRPr="008F3177">
        <w:rPr>
          <w:rFonts w:ascii="Segoe UI" w:hAnsi="Segoe UI" w:cs="Segoe UI"/>
          <w:sz w:val="20"/>
          <w:szCs w:val="20"/>
        </w:rPr>
        <w:t>Service documentation</w:t>
      </w:r>
    </w:p>
    <w:p w14:paraId="78E3F8E9" w14:textId="147A6D5B" w:rsidR="008F3177" w:rsidRPr="008F3177" w:rsidRDefault="008F3177" w:rsidP="008F3177">
      <w:pPr>
        <w:pStyle w:val="ListParagraph"/>
        <w:widowControl/>
        <w:numPr>
          <w:ilvl w:val="0"/>
          <w:numId w:val="39"/>
        </w:numPr>
        <w:autoSpaceDE/>
        <w:autoSpaceDN/>
        <w:rPr>
          <w:rFonts w:ascii="Segoe UI" w:hAnsi="Segoe UI" w:cs="Segoe UI"/>
          <w:sz w:val="20"/>
          <w:szCs w:val="20"/>
        </w:rPr>
      </w:pPr>
      <w:r w:rsidRPr="008F3177">
        <w:rPr>
          <w:rFonts w:ascii="Segoe UI" w:hAnsi="Segoe UI" w:cs="Segoe UI"/>
          <w:sz w:val="20"/>
          <w:szCs w:val="20"/>
        </w:rPr>
        <w:t>Crisis Planning</w:t>
      </w:r>
    </w:p>
    <w:p w14:paraId="5DDC094E" w14:textId="179CD7BE" w:rsidR="008F3177" w:rsidRDefault="008F3177" w:rsidP="008F3177">
      <w:pPr>
        <w:pStyle w:val="ListParagraph"/>
        <w:widowControl/>
        <w:numPr>
          <w:ilvl w:val="0"/>
          <w:numId w:val="39"/>
        </w:numPr>
        <w:autoSpaceDE/>
        <w:autoSpaceDN/>
        <w:rPr>
          <w:rFonts w:ascii="Segoe UI" w:hAnsi="Segoe UI" w:cs="Segoe UI"/>
          <w:sz w:val="20"/>
          <w:szCs w:val="20"/>
        </w:rPr>
      </w:pPr>
      <w:r w:rsidRPr="008F3177">
        <w:rPr>
          <w:rFonts w:ascii="Segoe UI" w:hAnsi="Segoe UI" w:cs="Segoe UI"/>
          <w:sz w:val="20"/>
          <w:szCs w:val="20"/>
        </w:rPr>
        <w:t>All trainings listed below completed</w:t>
      </w:r>
    </w:p>
    <w:p w14:paraId="34042BA4" w14:textId="01C3BE4F" w:rsidR="00D96886" w:rsidRDefault="00D96886" w:rsidP="00D96886">
      <w:pPr>
        <w:widowControl/>
        <w:autoSpaceDE/>
        <w:autoSpaceDN/>
        <w:rPr>
          <w:rFonts w:ascii="Segoe UI" w:eastAsia="Arial Narrow" w:hAnsi="Segoe UI" w:cs="Segoe UI"/>
          <w:sz w:val="20"/>
          <w:szCs w:val="20"/>
        </w:rPr>
      </w:pPr>
    </w:p>
    <w:p w14:paraId="4D687C2B" w14:textId="0DCD06A4" w:rsidR="00125DF6" w:rsidRDefault="00125DF6" w:rsidP="00D96886">
      <w:pPr>
        <w:widowControl/>
        <w:autoSpaceDE/>
        <w:autoSpaceDN/>
        <w:rPr>
          <w:rFonts w:ascii="Segoe UI" w:eastAsia="Arial Narrow" w:hAnsi="Segoe UI" w:cs="Segoe UI"/>
          <w:sz w:val="20"/>
          <w:szCs w:val="20"/>
        </w:rPr>
      </w:pPr>
    </w:p>
    <w:p w14:paraId="0D847B5A" w14:textId="2E7CE0E5" w:rsidR="00125DF6" w:rsidRDefault="00125DF6" w:rsidP="00D96886">
      <w:pPr>
        <w:widowControl/>
        <w:autoSpaceDE/>
        <w:autoSpaceDN/>
        <w:rPr>
          <w:rFonts w:ascii="Segoe UI" w:eastAsia="Arial Narrow" w:hAnsi="Segoe UI" w:cs="Segoe UI"/>
          <w:sz w:val="20"/>
          <w:szCs w:val="20"/>
        </w:rPr>
      </w:pPr>
    </w:p>
    <w:p w14:paraId="07CC89AF" w14:textId="4CCAC5E8" w:rsidR="00125DF6" w:rsidRDefault="00125DF6" w:rsidP="00D96886">
      <w:pPr>
        <w:widowControl/>
        <w:autoSpaceDE/>
        <w:autoSpaceDN/>
        <w:rPr>
          <w:rFonts w:ascii="Segoe UI" w:eastAsia="Arial Narrow" w:hAnsi="Segoe UI" w:cs="Segoe UI"/>
          <w:sz w:val="20"/>
          <w:szCs w:val="20"/>
        </w:rPr>
      </w:pPr>
    </w:p>
    <w:p w14:paraId="1A172C20" w14:textId="06048F1C" w:rsidR="00125DF6" w:rsidRDefault="00125DF6" w:rsidP="00D96886">
      <w:pPr>
        <w:widowControl/>
        <w:autoSpaceDE/>
        <w:autoSpaceDN/>
        <w:rPr>
          <w:rFonts w:ascii="Segoe UI" w:eastAsia="Arial Narrow" w:hAnsi="Segoe UI" w:cs="Segoe UI"/>
          <w:sz w:val="20"/>
          <w:szCs w:val="20"/>
        </w:rPr>
      </w:pPr>
    </w:p>
    <w:p w14:paraId="77F2E396" w14:textId="3C11D718" w:rsidR="00125DF6" w:rsidRDefault="00125DF6" w:rsidP="00D96886">
      <w:pPr>
        <w:widowControl/>
        <w:autoSpaceDE/>
        <w:autoSpaceDN/>
        <w:rPr>
          <w:rFonts w:ascii="Segoe UI" w:eastAsia="Arial Narrow" w:hAnsi="Segoe UI" w:cs="Segoe UI"/>
          <w:sz w:val="20"/>
          <w:szCs w:val="20"/>
        </w:rPr>
      </w:pPr>
    </w:p>
    <w:p w14:paraId="13759940" w14:textId="2184E473" w:rsidR="00125DF6" w:rsidRDefault="00125DF6" w:rsidP="00D96886">
      <w:pPr>
        <w:widowControl/>
        <w:autoSpaceDE/>
        <w:autoSpaceDN/>
        <w:rPr>
          <w:rFonts w:ascii="Segoe UI" w:eastAsia="Arial Narrow" w:hAnsi="Segoe UI" w:cs="Segoe UI"/>
          <w:sz w:val="20"/>
          <w:szCs w:val="20"/>
        </w:rPr>
      </w:pPr>
    </w:p>
    <w:p w14:paraId="023CCC19" w14:textId="716E9706" w:rsidR="00125DF6" w:rsidRDefault="00125DF6" w:rsidP="00D96886">
      <w:pPr>
        <w:widowControl/>
        <w:autoSpaceDE/>
        <w:autoSpaceDN/>
        <w:rPr>
          <w:rFonts w:ascii="Segoe UI" w:eastAsia="Arial Narrow" w:hAnsi="Segoe UI" w:cs="Segoe UI"/>
          <w:sz w:val="20"/>
          <w:szCs w:val="20"/>
        </w:rPr>
      </w:pPr>
    </w:p>
    <w:p w14:paraId="45A95F47" w14:textId="77777777" w:rsidR="00956BC1" w:rsidRDefault="00956BC1" w:rsidP="00D96886">
      <w:pPr>
        <w:widowControl/>
        <w:autoSpaceDE/>
        <w:autoSpaceDN/>
        <w:rPr>
          <w:rFonts w:ascii="Segoe UI" w:eastAsia="Arial Narrow" w:hAnsi="Segoe UI" w:cs="Segoe UI"/>
          <w:sz w:val="20"/>
          <w:szCs w:val="20"/>
        </w:rPr>
      </w:pPr>
    </w:p>
    <w:p w14:paraId="0B23D201" w14:textId="77777777" w:rsidR="00956BC1" w:rsidRDefault="00956BC1" w:rsidP="00D96886">
      <w:pPr>
        <w:widowControl/>
        <w:autoSpaceDE/>
        <w:autoSpaceDN/>
        <w:rPr>
          <w:rFonts w:ascii="Segoe UI" w:eastAsia="Arial Narrow" w:hAnsi="Segoe UI" w:cs="Segoe UI"/>
          <w:sz w:val="20"/>
          <w:szCs w:val="20"/>
        </w:rPr>
      </w:pPr>
    </w:p>
    <w:p w14:paraId="371516D2" w14:textId="77777777" w:rsidR="00956BC1" w:rsidRDefault="00956BC1" w:rsidP="00D96886">
      <w:pPr>
        <w:widowControl/>
        <w:autoSpaceDE/>
        <w:autoSpaceDN/>
        <w:rPr>
          <w:rFonts w:ascii="Segoe UI" w:eastAsia="Arial Narrow" w:hAnsi="Segoe UI" w:cs="Segoe UI"/>
          <w:sz w:val="20"/>
          <w:szCs w:val="20"/>
        </w:rPr>
      </w:pPr>
    </w:p>
    <w:p w14:paraId="4785E648" w14:textId="77777777" w:rsidR="00956BC1" w:rsidRDefault="00956BC1" w:rsidP="00D96886">
      <w:pPr>
        <w:widowControl/>
        <w:autoSpaceDE/>
        <w:autoSpaceDN/>
        <w:rPr>
          <w:rFonts w:ascii="Segoe UI" w:eastAsia="Arial Narrow" w:hAnsi="Segoe UI" w:cs="Segoe UI"/>
          <w:sz w:val="20"/>
          <w:szCs w:val="20"/>
        </w:rPr>
      </w:pPr>
    </w:p>
    <w:p w14:paraId="148B770D" w14:textId="77777777" w:rsidR="00956BC1" w:rsidRDefault="00956BC1" w:rsidP="00D96886">
      <w:pPr>
        <w:widowControl/>
        <w:autoSpaceDE/>
        <w:autoSpaceDN/>
        <w:rPr>
          <w:rFonts w:ascii="Segoe UI" w:eastAsia="Arial Narrow" w:hAnsi="Segoe UI" w:cs="Segoe UI"/>
          <w:sz w:val="20"/>
          <w:szCs w:val="20"/>
        </w:rPr>
      </w:pPr>
    </w:p>
    <w:p w14:paraId="7C8BBD06" w14:textId="77777777" w:rsidR="00956BC1" w:rsidRDefault="00956BC1" w:rsidP="00D96886">
      <w:pPr>
        <w:widowControl/>
        <w:autoSpaceDE/>
        <w:autoSpaceDN/>
        <w:rPr>
          <w:rFonts w:ascii="Segoe UI" w:eastAsia="Arial Narrow" w:hAnsi="Segoe UI" w:cs="Segoe UI"/>
          <w:sz w:val="20"/>
          <w:szCs w:val="20"/>
        </w:rPr>
      </w:pPr>
    </w:p>
    <w:p w14:paraId="776CAA42" w14:textId="77777777" w:rsidR="00956BC1" w:rsidRDefault="00956BC1" w:rsidP="00D96886">
      <w:pPr>
        <w:widowControl/>
        <w:autoSpaceDE/>
        <w:autoSpaceDN/>
        <w:rPr>
          <w:rFonts w:ascii="Segoe UI" w:eastAsia="Arial Narrow" w:hAnsi="Segoe UI" w:cs="Segoe UI"/>
          <w:sz w:val="20"/>
          <w:szCs w:val="20"/>
        </w:rPr>
      </w:pPr>
    </w:p>
    <w:p w14:paraId="2ADC7239" w14:textId="77777777" w:rsidR="00956BC1" w:rsidRDefault="00956BC1" w:rsidP="00D96886">
      <w:pPr>
        <w:widowControl/>
        <w:autoSpaceDE/>
        <w:autoSpaceDN/>
        <w:rPr>
          <w:rFonts w:ascii="Segoe UI" w:eastAsia="Arial Narrow" w:hAnsi="Segoe UI" w:cs="Segoe UI"/>
          <w:sz w:val="20"/>
          <w:szCs w:val="20"/>
        </w:rPr>
      </w:pPr>
    </w:p>
    <w:p w14:paraId="1104E4CE" w14:textId="77777777" w:rsidR="00956BC1" w:rsidRDefault="00956BC1" w:rsidP="00D96886">
      <w:pPr>
        <w:widowControl/>
        <w:autoSpaceDE/>
        <w:autoSpaceDN/>
        <w:rPr>
          <w:rFonts w:ascii="Segoe UI" w:eastAsia="Arial Narrow" w:hAnsi="Segoe UI" w:cs="Segoe UI"/>
          <w:sz w:val="20"/>
          <w:szCs w:val="20"/>
        </w:rPr>
      </w:pPr>
    </w:p>
    <w:p w14:paraId="09619E9B" w14:textId="77777777" w:rsidR="00956BC1" w:rsidRDefault="00956BC1" w:rsidP="00D96886">
      <w:pPr>
        <w:widowControl/>
        <w:autoSpaceDE/>
        <w:autoSpaceDN/>
        <w:rPr>
          <w:rFonts w:ascii="Segoe UI" w:eastAsia="Arial Narrow" w:hAnsi="Segoe UI" w:cs="Segoe UI"/>
          <w:sz w:val="20"/>
          <w:szCs w:val="20"/>
        </w:rPr>
      </w:pPr>
    </w:p>
    <w:p w14:paraId="1D74BA69" w14:textId="77777777" w:rsidR="00956BC1" w:rsidRDefault="00956BC1" w:rsidP="00D96886">
      <w:pPr>
        <w:widowControl/>
        <w:autoSpaceDE/>
        <w:autoSpaceDN/>
        <w:rPr>
          <w:rFonts w:ascii="Segoe UI" w:eastAsia="Arial Narrow" w:hAnsi="Segoe UI" w:cs="Segoe UI"/>
          <w:sz w:val="20"/>
          <w:szCs w:val="20"/>
        </w:rPr>
      </w:pPr>
    </w:p>
    <w:p w14:paraId="42525DC5" w14:textId="77777777" w:rsidR="00956BC1" w:rsidRDefault="00956BC1" w:rsidP="00D96886">
      <w:pPr>
        <w:widowControl/>
        <w:autoSpaceDE/>
        <w:autoSpaceDN/>
        <w:rPr>
          <w:rFonts w:ascii="Segoe UI" w:eastAsia="Arial Narrow" w:hAnsi="Segoe UI" w:cs="Segoe UI"/>
          <w:sz w:val="20"/>
          <w:szCs w:val="20"/>
        </w:rPr>
      </w:pPr>
    </w:p>
    <w:p w14:paraId="079A233C" w14:textId="77777777" w:rsidR="00956BC1" w:rsidRDefault="00956BC1" w:rsidP="00D96886">
      <w:pPr>
        <w:widowControl/>
        <w:autoSpaceDE/>
        <w:autoSpaceDN/>
        <w:rPr>
          <w:rFonts w:ascii="Segoe UI" w:eastAsia="Arial Narrow" w:hAnsi="Segoe UI" w:cs="Segoe UI"/>
          <w:sz w:val="20"/>
          <w:szCs w:val="20"/>
        </w:rPr>
      </w:pPr>
    </w:p>
    <w:p w14:paraId="0B829273" w14:textId="77777777" w:rsidR="00956BC1" w:rsidRDefault="00956BC1" w:rsidP="00D96886">
      <w:pPr>
        <w:widowControl/>
        <w:autoSpaceDE/>
        <w:autoSpaceDN/>
        <w:rPr>
          <w:rFonts w:ascii="Segoe UI" w:eastAsia="Arial Narrow" w:hAnsi="Segoe UI" w:cs="Segoe UI"/>
          <w:sz w:val="20"/>
          <w:szCs w:val="20"/>
        </w:rPr>
      </w:pPr>
    </w:p>
    <w:p w14:paraId="44713C44" w14:textId="77777777" w:rsidR="00956BC1" w:rsidRDefault="00956BC1" w:rsidP="00D96886">
      <w:pPr>
        <w:widowControl/>
        <w:autoSpaceDE/>
        <w:autoSpaceDN/>
        <w:rPr>
          <w:rFonts w:ascii="Segoe UI" w:eastAsia="Arial Narrow" w:hAnsi="Segoe UI" w:cs="Segoe UI"/>
          <w:sz w:val="20"/>
          <w:szCs w:val="20"/>
        </w:rPr>
      </w:pPr>
    </w:p>
    <w:p w14:paraId="7A134E70" w14:textId="77777777" w:rsidR="00956BC1" w:rsidRDefault="00956BC1" w:rsidP="00D96886">
      <w:pPr>
        <w:widowControl/>
        <w:autoSpaceDE/>
        <w:autoSpaceDN/>
        <w:rPr>
          <w:rFonts w:ascii="Segoe UI" w:eastAsia="Arial Narrow" w:hAnsi="Segoe UI" w:cs="Segoe UI"/>
          <w:sz w:val="20"/>
          <w:szCs w:val="20"/>
        </w:rPr>
      </w:pPr>
    </w:p>
    <w:p w14:paraId="2C18A675" w14:textId="77777777" w:rsidR="00956BC1" w:rsidRDefault="00956BC1" w:rsidP="00D96886">
      <w:pPr>
        <w:widowControl/>
        <w:autoSpaceDE/>
        <w:autoSpaceDN/>
        <w:rPr>
          <w:rFonts w:ascii="Segoe UI" w:eastAsia="Arial Narrow" w:hAnsi="Segoe UI" w:cs="Segoe UI"/>
          <w:sz w:val="20"/>
          <w:szCs w:val="20"/>
        </w:rPr>
      </w:pPr>
    </w:p>
    <w:p w14:paraId="2019F9DD" w14:textId="77777777" w:rsidR="00956BC1" w:rsidRDefault="00956BC1" w:rsidP="00D96886">
      <w:pPr>
        <w:widowControl/>
        <w:autoSpaceDE/>
        <w:autoSpaceDN/>
        <w:rPr>
          <w:rFonts w:ascii="Segoe UI" w:eastAsia="Arial Narrow" w:hAnsi="Segoe UI" w:cs="Segoe UI"/>
          <w:sz w:val="20"/>
          <w:szCs w:val="20"/>
        </w:rPr>
      </w:pPr>
    </w:p>
    <w:p w14:paraId="7255FE41" w14:textId="77777777" w:rsidR="00956BC1" w:rsidRDefault="00956BC1" w:rsidP="00D96886">
      <w:pPr>
        <w:widowControl/>
        <w:autoSpaceDE/>
        <w:autoSpaceDN/>
        <w:rPr>
          <w:rFonts w:ascii="Segoe UI" w:eastAsia="Arial Narrow" w:hAnsi="Segoe UI" w:cs="Segoe UI"/>
          <w:sz w:val="20"/>
          <w:szCs w:val="20"/>
        </w:rPr>
      </w:pPr>
    </w:p>
    <w:p w14:paraId="17928E93" w14:textId="77777777" w:rsidR="00956BC1" w:rsidRDefault="00956BC1" w:rsidP="00D96886">
      <w:pPr>
        <w:widowControl/>
        <w:autoSpaceDE/>
        <w:autoSpaceDN/>
        <w:rPr>
          <w:rFonts w:ascii="Segoe UI" w:eastAsia="Arial Narrow" w:hAnsi="Segoe UI" w:cs="Segoe UI"/>
          <w:sz w:val="20"/>
          <w:szCs w:val="20"/>
        </w:rPr>
      </w:pPr>
    </w:p>
    <w:p w14:paraId="454CB98A" w14:textId="77777777" w:rsidR="00956BC1" w:rsidRDefault="00956BC1" w:rsidP="00D96886">
      <w:pPr>
        <w:widowControl/>
        <w:autoSpaceDE/>
        <w:autoSpaceDN/>
        <w:rPr>
          <w:rFonts w:ascii="Segoe UI" w:eastAsia="Arial Narrow" w:hAnsi="Segoe UI" w:cs="Segoe UI"/>
          <w:sz w:val="20"/>
          <w:szCs w:val="20"/>
        </w:rPr>
      </w:pPr>
    </w:p>
    <w:p w14:paraId="05CC27AB" w14:textId="77777777" w:rsidR="00956BC1" w:rsidRDefault="00956BC1" w:rsidP="00D96886">
      <w:pPr>
        <w:widowControl/>
        <w:autoSpaceDE/>
        <w:autoSpaceDN/>
        <w:rPr>
          <w:rFonts w:ascii="Segoe UI" w:eastAsia="Arial Narrow" w:hAnsi="Segoe UI" w:cs="Segoe UI"/>
          <w:sz w:val="20"/>
          <w:szCs w:val="20"/>
        </w:rPr>
      </w:pPr>
    </w:p>
    <w:tbl>
      <w:tblPr>
        <w:tblStyle w:val="GridTable1Light-Accent6"/>
        <w:tblpPr w:leftFromText="180" w:rightFromText="180" w:vertAnchor="text" w:horzAnchor="margin" w:tblpY="45"/>
        <w:tblW w:w="0" w:type="auto"/>
        <w:tblLook w:val="04A0" w:firstRow="1" w:lastRow="0" w:firstColumn="1" w:lastColumn="0" w:noHBand="0" w:noVBand="1"/>
      </w:tblPr>
      <w:tblGrid>
        <w:gridCol w:w="3116"/>
        <w:gridCol w:w="3117"/>
        <w:gridCol w:w="3117"/>
      </w:tblGrid>
      <w:tr w:rsidR="00956BC1" w:rsidRPr="00956BC1" w14:paraId="029186CD" w14:textId="77777777" w:rsidTr="00956B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63670757" w14:textId="77777777" w:rsidR="00956BC1" w:rsidRPr="00956BC1" w:rsidRDefault="00956BC1" w:rsidP="00956BC1">
            <w:pPr>
              <w:widowControl/>
              <w:autoSpaceDE/>
              <w:autoSpaceDN/>
              <w:jc w:val="center"/>
              <w:rPr>
                <w:rFonts w:asciiTheme="minorHAnsi" w:eastAsiaTheme="minorHAnsi" w:hAnsiTheme="minorHAnsi" w:cstheme="minorBidi"/>
                <w:lang w:bidi="ar-SA"/>
              </w:rPr>
            </w:pPr>
            <w:r w:rsidRPr="00956BC1">
              <w:rPr>
                <w:rFonts w:asciiTheme="minorHAnsi" w:eastAsiaTheme="minorHAnsi" w:hAnsiTheme="minorHAnsi" w:cstheme="minorBidi"/>
                <w:sz w:val="28"/>
                <w:szCs w:val="28"/>
                <w:lang w:bidi="ar-SA"/>
              </w:rPr>
              <w:t>Crisis Respite staff</w:t>
            </w:r>
          </w:p>
        </w:tc>
      </w:tr>
      <w:tr w:rsidR="00956BC1" w:rsidRPr="00956BC1" w14:paraId="61633AFD" w14:textId="77777777" w:rsidTr="00956BC1">
        <w:tc>
          <w:tcPr>
            <w:cnfStyle w:val="001000000000" w:firstRow="0" w:lastRow="0" w:firstColumn="1" w:lastColumn="0" w:oddVBand="0" w:evenVBand="0" w:oddHBand="0" w:evenHBand="0" w:firstRowFirstColumn="0" w:firstRowLastColumn="0" w:lastRowFirstColumn="0" w:lastRowLastColumn="0"/>
            <w:tcW w:w="3116" w:type="dxa"/>
          </w:tcPr>
          <w:p w14:paraId="23ED130F" w14:textId="77777777" w:rsidR="00956BC1" w:rsidRPr="00956BC1" w:rsidRDefault="00956BC1" w:rsidP="00956BC1">
            <w:pPr>
              <w:widowControl/>
              <w:autoSpaceDE/>
              <w:autoSpaceDN/>
              <w:rPr>
                <w:rFonts w:asciiTheme="minorHAnsi" w:eastAsiaTheme="minorHAnsi" w:hAnsiTheme="minorHAnsi" w:cstheme="minorBidi"/>
                <w:lang w:bidi="ar-SA"/>
              </w:rPr>
            </w:pPr>
            <w:r w:rsidRPr="00956BC1">
              <w:rPr>
                <w:rFonts w:asciiTheme="minorHAnsi" w:eastAsiaTheme="minorHAnsi" w:hAnsiTheme="minorHAnsi" w:cstheme="minorBidi"/>
                <w:lang w:bidi="ar-SA"/>
              </w:rPr>
              <w:t>Citation References:</w:t>
            </w:r>
          </w:p>
        </w:tc>
        <w:tc>
          <w:tcPr>
            <w:tcW w:w="3117" w:type="dxa"/>
          </w:tcPr>
          <w:p w14:paraId="5900DCD9" w14:textId="77777777" w:rsidR="00956BC1" w:rsidRPr="00956BC1" w:rsidRDefault="00956BC1" w:rsidP="00956BC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bCs/>
                <w:lang w:bidi="ar-SA"/>
              </w:rPr>
            </w:pPr>
            <w:r w:rsidRPr="00956BC1">
              <w:rPr>
                <w:rFonts w:asciiTheme="minorHAnsi" w:eastAsiaTheme="minorHAnsi" w:hAnsiTheme="minorHAnsi" w:cstheme="minorBidi"/>
                <w:b/>
                <w:bCs/>
                <w:lang w:bidi="ar-SA"/>
              </w:rPr>
              <w:t>Qualifications and Trainings:</w:t>
            </w:r>
          </w:p>
        </w:tc>
        <w:tc>
          <w:tcPr>
            <w:tcW w:w="3117" w:type="dxa"/>
          </w:tcPr>
          <w:p w14:paraId="11255CBB" w14:textId="77777777" w:rsidR="00956BC1" w:rsidRPr="00956BC1" w:rsidRDefault="00956BC1" w:rsidP="00956BC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bCs/>
                <w:lang w:bidi="ar-SA"/>
              </w:rPr>
            </w:pPr>
            <w:r w:rsidRPr="00956BC1">
              <w:rPr>
                <w:rFonts w:asciiTheme="minorHAnsi" w:eastAsiaTheme="minorHAnsi" w:hAnsiTheme="minorHAnsi" w:cstheme="minorBidi"/>
                <w:b/>
                <w:bCs/>
                <w:lang w:bidi="ar-SA"/>
              </w:rPr>
              <w:t>Evidence:</w:t>
            </w:r>
          </w:p>
        </w:tc>
      </w:tr>
      <w:tr w:rsidR="00956BC1" w:rsidRPr="00956BC1" w14:paraId="34E562B1" w14:textId="77777777" w:rsidTr="00956BC1">
        <w:tc>
          <w:tcPr>
            <w:cnfStyle w:val="001000000000" w:firstRow="0" w:lastRow="0" w:firstColumn="1" w:lastColumn="0" w:oddVBand="0" w:evenVBand="0" w:oddHBand="0" w:evenHBand="0" w:firstRowFirstColumn="0" w:firstRowLastColumn="0" w:lastRowFirstColumn="0" w:lastRowLastColumn="0"/>
            <w:tcW w:w="3116" w:type="dxa"/>
          </w:tcPr>
          <w:p w14:paraId="36DAD992" w14:textId="77777777" w:rsidR="00956BC1" w:rsidRPr="00956BC1" w:rsidRDefault="00956BC1" w:rsidP="00956BC1">
            <w:pPr>
              <w:widowControl/>
              <w:autoSpaceDE/>
              <w:autoSpaceDN/>
              <w:rPr>
                <w:rFonts w:asciiTheme="minorHAnsi" w:eastAsiaTheme="minorHAnsi" w:hAnsiTheme="minorHAnsi" w:cstheme="minorBidi"/>
                <w:sz w:val="16"/>
                <w:szCs w:val="16"/>
                <w:lang w:bidi="ar-SA"/>
              </w:rPr>
            </w:pPr>
            <w:r w:rsidRPr="00956BC1">
              <w:rPr>
                <w:rFonts w:asciiTheme="minorHAnsi" w:eastAsiaTheme="minorHAnsi" w:hAnsiTheme="minorHAnsi" w:cstheme="minorBidi"/>
                <w:sz w:val="16"/>
                <w:szCs w:val="16"/>
                <w:lang w:bidi="ar-SA"/>
              </w:rPr>
              <w:t xml:space="preserve">1.3.1A, 1.3.2 A-B, 42 Code of Federal Regulations, </w:t>
            </w:r>
            <w:r w:rsidRPr="00956BC1">
              <w:rPr>
                <w:rFonts w:ascii="Arial" w:eastAsiaTheme="minorHAnsi" w:hAnsi="Arial" w:cs="Arial"/>
                <w:color w:val="515257"/>
                <w:sz w:val="16"/>
                <w:szCs w:val="16"/>
                <w:shd w:val="clear" w:color="auto" w:fill="FFFFFF"/>
                <w:lang w:bidi="ar-SA"/>
              </w:rPr>
              <w:t>§483.430(a)</w:t>
            </w:r>
          </w:p>
        </w:tc>
        <w:tc>
          <w:tcPr>
            <w:tcW w:w="3117" w:type="dxa"/>
          </w:tcPr>
          <w:p w14:paraId="04D991D5" w14:textId="77777777" w:rsidR="00956BC1" w:rsidRPr="00956BC1" w:rsidRDefault="00956BC1" w:rsidP="00956BC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16"/>
                <w:szCs w:val="16"/>
                <w:lang w:bidi="ar-SA"/>
              </w:rPr>
            </w:pPr>
            <w:r w:rsidRPr="00956BC1">
              <w:rPr>
                <w:rFonts w:asciiTheme="minorHAnsi" w:eastAsiaTheme="minorHAnsi" w:hAnsiTheme="minorHAnsi" w:cstheme="minorBidi"/>
                <w:sz w:val="16"/>
                <w:szCs w:val="16"/>
                <w:lang w:bidi="ar-SA"/>
              </w:rPr>
              <w:t>Qualifications/Education/Credentials:</w:t>
            </w:r>
          </w:p>
        </w:tc>
        <w:tc>
          <w:tcPr>
            <w:tcW w:w="3117" w:type="dxa"/>
          </w:tcPr>
          <w:p w14:paraId="29BC390D" w14:textId="77777777" w:rsidR="00956BC1" w:rsidRPr="00956BC1" w:rsidRDefault="00956BC1" w:rsidP="00956BC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16"/>
                <w:szCs w:val="16"/>
                <w:lang w:bidi="ar-SA"/>
              </w:rPr>
            </w:pPr>
            <w:r w:rsidRPr="00956BC1">
              <w:rPr>
                <w:rFonts w:asciiTheme="minorHAnsi" w:eastAsiaTheme="minorHAnsi" w:hAnsiTheme="minorHAnsi" w:cstheme="minorBidi"/>
                <w:sz w:val="16"/>
                <w:szCs w:val="16"/>
                <w:lang w:bidi="ar-SA"/>
              </w:rPr>
              <w:t>Evidence of license, GED, diploma, or transcript</w:t>
            </w:r>
          </w:p>
        </w:tc>
      </w:tr>
      <w:tr w:rsidR="00956BC1" w:rsidRPr="00956BC1" w14:paraId="75F9693B" w14:textId="77777777" w:rsidTr="00956BC1">
        <w:tc>
          <w:tcPr>
            <w:cnfStyle w:val="001000000000" w:firstRow="0" w:lastRow="0" w:firstColumn="1" w:lastColumn="0" w:oddVBand="0" w:evenVBand="0" w:oddHBand="0" w:evenHBand="0" w:firstRowFirstColumn="0" w:firstRowLastColumn="0" w:lastRowFirstColumn="0" w:lastRowLastColumn="0"/>
            <w:tcW w:w="3116" w:type="dxa"/>
          </w:tcPr>
          <w:p w14:paraId="5F07F844" w14:textId="77777777" w:rsidR="00956BC1" w:rsidRPr="00956BC1" w:rsidRDefault="00956BC1" w:rsidP="00956BC1">
            <w:pPr>
              <w:widowControl/>
              <w:autoSpaceDE/>
              <w:autoSpaceDN/>
              <w:rPr>
                <w:rFonts w:asciiTheme="minorHAnsi" w:eastAsiaTheme="minorHAnsi" w:hAnsiTheme="minorHAnsi" w:cstheme="minorBidi"/>
                <w:sz w:val="16"/>
                <w:szCs w:val="16"/>
                <w:lang w:bidi="ar-SA"/>
              </w:rPr>
            </w:pPr>
            <w:r w:rsidRPr="00956BC1">
              <w:rPr>
                <w:rFonts w:asciiTheme="minorHAnsi" w:eastAsiaTheme="minorHAnsi" w:hAnsiTheme="minorHAnsi" w:cstheme="minorBidi"/>
                <w:sz w:val="16"/>
                <w:szCs w:val="16"/>
                <w:lang w:bidi="ar-SA"/>
              </w:rPr>
              <w:t>LIDDA Handbook: 19000, Crisis Intervention Specialist</w:t>
            </w:r>
          </w:p>
        </w:tc>
        <w:tc>
          <w:tcPr>
            <w:tcW w:w="3117" w:type="dxa"/>
          </w:tcPr>
          <w:p w14:paraId="4FCC2BFC" w14:textId="77777777" w:rsidR="00956BC1" w:rsidRPr="00956BC1" w:rsidRDefault="00956BC1" w:rsidP="00956BC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16"/>
                <w:szCs w:val="16"/>
                <w:lang w:bidi="ar-SA"/>
              </w:rPr>
            </w:pPr>
            <w:r w:rsidRPr="00956BC1">
              <w:rPr>
                <w:rFonts w:asciiTheme="minorHAnsi" w:eastAsiaTheme="minorHAnsi" w:hAnsiTheme="minorHAnsi" w:cstheme="minorBidi"/>
                <w:sz w:val="16"/>
                <w:szCs w:val="16"/>
                <w:lang w:bidi="ar-SA"/>
              </w:rPr>
              <w:t>Direct Service Worker (DSW) Module 1: Co-Occurring Disorders</w:t>
            </w:r>
          </w:p>
        </w:tc>
        <w:tc>
          <w:tcPr>
            <w:tcW w:w="3117" w:type="dxa"/>
          </w:tcPr>
          <w:p w14:paraId="66C02FDF" w14:textId="77777777" w:rsidR="00956BC1" w:rsidRPr="00956BC1" w:rsidRDefault="00956BC1" w:rsidP="00956BC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16"/>
                <w:szCs w:val="16"/>
                <w:lang w:bidi="ar-SA"/>
              </w:rPr>
            </w:pPr>
            <w:r w:rsidRPr="00956BC1">
              <w:rPr>
                <w:rFonts w:asciiTheme="minorHAnsi" w:eastAsiaTheme="minorHAnsi" w:hAnsiTheme="minorHAnsi" w:cstheme="minorBidi"/>
                <w:sz w:val="16"/>
                <w:szCs w:val="16"/>
                <w:lang w:bidi="ar-SA"/>
              </w:rPr>
              <w:t>Evidence of certificate of completion from the applicable training module</w:t>
            </w:r>
          </w:p>
        </w:tc>
      </w:tr>
      <w:tr w:rsidR="00956BC1" w:rsidRPr="00956BC1" w14:paraId="79D09EEE" w14:textId="77777777" w:rsidTr="00956BC1">
        <w:tc>
          <w:tcPr>
            <w:cnfStyle w:val="001000000000" w:firstRow="0" w:lastRow="0" w:firstColumn="1" w:lastColumn="0" w:oddVBand="0" w:evenVBand="0" w:oddHBand="0" w:evenHBand="0" w:firstRowFirstColumn="0" w:firstRowLastColumn="0" w:lastRowFirstColumn="0" w:lastRowLastColumn="0"/>
            <w:tcW w:w="3116" w:type="dxa"/>
          </w:tcPr>
          <w:p w14:paraId="7C46F9DC" w14:textId="77777777" w:rsidR="00956BC1" w:rsidRPr="00956BC1" w:rsidRDefault="00956BC1" w:rsidP="00956BC1">
            <w:pPr>
              <w:widowControl/>
              <w:autoSpaceDE/>
              <w:autoSpaceDN/>
              <w:rPr>
                <w:rFonts w:asciiTheme="minorHAnsi" w:eastAsiaTheme="minorHAnsi" w:hAnsiTheme="minorHAnsi" w:cstheme="minorBidi"/>
                <w:lang w:bidi="ar-SA"/>
              </w:rPr>
            </w:pPr>
            <w:r w:rsidRPr="00956BC1">
              <w:rPr>
                <w:rFonts w:asciiTheme="minorHAnsi" w:eastAsiaTheme="minorHAnsi" w:hAnsiTheme="minorHAnsi" w:cstheme="minorBidi"/>
                <w:sz w:val="16"/>
                <w:szCs w:val="16"/>
                <w:lang w:bidi="ar-SA"/>
              </w:rPr>
              <w:t>LIDDA Handbook: 19000, Crisis Intervention Specialist</w:t>
            </w:r>
          </w:p>
        </w:tc>
        <w:tc>
          <w:tcPr>
            <w:tcW w:w="3117" w:type="dxa"/>
          </w:tcPr>
          <w:p w14:paraId="49EC6FD2" w14:textId="77777777" w:rsidR="00956BC1" w:rsidRPr="00956BC1" w:rsidRDefault="00956BC1" w:rsidP="00956BC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16"/>
                <w:szCs w:val="16"/>
                <w:lang w:bidi="ar-SA"/>
              </w:rPr>
            </w:pPr>
            <w:r w:rsidRPr="00956BC1">
              <w:rPr>
                <w:rFonts w:asciiTheme="minorHAnsi" w:eastAsiaTheme="minorHAnsi" w:hAnsiTheme="minorHAnsi" w:cstheme="minorBidi"/>
                <w:sz w:val="16"/>
                <w:szCs w:val="16"/>
                <w:lang w:bidi="ar-SA"/>
              </w:rPr>
              <w:t>DSW Module 2: Trauma Informed Care for Individuals with IDD</w:t>
            </w:r>
          </w:p>
        </w:tc>
        <w:tc>
          <w:tcPr>
            <w:tcW w:w="3117" w:type="dxa"/>
          </w:tcPr>
          <w:p w14:paraId="0E8AB1B8" w14:textId="77777777" w:rsidR="00956BC1" w:rsidRPr="00956BC1" w:rsidRDefault="00956BC1" w:rsidP="00956BC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lang w:bidi="ar-SA"/>
              </w:rPr>
            </w:pPr>
            <w:r w:rsidRPr="00956BC1">
              <w:rPr>
                <w:rFonts w:asciiTheme="minorHAnsi" w:eastAsiaTheme="minorHAnsi" w:hAnsiTheme="minorHAnsi" w:cstheme="minorBidi"/>
                <w:sz w:val="16"/>
                <w:szCs w:val="16"/>
                <w:lang w:bidi="ar-SA"/>
              </w:rPr>
              <w:t>Evidence of certificate of completion from the applicable training module</w:t>
            </w:r>
          </w:p>
        </w:tc>
      </w:tr>
      <w:tr w:rsidR="00956BC1" w:rsidRPr="00956BC1" w14:paraId="33CB62BB" w14:textId="77777777" w:rsidTr="00956BC1">
        <w:tc>
          <w:tcPr>
            <w:cnfStyle w:val="001000000000" w:firstRow="0" w:lastRow="0" w:firstColumn="1" w:lastColumn="0" w:oddVBand="0" w:evenVBand="0" w:oddHBand="0" w:evenHBand="0" w:firstRowFirstColumn="0" w:firstRowLastColumn="0" w:lastRowFirstColumn="0" w:lastRowLastColumn="0"/>
            <w:tcW w:w="3116" w:type="dxa"/>
          </w:tcPr>
          <w:p w14:paraId="536E0E6A" w14:textId="77777777" w:rsidR="00956BC1" w:rsidRPr="00956BC1" w:rsidRDefault="00956BC1" w:rsidP="00956BC1">
            <w:pPr>
              <w:widowControl/>
              <w:autoSpaceDE/>
              <w:autoSpaceDN/>
              <w:rPr>
                <w:rFonts w:asciiTheme="minorHAnsi" w:eastAsiaTheme="minorHAnsi" w:hAnsiTheme="minorHAnsi" w:cstheme="minorBidi"/>
                <w:lang w:bidi="ar-SA"/>
              </w:rPr>
            </w:pPr>
            <w:r w:rsidRPr="00956BC1">
              <w:rPr>
                <w:rFonts w:asciiTheme="minorHAnsi" w:eastAsiaTheme="minorHAnsi" w:hAnsiTheme="minorHAnsi" w:cstheme="minorBidi"/>
                <w:sz w:val="16"/>
                <w:szCs w:val="16"/>
                <w:lang w:bidi="ar-SA"/>
              </w:rPr>
              <w:t>LIDDA Handbook: 19000, Crisis Intervention Specialist</w:t>
            </w:r>
          </w:p>
        </w:tc>
        <w:tc>
          <w:tcPr>
            <w:tcW w:w="3117" w:type="dxa"/>
          </w:tcPr>
          <w:p w14:paraId="402BDF62" w14:textId="77777777" w:rsidR="00956BC1" w:rsidRPr="00956BC1" w:rsidRDefault="00956BC1" w:rsidP="00956BC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lang w:bidi="ar-SA"/>
              </w:rPr>
            </w:pPr>
            <w:r w:rsidRPr="00956BC1">
              <w:rPr>
                <w:rFonts w:asciiTheme="minorHAnsi" w:eastAsiaTheme="minorHAnsi" w:hAnsiTheme="minorHAnsi" w:cstheme="minorBidi"/>
                <w:sz w:val="16"/>
                <w:szCs w:val="16"/>
                <w:lang w:bidi="ar-SA"/>
              </w:rPr>
              <w:t>DSW Module 3: Functional Behavioral Assessment and Behavior Support</w:t>
            </w:r>
          </w:p>
        </w:tc>
        <w:tc>
          <w:tcPr>
            <w:tcW w:w="3117" w:type="dxa"/>
          </w:tcPr>
          <w:p w14:paraId="6E259B80" w14:textId="77777777" w:rsidR="00956BC1" w:rsidRPr="00956BC1" w:rsidRDefault="00956BC1" w:rsidP="00956BC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lang w:bidi="ar-SA"/>
              </w:rPr>
            </w:pPr>
            <w:r w:rsidRPr="00956BC1">
              <w:rPr>
                <w:rFonts w:asciiTheme="minorHAnsi" w:eastAsiaTheme="minorHAnsi" w:hAnsiTheme="minorHAnsi" w:cstheme="minorBidi"/>
                <w:sz w:val="16"/>
                <w:szCs w:val="16"/>
                <w:lang w:bidi="ar-SA"/>
              </w:rPr>
              <w:t>Evidence of certificate of completion from the applicable training module</w:t>
            </w:r>
          </w:p>
        </w:tc>
      </w:tr>
      <w:tr w:rsidR="00956BC1" w:rsidRPr="00956BC1" w14:paraId="6AA6CE17" w14:textId="77777777" w:rsidTr="00956BC1">
        <w:tc>
          <w:tcPr>
            <w:cnfStyle w:val="001000000000" w:firstRow="0" w:lastRow="0" w:firstColumn="1" w:lastColumn="0" w:oddVBand="0" w:evenVBand="0" w:oddHBand="0" w:evenHBand="0" w:firstRowFirstColumn="0" w:firstRowLastColumn="0" w:lastRowFirstColumn="0" w:lastRowLastColumn="0"/>
            <w:tcW w:w="3116" w:type="dxa"/>
          </w:tcPr>
          <w:p w14:paraId="1C9762B2" w14:textId="77777777" w:rsidR="00956BC1" w:rsidRPr="00956BC1" w:rsidRDefault="00956BC1" w:rsidP="00956BC1">
            <w:pPr>
              <w:widowControl/>
              <w:autoSpaceDE/>
              <w:autoSpaceDN/>
              <w:rPr>
                <w:rFonts w:asciiTheme="minorHAnsi" w:eastAsiaTheme="minorHAnsi" w:hAnsiTheme="minorHAnsi" w:cstheme="minorBidi"/>
                <w:lang w:bidi="ar-SA"/>
              </w:rPr>
            </w:pPr>
            <w:r w:rsidRPr="00956BC1">
              <w:rPr>
                <w:rFonts w:asciiTheme="minorHAnsi" w:eastAsiaTheme="minorHAnsi" w:hAnsiTheme="minorHAnsi" w:cstheme="minorBidi"/>
                <w:sz w:val="16"/>
                <w:szCs w:val="16"/>
                <w:lang w:bidi="ar-SA"/>
              </w:rPr>
              <w:t>LIDDA Handbook: 19000, Crisis Intervention Specialist</w:t>
            </w:r>
          </w:p>
        </w:tc>
        <w:tc>
          <w:tcPr>
            <w:tcW w:w="3117" w:type="dxa"/>
          </w:tcPr>
          <w:p w14:paraId="76B21A6E" w14:textId="77777777" w:rsidR="00956BC1" w:rsidRPr="00956BC1" w:rsidRDefault="00956BC1" w:rsidP="00956BC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lang w:bidi="ar-SA"/>
              </w:rPr>
            </w:pPr>
            <w:r w:rsidRPr="00956BC1">
              <w:rPr>
                <w:rFonts w:asciiTheme="minorHAnsi" w:eastAsiaTheme="minorHAnsi" w:hAnsiTheme="minorHAnsi" w:cstheme="minorBidi"/>
                <w:sz w:val="16"/>
                <w:szCs w:val="16"/>
                <w:lang w:bidi="ar-SA"/>
              </w:rPr>
              <w:t>DSW Module 4: Overview of Genetic Syndromes Associated with IDD</w:t>
            </w:r>
          </w:p>
        </w:tc>
        <w:tc>
          <w:tcPr>
            <w:tcW w:w="3117" w:type="dxa"/>
          </w:tcPr>
          <w:p w14:paraId="29ACF103" w14:textId="77777777" w:rsidR="00956BC1" w:rsidRPr="00956BC1" w:rsidRDefault="00956BC1" w:rsidP="00956BC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lang w:bidi="ar-SA"/>
              </w:rPr>
            </w:pPr>
            <w:r w:rsidRPr="00956BC1">
              <w:rPr>
                <w:rFonts w:asciiTheme="minorHAnsi" w:eastAsiaTheme="minorHAnsi" w:hAnsiTheme="minorHAnsi" w:cstheme="minorBidi"/>
                <w:sz w:val="16"/>
                <w:szCs w:val="16"/>
                <w:lang w:bidi="ar-SA"/>
              </w:rPr>
              <w:t>Evidence of certificate of completion from the applicable training module</w:t>
            </w:r>
          </w:p>
        </w:tc>
      </w:tr>
      <w:tr w:rsidR="00956BC1" w:rsidRPr="00956BC1" w14:paraId="41B60FDA" w14:textId="77777777" w:rsidTr="00956BC1">
        <w:tc>
          <w:tcPr>
            <w:cnfStyle w:val="001000000000" w:firstRow="0" w:lastRow="0" w:firstColumn="1" w:lastColumn="0" w:oddVBand="0" w:evenVBand="0" w:oddHBand="0" w:evenHBand="0" w:firstRowFirstColumn="0" w:firstRowLastColumn="0" w:lastRowFirstColumn="0" w:lastRowLastColumn="0"/>
            <w:tcW w:w="3116" w:type="dxa"/>
          </w:tcPr>
          <w:p w14:paraId="1C3D2592" w14:textId="77777777" w:rsidR="00956BC1" w:rsidRPr="00956BC1" w:rsidRDefault="00956BC1" w:rsidP="00956BC1">
            <w:pPr>
              <w:widowControl/>
              <w:autoSpaceDE/>
              <w:autoSpaceDN/>
              <w:rPr>
                <w:rFonts w:asciiTheme="minorHAnsi" w:eastAsiaTheme="minorHAnsi" w:hAnsiTheme="minorHAnsi" w:cstheme="minorBidi"/>
                <w:lang w:bidi="ar-SA"/>
              </w:rPr>
            </w:pPr>
            <w:r w:rsidRPr="00956BC1">
              <w:rPr>
                <w:rFonts w:asciiTheme="minorHAnsi" w:eastAsiaTheme="minorHAnsi" w:hAnsiTheme="minorHAnsi" w:cstheme="minorBidi"/>
                <w:sz w:val="16"/>
                <w:szCs w:val="16"/>
                <w:lang w:bidi="ar-SA"/>
              </w:rPr>
              <w:t>LIDDA Handbook: 19000, Crisis Intervention Specialist</w:t>
            </w:r>
          </w:p>
        </w:tc>
        <w:tc>
          <w:tcPr>
            <w:tcW w:w="3117" w:type="dxa"/>
          </w:tcPr>
          <w:p w14:paraId="70D70403" w14:textId="77777777" w:rsidR="00956BC1" w:rsidRPr="00956BC1" w:rsidRDefault="00956BC1" w:rsidP="00956BC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lang w:bidi="ar-SA"/>
              </w:rPr>
            </w:pPr>
            <w:r w:rsidRPr="00956BC1">
              <w:rPr>
                <w:rFonts w:asciiTheme="minorHAnsi" w:eastAsiaTheme="minorHAnsi" w:hAnsiTheme="minorHAnsi" w:cstheme="minorBidi"/>
                <w:sz w:val="16"/>
                <w:szCs w:val="16"/>
                <w:lang w:bidi="ar-SA"/>
              </w:rPr>
              <w:t>DSW Module 5: Overview of Medical Diagnoses Associated with IDD</w:t>
            </w:r>
          </w:p>
        </w:tc>
        <w:tc>
          <w:tcPr>
            <w:tcW w:w="3117" w:type="dxa"/>
          </w:tcPr>
          <w:p w14:paraId="03C1ED37" w14:textId="77777777" w:rsidR="00956BC1" w:rsidRPr="00956BC1" w:rsidRDefault="00956BC1" w:rsidP="00956BC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lang w:bidi="ar-SA"/>
              </w:rPr>
            </w:pPr>
            <w:r w:rsidRPr="00956BC1">
              <w:rPr>
                <w:rFonts w:asciiTheme="minorHAnsi" w:eastAsiaTheme="minorHAnsi" w:hAnsiTheme="minorHAnsi" w:cstheme="minorBidi"/>
                <w:sz w:val="16"/>
                <w:szCs w:val="16"/>
                <w:lang w:bidi="ar-SA"/>
              </w:rPr>
              <w:t>Evidence of certificate of completion from the applicable training module</w:t>
            </w:r>
          </w:p>
        </w:tc>
      </w:tr>
      <w:tr w:rsidR="00956BC1" w:rsidRPr="00956BC1" w14:paraId="62848952" w14:textId="77777777" w:rsidTr="00956BC1">
        <w:tc>
          <w:tcPr>
            <w:cnfStyle w:val="001000000000" w:firstRow="0" w:lastRow="0" w:firstColumn="1" w:lastColumn="0" w:oddVBand="0" w:evenVBand="0" w:oddHBand="0" w:evenHBand="0" w:firstRowFirstColumn="0" w:firstRowLastColumn="0" w:lastRowFirstColumn="0" w:lastRowLastColumn="0"/>
            <w:tcW w:w="3116" w:type="dxa"/>
          </w:tcPr>
          <w:p w14:paraId="008AF2DE" w14:textId="77777777" w:rsidR="00956BC1" w:rsidRPr="00956BC1" w:rsidRDefault="00956BC1" w:rsidP="00956BC1">
            <w:pPr>
              <w:widowControl/>
              <w:autoSpaceDE/>
              <w:autoSpaceDN/>
              <w:rPr>
                <w:rFonts w:asciiTheme="minorHAnsi" w:eastAsiaTheme="minorHAnsi" w:hAnsiTheme="minorHAnsi" w:cstheme="minorBidi"/>
                <w:lang w:bidi="ar-SA"/>
              </w:rPr>
            </w:pPr>
            <w:r w:rsidRPr="00956BC1">
              <w:rPr>
                <w:rFonts w:asciiTheme="minorHAnsi" w:eastAsiaTheme="minorHAnsi" w:hAnsiTheme="minorHAnsi" w:cstheme="minorBidi"/>
                <w:sz w:val="16"/>
                <w:szCs w:val="16"/>
                <w:lang w:bidi="ar-SA"/>
              </w:rPr>
              <w:t>LIDDA Handbook: 19000, Crisis Intervention Specialist</w:t>
            </w:r>
          </w:p>
        </w:tc>
        <w:tc>
          <w:tcPr>
            <w:tcW w:w="3117" w:type="dxa"/>
          </w:tcPr>
          <w:p w14:paraId="6D93EBDD" w14:textId="77777777" w:rsidR="00956BC1" w:rsidRPr="00956BC1" w:rsidRDefault="00956BC1" w:rsidP="00956BC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lang w:bidi="ar-SA"/>
              </w:rPr>
            </w:pPr>
            <w:r w:rsidRPr="00956BC1">
              <w:rPr>
                <w:rFonts w:asciiTheme="minorHAnsi" w:eastAsiaTheme="minorHAnsi" w:hAnsiTheme="minorHAnsi" w:cstheme="minorBidi"/>
                <w:sz w:val="16"/>
                <w:szCs w:val="16"/>
                <w:lang w:bidi="ar-SA"/>
              </w:rPr>
              <w:t>DSW Module 6: Putting it All Together- Supports and Strategies for Direct Service Workers</w:t>
            </w:r>
          </w:p>
        </w:tc>
        <w:tc>
          <w:tcPr>
            <w:tcW w:w="3117" w:type="dxa"/>
          </w:tcPr>
          <w:p w14:paraId="5ECC667C" w14:textId="77777777" w:rsidR="00956BC1" w:rsidRPr="00956BC1" w:rsidRDefault="00956BC1" w:rsidP="00956BC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lang w:bidi="ar-SA"/>
              </w:rPr>
            </w:pPr>
            <w:r w:rsidRPr="00956BC1">
              <w:rPr>
                <w:rFonts w:asciiTheme="minorHAnsi" w:eastAsiaTheme="minorHAnsi" w:hAnsiTheme="minorHAnsi" w:cstheme="minorBidi"/>
                <w:sz w:val="16"/>
                <w:szCs w:val="16"/>
                <w:lang w:bidi="ar-SA"/>
              </w:rPr>
              <w:t>Evidence of certificate of completion from the applicable training module</w:t>
            </w:r>
          </w:p>
        </w:tc>
      </w:tr>
      <w:tr w:rsidR="00956BC1" w:rsidRPr="00956BC1" w14:paraId="7EE94046" w14:textId="77777777" w:rsidTr="00956BC1">
        <w:tc>
          <w:tcPr>
            <w:cnfStyle w:val="001000000000" w:firstRow="0" w:lastRow="0" w:firstColumn="1" w:lastColumn="0" w:oddVBand="0" w:evenVBand="0" w:oddHBand="0" w:evenHBand="0" w:firstRowFirstColumn="0" w:firstRowLastColumn="0" w:lastRowFirstColumn="0" w:lastRowLastColumn="0"/>
            <w:tcW w:w="3116" w:type="dxa"/>
          </w:tcPr>
          <w:p w14:paraId="11950CAC" w14:textId="77777777" w:rsidR="00956BC1" w:rsidRPr="00956BC1" w:rsidRDefault="00956BC1" w:rsidP="00956BC1">
            <w:pPr>
              <w:widowControl/>
              <w:autoSpaceDE/>
              <w:autoSpaceDN/>
              <w:rPr>
                <w:rFonts w:asciiTheme="minorHAnsi" w:eastAsiaTheme="minorHAnsi" w:hAnsiTheme="minorHAnsi" w:cstheme="minorBidi"/>
                <w:sz w:val="16"/>
                <w:szCs w:val="16"/>
                <w:lang w:bidi="ar-SA"/>
              </w:rPr>
            </w:pPr>
            <w:r w:rsidRPr="00956BC1">
              <w:rPr>
                <w:rFonts w:asciiTheme="minorHAnsi" w:eastAsiaTheme="minorHAnsi" w:hAnsiTheme="minorHAnsi" w:cstheme="minorBidi"/>
                <w:sz w:val="16"/>
                <w:szCs w:val="16"/>
                <w:lang w:bidi="ar-SA"/>
              </w:rPr>
              <w:t>(TAC Title 40, Part 1)- C</w:t>
            </w:r>
            <w:r w:rsidRPr="00956BC1">
              <w:rPr>
                <w:rFonts w:ascii="Arial" w:eastAsiaTheme="minorHAnsi" w:hAnsi="Arial" w:cs="Arial"/>
                <w:color w:val="515257"/>
                <w:sz w:val="16"/>
                <w:szCs w:val="16"/>
                <w:shd w:val="clear" w:color="auto" w:fill="FFFFFF"/>
                <w:lang w:bidi="ar-SA"/>
              </w:rPr>
              <w:t>§4.121 (1)</w:t>
            </w:r>
          </w:p>
        </w:tc>
        <w:tc>
          <w:tcPr>
            <w:tcW w:w="3117" w:type="dxa"/>
          </w:tcPr>
          <w:p w14:paraId="1E13DBF5" w14:textId="77777777" w:rsidR="00956BC1" w:rsidRPr="00956BC1" w:rsidRDefault="00956BC1" w:rsidP="00956BC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16"/>
                <w:szCs w:val="16"/>
                <w:lang w:bidi="ar-SA"/>
              </w:rPr>
            </w:pPr>
            <w:r w:rsidRPr="00956BC1">
              <w:rPr>
                <w:rFonts w:asciiTheme="minorHAnsi" w:eastAsiaTheme="minorHAnsi" w:hAnsiTheme="minorHAnsi" w:cstheme="minorBidi"/>
                <w:sz w:val="16"/>
                <w:szCs w:val="16"/>
                <w:lang w:bidi="ar-SA"/>
              </w:rPr>
              <w:t>Client Rights</w:t>
            </w:r>
          </w:p>
        </w:tc>
        <w:tc>
          <w:tcPr>
            <w:tcW w:w="3117" w:type="dxa"/>
          </w:tcPr>
          <w:p w14:paraId="7AEA05B1" w14:textId="77777777" w:rsidR="00956BC1" w:rsidRPr="00956BC1" w:rsidRDefault="00956BC1" w:rsidP="00956BC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16"/>
                <w:szCs w:val="16"/>
                <w:lang w:bidi="ar-SA"/>
              </w:rPr>
            </w:pPr>
            <w:r w:rsidRPr="00956BC1">
              <w:rPr>
                <w:rFonts w:asciiTheme="minorHAnsi" w:eastAsiaTheme="minorHAnsi" w:hAnsiTheme="minorHAnsi" w:cstheme="minorBidi"/>
                <w:sz w:val="16"/>
                <w:szCs w:val="16"/>
                <w:lang w:bidi="ar-SA"/>
              </w:rPr>
              <w:t>Evidence of training roster or HR training</w:t>
            </w:r>
          </w:p>
        </w:tc>
      </w:tr>
      <w:tr w:rsidR="00956BC1" w:rsidRPr="00956BC1" w14:paraId="527793B8" w14:textId="77777777" w:rsidTr="00956BC1">
        <w:tc>
          <w:tcPr>
            <w:cnfStyle w:val="001000000000" w:firstRow="0" w:lastRow="0" w:firstColumn="1" w:lastColumn="0" w:oddVBand="0" w:evenVBand="0" w:oddHBand="0" w:evenHBand="0" w:firstRowFirstColumn="0" w:firstRowLastColumn="0" w:lastRowFirstColumn="0" w:lastRowLastColumn="0"/>
            <w:tcW w:w="3116" w:type="dxa"/>
          </w:tcPr>
          <w:p w14:paraId="5553A9B3" w14:textId="77777777" w:rsidR="00956BC1" w:rsidRPr="00956BC1" w:rsidRDefault="00956BC1" w:rsidP="00956BC1">
            <w:pPr>
              <w:widowControl/>
              <w:autoSpaceDE/>
              <w:autoSpaceDN/>
              <w:rPr>
                <w:rFonts w:asciiTheme="minorHAnsi" w:eastAsiaTheme="minorHAnsi" w:hAnsiTheme="minorHAnsi" w:cstheme="minorBidi"/>
                <w:lang w:bidi="ar-SA"/>
              </w:rPr>
            </w:pPr>
            <w:r w:rsidRPr="00956BC1">
              <w:rPr>
                <w:rFonts w:asciiTheme="minorHAnsi" w:eastAsiaTheme="minorHAnsi" w:hAnsiTheme="minorHAnsi" w:cstheme="minorBidi"/>
                <w:sz w:val="16"/>
                <w:szCs w:val="16"/>
                <w:lang w:bidi="ar-SA"/>
              </w:rPr>
              <w:t>(TAC Title 40, Part 1)- C</w:t>
            </w:r>
            <w:r w:rsidRPr="00956BC1">
              <w:rPr>
                <w:rFonts w:ascii="Arial" w:eastAsiaTheme="minorHAnsi" w:hAnsi="Arial" w:cs="Arial"/>
                <w:color w:val="515257"/>
                <w:sz w:val="16"/>
                <w:szCs w:val="16"/>
                <w:shd w:val="clear" w:color="auto" w:fill="FFFFFF"/>
                <w:lang w:bidi="ar-SA"/>
              </w:rPr>
              <w:t>§4.560 (a)(1)-(7) (1)</w:t>
            </w:r>
          </w:p>
        </w:tc>
        <w:tc>
          <w:tcPr>
            <w:tcW w:w="3117" w:type="dxa"/>
          </w:tcPr>
          <w:p w14:paraId="05A22401" w14:textId="77777777" w:rsidR="00956BC1" w:rsidRPr="00956BC1" w:rsidRDefault="00956BC1" w:rsidP="00956BC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16"/>
                <w:szCs w:val="16"/>
                <w:lang w:bidi="ar-SA"/>
              </w:rPr>
            </w:pPr>
            <w:r w:rsidRPr="00956BC1">
              <w:rPr>
                <w:rFonts w:asciiTheme="minorHAnsi" w:eastAsiaTheme="minorHAnsi" w:hAnsiTheme="minorHAnsi" w:cstheme="minorBidi"/>
                <w:sz w:val="16"/>
                <w:szCs w:val="16"/>
                <w:lang w:bidi="ar-SA"/>
              </w:rPr>
              <w:t>Abuse and Neglect</w:t>
            </w:r>
          </w:p>
        </w:tc>
        <w:tc>
          <w:tcPr>
            <w:tcW w:w="3117" w:type="dxa"/>
          </w:tcPr>
          <w:p w14:paraId="384BE406" w14:textId="77777777" w:rsidR="00956BC1" w:rsidRPr="00956BC1" w:rsidRDefault="00956BC1" w:rsidP="00956BC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lang w:bidi="ar-SA"/>
              </w:rPr>
            </w:pPr>
            <w:r w:rsidRPr="00956BC1">
              <w:rPr>
                <w:rFonts w:asciiTheme="minorHAnsi" w:eastAsiaTheme="minorHAnsi" w:hAnsiTheme="minorHAnsi" w:cstheme="minorBidi"/>
                <w:sz w:val="16"/>
                <w:szCs w:val="16"/>
                <w:lang w:bidi="ar-SA"/>
              </w:rPr>
              <w:t>Evidence of training roster or HR training</w:t>
            </w:r>
          </w:p>
        </w:tc>
      </w:tr>
      <w:tr w:rsidR="00956BC1" w:rsidRPr="00956BC1" w14:paraId="711ECC4D" w14:textId="77777777" w:rsidTr="00956BC1">
        <w:tc>
          <w:tcPr>
            <w:cnfStyle w:val="001000000000" w:firstRow="0" w:lastRow="0" w:firstColumn="1" w:lastColumn="0" w:oddVBand="0" w:evenVBand="0" w:oddHBand="0" w:evenHBand="0" w:firstRowFirstColumn="0" w:firstRowLastColumn="0" w:lastRowFirstColumn="0" w:lastRowLastColumn="0"/>
            <w:tcW w:w="3116" w:type="dxa"/>
          </w:tcPr>
          <w:p w14:paraId="506AD601" w14:textId="77777777" w:rsidR="00956BC1" w:rsidRPr="00956BC1" w:rsidRDefault="00956BC1" w:rsidP="00956BC1">
            <w:pPr>
              <w:widowControl/>
              <w:autoSpaceDE/>
              <w:autoSpaceDN/>
              <w:rPr>
                <w:rFonts w:asciiTheme="minorHAnsi" w:eastAsiaTheme="minorHAnsi" w:hAnsiTheme="minorHAnsi" w:cstheme="minorBidi"/>
                <w:lang w:bidi="ar-SA"/>
              </w:rPr>
            </w:pPr>
            <w:r w:rsidRPr="00956BC1">
              <w:rPr>
                <w:rFonts w:asciiTheme="minorHAnsi" w:eastAsiaTheme="minorHAnsi" w:hAnsiTheme="minorHAnsi" w:cstheme="minorBidi"/>
                <w:sz w:val="16"/>
                <w:szCs w:val="16"/>
                <w:lang w:bidi="ar-SA"/>
              </w:rPr>
              <w:t>(TAC Title 40, Part 1)- C</w:t>
            </w:r>
            <w:r w:rsidRPr="00956BC1">
              <w:rPr>
                <w:rFonts w:ascii="Arial" w:eastAsiaTheme="minorHAnsi" w:hAnsi="Arial" w:cs="Arial"/>
                <w:color w:val="515257"/>
                <w:sz w:val="16"/>
                <w:szCs w:val="16"/>
                <w:shd w:val="clear" w:color="auto" w:fill="FFFFFF"/>
                <w:lang w:bidi="ar-SA"/>
              </w:rPr>
              <w:t>§4.560 (b)</w:t>
            </w:r>
          </w:p>
        </w:tc>
        <w:tc>
          <w:tcPr>
            <w:tcW w:w="3117" w:type="dxa"/>
          </w:tcPr>
          <w:p w14:paraId="2DA0CE3D" w14:textId="77777777" w:rsidR="00956BC1" w:rsidRPr="00956BC1" w:rsidRDefault="00956BC1" w:rsidP="00956BC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16"/>
                <w:szCs w:val="16"/>
                <w:lang w:bidi="ar-SA"/>
              </w:rPr>
            </w:pPr>
            <w:r w:rsidRPr="00956BC1">
              <w:rPr>
                <w:rFonts w:asciiTheme="minorHAnsi" w:eastAsiaTheme="minorHAnsi" w:hAnsiTheme="minorHAnsi" w:cstheme="minorBidi"/>
                <w:sz w:val="16"/>
                <w:szCs w:val="16"/>
                <w:lang w:bidi="ar-SA"/>
              </w:rPr>
              <w:t>Safe Management of Verbally and Physically Aggressive Behavior</w:t>
            </w:r>
          </w:p>
        </w:tc>
        <w:tc>
          <w:tcPr>
            <w:tcW w:w="3117" w:type="dxa"/>
          </w:tcPr>
          <w:p w14:paraId="0D14C6E4" w14:textId="77777777" w:rsidR="00956BC1" w:rsidRPr="00956BC1" w:rsidRDefault="00956BC1" w:rsidP="00956BC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lang w:bidi="ar-SA"/>
              </w:rPr>
            </w:pPr>
            <w:r w:rsidRPr="00956BC1">
              <w:rPr>
                <w:rFonts w:asciiTheme="minorHAnsi" w:eastAsiaTheme="minorHAnsi" w:hAnsiTheme="minorHAnsi" w:cstheme="minorBidi"/>
                <w:sz w:val="16"/>
                <w:szCs w:val="16"/>
                <w:lang w:bidi="ar-SA"/>
              </w:rPr>
              <w:t>Evidence of training roster or HR training</w:t>
            </w:r>
          </w:p>
        </w:tc>
      </w:tr>
      <w:tr w:rsidR="00956BC1" w:rsidRPr="00956BC1" w14:paraId="3BF95029" w14:textId="77777777" w:rsidTr="00956BC1">
        <w:tc>
          <w:tcPr>
            <w:cnfStyle w:val="001000000000" w:firstRow="0" w:lastRow="0" w:firstColumn="1" w:lastColumn="0" w:oddVBand="0" w:evenVBand="0" w:oddHBand="0" w:evenHBand="0" w:firstRowFirstColumn="0" w:firstRowLastColumn="0" w:lastRowFirstColumn="0" w:lastRowLastColumn="0"/>
            <w:tcW w:w="3116" w:type="dxa"/>
          </w:tcPr>
          <w:p w14:paraId="45909E02" w14:textId="77777777" w:rsidR="00956BC1" w:rsidRPr="00956BC1" w:rsidRDefault="00956BC1" w:rsidP="00956BC1">
            <w:pPr>
              <w:widowControl/>
              <w:autoSpaceDE/>
              <w:autoSpaceDN/>
              <w:rPr>
                <w:rFonts w:asciiTheme="minorHAnsi" w:eastAsiaTheme="minorHAnsi" w:hAnsiTheme="minorHAnsi" w:cstheme="minorBidi"/>
                <w:sz w:val="16"/>
                <w:szCs w:val="16"/>
                <w:lang w:bidi="ar-SA"/>
              </w:rPr>
            </w:pPr>
            <w:r w:rsidRPr="00956BC1">
              <w:rPr>
                <w:rFonts w:asciiTheme="minorHAnsi" w:eastAsiaTheme="minorHAnsi" w:hAnsiTheme="minorHAnsi" w:cstheme="minorBidi"/>
                <w:sz w:val="16"/>
                <w:szCs w:val="16"/>
                <w:lang w:bidi="ar-SA"/>
              </w:rPr>
              <w:t>G</w:t>
            </w:r>
            <w:r w:rsidRPr="00956BC1">
              <w:rPr>
                <w:rFonts w:ascii="Arial" w:eastAsiaTheme="minorHAnsi" w:hAnsi="Arial" w:cs="Arial"/>
                <w:color w:val="515257"/>
                <w:sz w:val="16"/>
                <w:szCs w:val="16"/>
                <w:shd w:val="clear" w:color="auto" w:fill="FFFFFF"/>
                <w:lang w:bidi="ar-SA"/>
              </w:rPr>
              <w:t>§ 2.315(h)(5)(A) &amp; (B)</w:t>
            </w:r>
          </w:p>
        </w:tc>
        <w:tc>
          <w:tcPr>
            <w:tcW w:w="3117" w:type="dxa"/>
          </w:tcPr>
          <w:p w14:paraId="580A8C44" w14:textId="77777777" w:rsidR="00956BC1" w:rsidRPr="00956BC1" w:rsidRDefault="00956BC1" w:rsidP="00956BC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16"/>
                <w:szCs w:val="16"/>
                <w:lang w:bidi="ar-SA"/>
              </w:rPr>
            </w:pPr>
            <w:r w:rsidRPr="00956BC1">
              <w:rPr>
                <w:rFonts w:asciiTheme="minorHAnsi" w:eastAsiaTheme="minorHAnsi" w:hAnsiTheme="minorHAnsi" w:cstheme="minorBidi"/>
                <w:sz w:val="16"/>
                <w:szCs w:val="16"/>
                <w:lang w:bidi="ar-SA"/>
              </w:rPr>
              <w:t>CPR/First Aid</w:t>
            </w:r>
          </w:p>
        </w:tc>
        <w:tc>
          <w:tcPr>
            <w:tcW w:w="3117" w:type="dxa"/>
          </w:tcPr>
          <w:p w14:paraId="27B3E8DE" w14:textId="77777777" w:rsidR="00956BC1" w:rsidRPr="00956BC1" w:rsidRDefault="00956BC1" w:rsidP="00956BC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lang w:bidi="ar-SA"/>
              </w:rPr>
            </w:pPr>
            <w:r w:rsidRPr="00956BC1">
              <w:rPr>
                <w:rFonts w:asciiTheme="minorHAnsi" w:eastAsiaTheme="minorHAnsi" w:hAnsiTheme="minorHAnsi" w:cstheme="minorBidi"/>
                <w:sz w:val="16"/>
                <w:szCs w:val="16"/>
                <w:lang w:bidi="ar-SA"/>
              </w:rPr>
              <w:t>Evidence of training roster or HR training</w:t>
            </w:r>
          </w:p>
        </w:tc>
      </w:tr>
      <w:tr w:rsidR="00956BC1" w:rsidRPr="00956BC1" w14:paraId="7E1291C9" w14:textId="77777777" w:rsidTr="00956BC1">
        <w:tc>
          <w:tcPr>
            <w:cnfStyle w:val="001000000000" w:firstRow="0" w:lastRow="0" w:firstColumn="1" w:lastColumn="0" w:oddVBand="0" w:evenVBand="0" w:oddHBand="0" w:evenHBand="0" w:firstRowFirstColumn="0" w:firstRowLastColumn="0" w:lastRowFirstColumn="0" w:lastRowLastColumn="0"/>
            <w:tcW w:w="3116" w:type="dxa"/>
          </w:tcPr>
          <w:p w14:paraId="6685019E" w14:textId="77777777" w:rsidR="00956BC1" w:rsidRPr="00956BC1" w:rsidRDefault="00956BC1" w:rsidP="00956BC1">
            <w:pPr>
              <w:widowControl/>
              <w:autoSpaceDE/>
              <w:autoSpaceDN/>
              <w:rPr>
                <w:rFonts w:asciiTheme="minorHAnsi" w:eastAsiaTheme="minorHAnsi" w:hAnsiTheme="minorHAnsi" w:cstheme="minorBidi"/>
                <w:sz w:val="16"/>
                <w:szCs w:val="16"/>
                <w:lang w:bidi="ar-SA"/>
              </w:rPr>
            </w:pPr>
            <w:r w:rsidRPr="00956BC1">
              <w:rPr>
                <w:rFonts w:asciiTheme="minorHAnsi" w:eastAsiaTheme="minorHAnsi" w:hAnsiTheme="minorHAnsi" w:cstheme="minorBidi"/>
                <w:sz w:val="16"/>
                <w:szCs w:val="16"/>
                <w:lang w:bidi="ar-SA"/>
              </w:rPr>
              <w:t xml:space="preserve">(TAC Title 40, Part 1)-K </w:t>
            </w:r>
            <w:r w:rsidRPr="00956BC1">
              <w:rPr>
                <w:rFonts w:ascii="Arial" w:eastAsiaTheme="minorHAnsi" w:hAnsi="Arial" w:cs="Arial"/>
                <w:color w:val="515257"/>
                <w:sz w:val="16"/>
                <w:szCs w:val="16"/>
                <w:shd w:val="clear" w:color="auto" w:fill="FFFFFF"/>
                <w:lang w:bidi="ar-SA"/>
              </w:rPr>
              <w:t>§4.505 &amp; §4.507; G §2.315 (h)(1), C §49.304(b)</w:t>
            </w:r>
          </w:p>
        </w:tc>
        <w:tc>
          <w:tcPr>
            <w:tcW w:w="3117" w:type="dxa"/>
          </w:tcPr>
          <w:p w14:paraId="179C0A9B" w14:textId="77777777" w:rsidR="00956BC1" w:rsidRPr="00956BC1" w:rsidRDefault="00956BC1" w:rsidP="00956BC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16"/>
                <w:szCs w:val="16"/>
                <w:lang w:bidi="ar-SA"/>
              </w:rPr>
            </w:pPr>
            <w:r w:rsidRPr="00956BC1">
              <w:rPr>
                <w:rFonts w:asciiTheme="minorHAnsi" w:eastAsiaTheme="minorHAnsi" w:hAnsiTheme="minorHAnsi" w:cstheme="minorBidi"/>
                <w:sz w:val="16"/>
                <w:szCs w:val="16"/>
                <w:lang w:bidi="ar-SA"/>
              </w:rPr>
              <w:t xml:space="preserve">Background check (criminal history) </w:t>
            </w:r>
          </w:p>
        </w:tc>
        <w:tc>
          <w:tcPr>
            <w:tcW w:w="3117" w:type="dxa"/>
          </w:tcPr>
          <w:p w14:paraId="584F879E" w14:textId="77777777" w:rsidR="00956BC1" w:rsidRPr="00956BC1" w:rsidRDefault="00956BC1" w:rsidP="00956BC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16"/>
                <w:szCs w:val="16"/>
                <w:lang w:bidi="ar-SA"/>
              </w:rPr>
            </w:pPr>
            <w:r w:rsidRPr="00956BC1">
              <w:rPr>
                <w:rFonts w:asciiTheme="minorHAnsi" w:eastAsiaTheme="minorHAnsi" w:hAnsiTheme="minorHAnsi" w:cstheme="minorBidi"/>
                <w:sz w:val="16"/>
                <w:szCs w:val="16"/>
                <w:lang w:bidi="ar-SA"/>
              </w:rPr>
              <w:t>Evidence background checks completed through HR</w:t>
            </w:r>
          </w:p>
        </w:tc>
      </w:tr>
      <w:tr w:rsidR="00956BC1" w:rsidRPr="00956BC1" w14:paraId="7CAF3148" w14:textId="77777777" w:rsidTr="00956BC1">
        <w:tc>
          <w:tcPr>
            <w:cnfStyle w:val="001000000000" w:firstRow="0" w:lastRow="0" w:firstColumn="1" w:lastColumn="0" w:oddVBand="0" w:evenVBand="0" w:oddHBand="0" w:evenHBand="0" w:firstRowFirstColumn="0" w:firstRowLastColumn="0" w:lastRowFirstColumn="0" w:lastRowLastColumn="0"/>
            <w:tcW w:w="3116" w:type="dxa"/>
          </w:tcPr>
          <w:p w14:paraId="296FC09C" w14:textId="77777777" w:rsidR="00956BC1" w:rsidRPr="00956BC1" w:rsidRDefault="00956BC1" w:rsidP="00956BC1">
            <w:pPr>
              <w:widowControl/>
              <w:autoSpaceDE/>
              <w:autoSpaceDN/>
              <w:rPr>
                <w:rFonts w:asciiTheme="minorHAnsi" w:eastAsiaTheme="minorHAnsi" w:hAnsiTheme="minorHAnsi" w:cstheme="minorBidi"/>
                <w:lang w:bidi="ar-SA"/>
              </w:rPr>
            </w:pPr>
            <w:r w:rsidRPr="00956BC1">
              <w:rPr>
                <w:rFonts w:asciiTheme="minorHAnsi" w:eastAsiaTheme="minorHAnsi" w:hAnsiTheme="minorHAnsi" w:cstheme="minorBidi"/>
                <w:sz w:val="16"/>
                <w:szCs w:val="16"/>
                <w:lang w:bidi="ar-SA"/>
              </w:rPr>
              <w:t xml:space="preserve">(TAC Title 26, Part 1)- C </w:t>
            </w:r>
            <w:r w:rsidRPr="00956BC1">
              <w:rPr>
                <w:rFonts w:ascii="Arial" w:eastAsiaTheme="minorHAnsi" w:hAnsi="Arial" w:cs="Arial"/>
                <w:color w:val="515257"/>
                <w:sz w:val="16"/>
                <w:szCs w:val="16"/>
                <w:shd w:val="clear" w:color="auto" w:fill="FFFFFF"/>
                <w:lang w:bidi="ar-SA"/>
              </w:rPr>
              <w:t>§558.244 (3)</w:t>
            </w:r>
          </w:p>
        </w:tc>
        <w:tc>
          <w:tcPr>
            <w:tcW w:w="3117" w:type="dxa"/>
          </w:tcPr>
          <w:p w14:paraId="3F3CEC6D" w14:textId="77777777" w:rsidR="00956BC1" w:rsidRPr="00956BC1" w:rsidRDefault="00956BC1" w:rsidP="00956BC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16"/>
                <w:szCs w:val="16"/>
                <w:lang w:bidi="ar-SA"/>
              </w:rPr>
            </w:pPr>
            <w:r w:rsidRPr="00956BC1">
              <w:rPr>
                <w:rFonts w:asciiTheme="minorHAnsi" w:eastAsiaTheme="minorHAnsi" w:hAnsiTheme="minorHAnsi" w:cstheme="minorBidi"/>
                <w:sz w:val="16"/>
                <w:szCs w:val="16"/>
                <w:lang w:bidi="ar-SA"/>
              </w:rPr>
              <w:t>Licensing Standards for Home and Community Support Services</w:t>
            </w:r>
          </w:p>
        </w:tc>
        <w:tc>
          <w:tcPr>
            <w:tcW w:w="3117" w:type="dxa"/>
          </w:tcPr>
          <w:p w14:paraId="1F46DD94" w14:textId="77777777" w:rsidR="00956BC1" w:rsidRPr="00956BC1" w:rsidRDefault="00956BC1" w:rsidP="00956BC1">
            <w:pPr>
              <w:widowControl/>
              <w:autoSpaceDE/>
              <w:autoSpaceDN/>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16"/>
                <w:szCs w:val="16"/>
                <w:lang w:bidi="ar-SA"/>
              </w:rPr>
            </w:pPr>
            <w:r w:rsidRPr="00956BC1">
              <w:rPr>
                <w:rFonts w:asciiTheme="minorHAnsi" w:eastAsiaTheme="minorHAnsi" w:hAnsiTheme="minorHAnsi" w:cstheme="minorBidi"/>
                <w:sz w:val="16"/>
                <w:szCs w:val="16"/>
                <w:lang w:bidi="ar-SA"/>
              </w:rPr>
              <w:t>Evidence of license</w:t>
            </w:r>
          </w:p>
        </w:tc>
      </w:tr>
    </w:tbl>
    <w:p w14:paraId="3AA4A703" w14:textId="59A7E2CC" w:rsidR="00125DF6" w:rsidRDefault="00125DF6" w:rsidP="00D96886">
      <w:pPr>
        <w:widowControl/>
        <w:autoSpaceDE/>
        <w:autoSpaceDN/>
        <w:rPr>
          <w:rFonts w:ascii="Segoe UI" w:eastAsia="Arial Narrow" w:hAnsi="Segoe UI" w:cs="Segoe UI"/>
          <w:sz w:val="20"/>
          <w:szCs w:val="20"/>
        </w:rPr>
      </w:pPr>
    </w:p>
    <w:p w14:paraId="18B49B9B" w14:textId="63C24792" w:rsidR="00125DF6" w:rsidRDefault="00125DF6" w:rsidP="00D96886">
      <w:pPr>
        <w:widowControl/>
        <w:autoSpaceDE/>
        <w:autoSpaceDN/>
        <w:rPr>
          <w:rFonts w:ascii="Segoe UI" w:eastAsia="Arial Narrow" w:hAnsi="Segoe UI" w:cs="Segoe UI"/>
          <w:sz w:val="20"/>
          <w:szCs w:val="20"/>
        </w:rPr>
      </w:pPr>
    </w:p>
    <w:p w14:paraId="2F40AA12" w14:textId="5EC93BF2" w:rsidR="00125DF6" w:rsidRDefault="00125DF6" w:rsidP="00D96886">
      <w:pPr>
        <w:widowControl/>
        <w:autoSpaceDE/>
        <w:autoSpaceDN/>
        <w:rPr>
          <w:rFonts w:ascii="Segoe UI" w:eastAsia="Arial Narrow" w:hAnsi="Segoe UI" w:cs="Segoe UI"/>
          <w:sz w:val="20"/>
          <w:szCs w:val="20"/>
        </w:rPr>
      </w:pPr>
    </w:p>
    <w:p w14:paraId="690D90B9" w14:textId="4875F2EE" w:rsidR="00125DF6" w:rsidRDefault="00125DF6" w:rsidP="00D96886">
      <w:pPr>
        <w:widowControl/>
        <w:autoSpaceDE/>
        <w:autoSpaceDN/>
        <w:rPr>
          <w:rFonts w:ascii="Segoe UI" w:eastAsia="Arial Narrow" w:hAnsi="Segoe UI" w:cs="Segoe UI"/>
          <w:sz w:val="20"/>
          <w:szCs w:val="20"/>
        </w:rPr>
      </w:pPr>
    </w:p>
    <w:p w14:paraId="6FF5799D" w14:textId="37475E1E" w:rsidR="00125DF6" w:rsidRDefault="00125DF6" w:rsidP="00D96886">
      <w:pPr>
        <w:widowControl/>
        <w:autoSpaceDE/>
        <w:autoSpaceDN/>
        <w:rPr>
          <w:rFonts w:ascii="Segoe UI" w:eastAsia="Arial Narrow" w:hAnsi="Segoe UI" w:cs="Segoe UI"/>
          <w:sz w:val="20"/>
          <w:szCs w:val="20"/>
        </w:rPr>
      </w:pPr>
    </w:p>
    <w:p w14:paraId="47F275E5" w14:textId="3BA1B998" w:rsidR="00125DF6" w:rsidRDefault="00125DF6" w:rsidP="00D96886">
      <w:pPr>
        <w:widowControl/>
        <w:autoSpaceDE/>
        <w:autoSpaceDN/>
        <w:rPr>
          <w:rFonts w:ascii="Segoe UI" w:eastAsia="Arial Narrow" w:hAnsi="Segoe UI" w:cs="Segoe UI"/>
          <w:sz w:val="20"/>
          <w:szCs w:val="20"/>
        </w:rPr>
      </w:pPr>
    </w:p>
    <w:p w14:paraId="4659C92C" w14:textId="7D87655D" w:rsidR="00125DF6" w:rsidRDefault="00125DF6" w:rsidP="00D96886">
      <w:pPr>
        <w:widowControl/>
        <w:autoSpaceDE/>
        <w:autoSpaceDN/>
        <w:rPr>
          <w:rFonts w:ascii="Segoe UI" w:eastAsia="Arial Narrow" w:hAnsi="Segoe UI" w:cs="Segoe UI"/>
          <w:sz w:val="20"/>
          <w:szCs w:val="20"/>
        </w:rPr>
      </w:pPr>
    </w:p>
    <w:p w14:paraId="4E488C75" w14:textId="50413F17" w:rsidR="00125DF6" w:rsidRDefault="00125DF6" w:rsidP="00D96886">
      <w:pPr>
        <w:widowControl/>
        <w:autoSpaceDE/>
        <w:autoSpaceDN/>
        <w:rPr>
          <w:rFonts w:ascii="Segoe UI" w:eastAsia="Arial Narrow" w:hAnsi="Segoe UI" w:cs="Segoe UI"/>
          <w:sz w:val="20"/>
          <w:szCs w:val="20"/>
        </w:rPr>
      </w:pPr>
    </w:p>
    <w:p w14:paraId="721E4658" w14:textId="0E7D9AE1" w:rsidR="00125DF6" w:rsidRDefault="00125DF6" w:rsidP="00D96886">
      <w:pPr>
        <w:widowControl/>
        <w:autoSpaceDE/>
        <w:autoSpaceDN/>
        <w:rPr>
          <w:rFonts w:ascii="Segoe UI" w:eastAsia="Arial Narrow" w:hAnsi="Segoe UI" w:cs="Segoe UI"/>
          <w:sz w:val="20"/>
          <w:szCs w:val="20"/>
        </w:rPr>
      </w:pPr>
    </w:p>
    <w:p w14:paraId="03AB556D" w14:textId="5EF8E61A" w:rsidR="00125DF6" w:rsidRDefault="00125DF6" w:rsidP="00D96886">
      <w:pPr>
        <w:widowControl/>
        <w:autoSpaceDE/>
        <w:autoSpaceDN/>
        <w:rPr>
          <w:rFonts w:ascii="Segoe UI" w:eastAsia="Arial Narrow" w:hAnsi="Segoe UI" w:cs="Segoe UI"/>
          <w:sz w:val="20"/>
          <w:szCs w:val="20"/>
        </w:rPr>
      </w:pPr>
    </w:p>
    <w:p w14:paraId="0DA0536F" w14:textId="5AAD7096" w:rsidR="00125DF6" w:rsidRDefault="00125DF6" w:rsidP="00D96886">
      <w:pPr>
        <w:widowControl/>
        <w:autoSpaceDE/>
        <w:autoSpaceDN/>
        <w:rPr>
          <w:rFonts w:ascii="Segoe UI" w:eastAsia="Arial Narrow" w:hAnsi="Segoe UI" w:cs="Segoe UI"/>
          <w:sz w:val="20"/>
          <w:szCs w:val="20"/>
        </w:rPr>
      </w:pPr>
    </w:p>
    <w:p w14:paraId="4AC50B39" w14:textId="044C76A8" w:rsidR="00125DF6" w:rsidRDefault="00125DF6" w:rsidP="00D96886">
      <w:pPr>
        <w:widowControl/>
        <w:autoSpaceDE/>
        <w:autoSpaceDN/>
        <w:rPr>
          <w:rFonts w:ascii="Segoe UI" w:eastAsia="Arial Narrow" w:hAnsi="Segoe UI" w:cs="Segoe UI"/>
          <w:sz w:val="20"/>
          <w:szCs w:val="20"/>
        </w:rPr>
      </w:pPr>
    </w:p>
    <w:p w14:paraId="0470C28F" w14:textId="74E48BE9" w:rsidR="00125DF6" w:rsidRDefault="00125DF6" w:rsidP="00D96886">
      <w:pPr>
        <w:widowControl/>
        <w:autoSpaceDE/>
        <w:autoSpaceDN/>
        <w:rPr>
          <w:rFonts w:ascii="Segoe UI" w:eastAsia="Arial Narrow" w:hAnsi="Segoe UI" w:cs="Segoe UI"/>
          <w:sz w:val="20"/>
          <w:szCs w:val="20"/>
        </w:rPr>
      </w:pPr>
    </w:p>
    <w:p w14:paraId="7ED87109" w14:textId="50756F2A" w:rsidR="00125DF6" w:rsidRDefault="00125DF6" w:rsidP="00D96886">
      <w:pPr>
        <w:widowControl/>
        <w:autoSpaceDE/>
        <w:autoSpaceDN/>
        <w:rPr>
          <w:rFonts w:ascii="Segoe UI" w:eastAsia="Arial Narrow" w:hAnsi="Segoe UI" w:cs="Segoe UI"/>
          <w:sz w:val="20"/>
          <w:szCs w:val="20"/>
        </w:rPr>
      </w:pPr>
    </w:p>
    <w:p w14:paraId="443672B4" w14:textId="77DB3210" w:rsidR="00125DF6" w:rsidRDefault="00125DF6" w:rsidP="00D96886">
      <w:pPr>
        <w:widowControl/>
        <w:autoSpaceDE/>
        <w:autoSpaceDN/>
        <w:rPr>
          <w:rFonts w:ascii="Segoe UI" w:eastAsia="Arial Narrow" w:hAnsi="Segoe UI" w:cs="Segoe UI"/>
          <w:sz w:val="20"/>
          <w:szCs w:val="20"/>
        </w:rPr>
      </w:pPr>
    </w:p>
    <w:p w14:paraId="2F1C8560" w14:textId="77777777" w:rsidR="00125DF6" w:rsidRDefault="00125DF6" w:rsidP="00D96886">
      <w:pPr>
        <w:widowControl/>
        <w:autoSpaceDE/>
        <w:autoSpaceDN/>
        <w:rPr>
          <w:rFonts w:ascii="Segoe UI" w:eastAsia="Arial Narrow" w:hAnsi="Segoe UI" w:cs="Segoe UI"/>
          <w:sz w:val="20"/>
          <w:szCs w:val="20"/>
        </w:rPr>
      </w:pPr>
    </w:p>
    <w:p w14:paraId="6C38B3AE" w14:textId="502228DC" w:rsidR="00D96886" w:rsidRDefault="00D96886" w:rsidP="00D96886">
      <w:pPr>
        <w:widowControl/>
        <w:autoSpaceDE/>
        <w:autoSpaceDN/>
        <w:rPr>
          <w:rFonts w:ascii="Segoe UI" w:eastAsia="Arial Narrow" w:hAnsi="Segoe UI" w:cs="Segoe UI"/>
          <w:sz w:val="20"/>
          <w:szCs w:val="20"/>
        </w:rPr>
      </w:pPr>
    </w:p>
    <w:p w14:paraId="320A18EA" w14:textId="49865484" w:rsidR="00125DF6" w:rsidRDefault="00125DF6" w:rsidP="00D96886">
      <w:pPr>
        <w:widowControl/>
        <w:autoSpaceDE/>
        <w:autoSpaceDN/>
        <w:rPr>
          <w:rFonts w:ascii="Segoe UI" w:eastAsia="Arial Narrow" w:hAnsi="Segoe UI" w:cs="Segoe UI"/>
          <w:sz w:val="20"/>
          <w:szCs w:val="20"/>
        </w:rPr>
      </w:pPr>
    </w:p>
    <w:p w14:paraId="3F12C3B3" w14:textId="0419F4DF" w:rsidR="00125DF6" w:rsidRDefault="00125DF6" w:rsidP="00D96886">
      <w:pPr>
        <w:widowControl/>
        <w:autoSpaceDE/>
        <w:autoSpaceDN/>
        <w:rPr>
          <w:rFonts w:ascii="Segoe UI" w:eastAsia="Arial Narrow" w:hAnsi="Segoe UI" w:cs="Segoe UI"/>
          <w:sz w:val="20"/>
          <w:szCs w:val="20"/>
        </w:rPr>
      </w:pPr>
    </w:p>
    <w:p w14:paraId="0BED8F7F" w14:textId="7D6ADBDF" w:rsidR="00EE3082" w:rsidRDefault="00EE3082" w:rsidP="00D96886">
      <w:pPr>
        <w:widowControl/>
        <w:autoSpaceDE/>
        <w:autoSpaceDN/>
        <w:rPr>
          <w:rFonts w:ascii="Segoe UI" w:eastAsia="Arial Narrow" w:hAnsi="Segoe UI" w:cs="Segoe UI"/>
          <w:sz w:val="20"/>
          <w:szCs w:val="20"/>
        </w:rPr>
      </w:pPr>
    </w:p>
    <w:p w14:paraId="0781E6A9" w14:textId="56462588" w:rsidR="00EE3082" w:rsidRDefault="00EE3082" w:rsidP="00D96886">
      <w:pPr>
        <w:widowControl/>
        <w:autoSpaceDE/>
        <w:autoSpaceDN/>
        <w:rPr>
          <w:rFonts w:ascii="Segoe UI" w:eastAsia="Arial Narrow" w:hAnsi="Segoe UI" w:cs="Segoe UI"/>
          <w:sz w:val="20"/>
          <w:szCs w:val="20"/>
        </w:rPr>
      </w:pPr>
    </w:p>
    <w:p w14:paraId="5C1AC3B2" w14:textId="6D7EE04B" w:rsidR="00EE3082" w:rsidRDefault="00EE3082" w:rsidP="00D96886">
      <w:pPr>
        <w:widowControl/>
        <w:autoSpaceDE/>
        <w:autoSpaceDN/>
        <w:rPr>
          <w:rFonts w:ascii="Segoe UI" w:eastAsia="Arial Narrow" w:hAnsi="Segoe UI" w:cs="Segoe UI"/>
          <w:sz w:val="20"/>
          <w:szCs w:val="20"/>
        </w:rPr>
      </w:pPr>
    </w:p>
    <w:p w14:paraId="376F99A1" w14:textId="1FF22C82" w:rsidR="00EE3082" w:rsidRDefault="00EE3082" w:rsidP="00D96886">
      <w:pPr>
        <w:widowControl/>
        <w:autoSpaceDE/>
        <w:autoSpaceDN/>
        <w:rPr>
          <w:rFonts w:ascii="Segoe UI" w:eastAsia="Arial Narrow" w:hAnsi="Segoe UI" w:cs="Segoe UI"/>
          <w:sz w:val="20"/>
          <w:szCs w:val="20"/>
        </w:rPr>
      </w:pPr>
    </w:p>
    <w:p w14:paraId="28A236C4" w14:textId="080F21EA" w:rsidR="00EE3082" w:rsidRDefault="00EE3082" w:rsidP="00D96886">
      <w:pPr>
        <w:widowControl/>
        <w:autoSpaceDE/>
        <w:autoSpaceDN/>
        <w:rPr>
          <w:rFonts w:ascii="Segoe UI" w:eastAsia="Arial Narrow" w:hAnsi="Segoe UI" w:cs="Segoe UI"/>
          <w:sz w:val="20"/>
          <w:szCs w:val="20"/>
        </w:rPr>
      </w:pPr>
    </w:p>
    <w:p w14:paraId="36D769C5" w14:textId="196B0942" w:rsidR="00B24DD8" w:rsidRDefault="00B24DD8" w:rsidP="00BC70E5">
      <w:pPr>
        <w:autoSpaceDE/>
        <w:autoSpaceDN/>
        <w:outlineLvl w:val="3"/>
        <w:rPr>
          <w:rFonts w:ascii="Segoe UI" w:eastAsia="Arial" w:hAnsi="Segoe UI" w:cs="Segoe UI"/>
          <w:b/>
          <w:color w:val="006600"/>
          <w:sz w:val="32"/>
          <w:szCs w:val="32"/>
          <w:lang w:bidi="ar-SA"/>
        </w:rPr>
      </w:pPr>
      <w:bookmarkStart w:id="3" w:name="_Hlk21439581"/>
      <w:r w:rsidRPr="00B24DD8">
        <w:rPr>
          <w:rFonts w:ascii="Segoe UI" w:eastAsia="Arial" w:hAnsi="Segoe UI" w:cs="Segoe UI"/>
          <w:b/>
          <w:color w:val="006600"/>
          <w:sz w:val="32"/>
          <w:szCs w:val="32"/>
          <w:lang w:bidi="ar-SA"/>
        </w:rPr>
        <w:lastRenderedPageBreak/>
        <w:t xml:space="preserve">Procurement Protocols &amp; </w:t>
      </w:r>
      <w:r w:rsidR="005D4C93">
        <w:rPr>
          <w:rFonts w:ascii="Segoe UI" w:eastAsia="Arial" w:hAnsi="Segoe UI" w:cs="Segoe UI"/>
          <w:b/>
          <w:color w:val="006600"/>
          <w:sz w:val="32"/>
          <w:szCs w:val="32"/>
          <w:lang w:bidi="ar-SA"/>
        </w:rPr>
        <w:t>RFA</w:t>
      </w:r>
      <w:r w:rsidRPr="00B24DD8">
        <w:rPr>
          <w:rFonts w:ascii="Segoe UI" w:eastAsia="Arial" w:hAnsi="Segoe UI" w:cs="Segoe UI"/>
          <w:b/>
          <w:color w:val="006600"/>
          <w:sz w:val="32"/>
          <w:szCs w:val="32"/>
          <w:lang w:bidi="ar-SA"/>
        </w:rPr>
        <w:t xml:space="preserve"> Response Package Instructions</w:t>
      </w:r>
    </w:p>
    <w:p w14:paraId="52A0F50D" w14:textId="03E5D6DB" w:rsidR="006E2548" w:rsidRPr="00B24DD8" w:rsidRDefault="006E2548" w:rsidP="009E1AC7">
      <w:pPr>
        <w:autoSpaceDE/>
        <w:autoSpaceDN/>
        <w:ind w:left="100"/>
        <w:jc w:val="center"/>
        <w:outlineLvl w:val="3"/>
        <w:rPr>
          <w:rFonts w:ascii="Segoe UI" w:eastAsia="Arial" w:hAnsi="Segoe UI" w:cs="Segoe UI"/>
          <w:b/>
          <w:color w:val="006600"/>
          <w:spacing w:val="-1"/>
          <w:sz w:val="32"/>
          <w:szCs w:val="32"/>
          <w:lang w:bidi="ar-SA"/>
        </w:rPr>
      </w:pPr>
      <w:r w:rsidRPr="008A6383">
        <w:rPr>
          <w:rFonts w:ascii="Segoe UI" w:eastAsia="MS Gothic" w:hAnsi="Segoe UI" w:cs="Segoe UI"/>
          <w:noProof/>
          <w:color w:val="000000" w:themeColor="text1"/>
          <w:sz w:val="32"/>
          <w:szCs w:val="32"/>
          <w:lang w:bidi="ar-SA"/>
        </w:rPr>
        <mc:AlternateContent>
          <mc:Choice Requires="wps">
            <w:drawing>
              <wp:anchor distT="0" distB="0" distL="114300" distR="114300" simplePos="0" relativeHeight="251725824" behindDoc="0" locked="0" layoutInCell="1" allowOverlap="1" wp14:anchorId="23704EF3" wp14:editId="26918D61">
                <wp:simplePos x="0" y="0"/>
                <wp:positionH relativeFrom="margin">
                  <wp:posOffset>0</wp:posOffset>
                </wp:positionH>
                <wp:positionV relativeFrom="paragraph">
                  <wp:posOffset>18415</wp:posOffset>
                </wp:positionV>
                <wp:extent cx="5935980" cy="15240"/>
                <wp:effectExtent l="19050" t="19050" r="26670" b="22860"/>
                <wp:wrapNone/>
                <wp:docPr id="5" name="Straight Connector 5"/>
                <wp:cNvGraphicFramePr/>
                <a:graphic xmlns:a="http://schemas.openxmlformats.org/drawingml/2006/main">
                  <a:graphicData uri="http://schemas.microsoft.com/office/word/2010/wordprocessingShape">
                    <wps:wsp>
                      <wps:cNvCnPr/>
                      <wps:spPr>
                        <a:xfrm>
                          <a:off x="0" y="0"/>
                          <a:ext cx="5935980" cy="15240"/>
                        </a:xfrm>
                        <a:prstGeom prst="line">
                          <a:avLst/>
                        </a:prstGeom>
                        <a:noFill/>
                        <a:ln w="28575" cap="flat" cmpd="sng" algn="ctr">
                          <a:solidFill>
                            <a:srgbClr val="E7E6E6">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C4231A4" id="Straight Connector 5" o:spid="_x0000_s1026" style="position:absolute;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467.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y5t3QEAAJsDAAAOAAAAZHJzL2Uyb0RvYy54bWysU8tu2zAQvBfoPxC815KdynYEyznYTi99&#10;GEj7AWuKkgjwhSVj2X/fJe04aXsrcqG4y+XsznC0ejgZzY4Sg3K24dNJyZm0wrXK9g3/9fPx05Kz&#10;EMG2oJ2VDT/LwB/WHz+sRl/LmRucbiUyArGhHn3Dhxh9XRRBDNJAmDgvLR12Dg1ECrEvWoSR0I0u&#10;ZmU5L0aHrUcnZAiU3V4O+Trjd50U8UfXBRmZbjjNFvOKeT2ktVivoO4R/KDEdQz4jykMKEtNb1Bb&#10;iMCeUf0DZZRAF1wXJ8KZwnWdEjJzIDbT8i82TwN4mbmQOMHfZArvByu+H/fIVNvwijMLhp7oKSKo&#10;fohs46wlAR2yKuk0+lBT+cbu8RoFv8dE+tShSV+iw05Z2/NNW3mKTFCyur+r7pf0BILOptXsc9a+&#10;eL3sMcQv0hmWNg3XyibqUMPxa4jUkEpfSlLaukeldX4+bdnY8NmyWhAHAeSiTkOkrfHEK9ieM9A9&#10;2VNEzJDBadWm6wkoYH/YaGRHIIvsFrv5bp6L9LP55tpLelGV5cu81/o80B9AabothOFyJR9d7GVU&#10;JI9rZRq+JJwbkrapv8wuvXJMGl9UTbuDa89Z7CJF5IDc9OrWZLG3Me3f/lPr3wAAAP//AwBQSwME&#10;FAAGAAgAAAAhAIvJp2HaAAAABAEAAA8AAABkcnMvZG93bnJldi54bWxMj8FOwzAQRO9I/IO1SNyo&#10;0xYQDXEqGqmHSnBowgds4iUJxOsodtvw9ywnOI5mNPMm285uUGeaQu/ZwHKRgCJuvO25NfBe7e+e&#10;QIWIbHHwTAa+KcA2v77KMLX+wkc6l7FVUsIhRQNdjGOqdWg6chgWfiQW78NPDqPIqdV2wouUu0Gv&#10;kuRRO+xZFjocqeio+SpPzsB+rtq3XbmMff35SlWRHHBXHIy5vZlfnkFFmuNfGH7xBR1yYar9iW1Q&#10;gwE5Eg2sNqDE3Kzv5Udt4GENOs/0f/j8BwAA//8DAFBLAQItABQABgAIAAAAIQC2gziS/gAAAOEB&#10;AAATAAAAAAAAAAAAAAAAAAAAAABbQ29udGVudF9UeXBlc10ueG1sUEsBAi0AFAAGAAgAAAAhADj9&#10;If/WAAAAlAEAAAsAAAAAAAAAAAAAAAAALwEAAF9yZWxzLy5yZWxzUEsBAi0AFAAGAAgAAAAhABU7&#10;Lm3dAQAAmwMAAA4AAAAAAAAAAAAAAAAALgIAAGRycy9lMm9Eb2MueG1sUEsBAi0AFAAGAAgAAAAh&#10;AIvJp2HaAAAABAEAAA8AAAAAAAAAAAAAAAAANwQAAGRycy9kb3ducmV2LnhtbFBLBQYAAAAABAAE&#10;APMAAAA+BQAAAAA=&#10;" strokecolor="#afabab" strokeweight="2.25pt">
                <v:stroke joinstyle="miter"/>
                <w10:wrap anchorx="margin"/>
              </v:line>
            </w:pict>
          </mc:Fallback>
        </mc:AlternateContent>
      </w:r>
    </w:p>
    <w:p w14:paraId="01018263" w14:textId="77777777" w:rsidR="00B24DD8" w:rsidRPr="006E2548" w:rsidRDefault="00B24DD8" w:rsidP="00B24DD8">
      <w:pPr>
        <w:autoSpaceDE/>
        <w:autoSpaceDN/>
        <w:spacing w:before="72"/>
        <w:ind w:left="3403" w:right="90" w:hanging="3403"/>
        <w:jc w:val="center"/>
        <w:outlineLvl w:val="3"/>
        <w:rPr>
          <w:rFonts w:ascii="Segoe UI" w:eastAsia="Arial" w:hAnsi="Segoe UI" w:cs="Segoe UI"/>
          <w:b/>
          <w:bCs/>
          <w:sz w:val="24"/>
          <w:szCs w:val="24"/>
          <w:lang w:bidi="ar-SA"/>
        </w:rPr>
      </w:pPr>
      <w:r w:rsidRPr="006E2548">
        <w:rPr>
          <w:rFonts w:ascii="Segoe UI" w:eastAsia="Arial" w:hAnsi="Segoe UI" w:cs="Segoe UI"/>
          <w:b/>
          <w:spacing w:val="-1"/>
          <w:sz w:val="24"/>
          <w:szCs w:val="24"/>
          <w:lang w:bidi="ar-SA"/>
        </w:rPr>
        <w:t>Notice</w:t>
      </w:r>
      <w:r w:rsidRPr="006E2548">
        <w:rPr>
          <w:rFonts w:ascii="Segoe UI" w:eastAsia="Arial" w:hAnsi="Segoe UI" w:cs="Segoe UI"/>
          <w:b/>
          <w:spacing w:val="-2"/>
          <w:sz w:val="24"/>
          <w:szCs w:val="24"/>
          <w:lang w:bidi="ar-SA"/>
        </w:rPr>
        <w:t xml:space="preserve"> </w:t>
      </w:r>
      <w:r w:rsidRPr="006E2548">
        <w:rPr>
          <w:rFonts w:ascii="Segoe UI" w:eastAsia="Arial" w:hAnsi="Segoe UI" w:cs="Segoe UI"/>
          <w:b/>
          <w:sz w:val="24"/>
          <w:szCs w:val="24"/>
          <w:lang w:bidi="ar-SA"/>
        </w:rPr>
        <w:t>to</w:t>
      </w:r>
      <w:r w:rsidRPr="006E2548">
        <w:rPr>
          <w:rFonts w:ascii="Segoe UI" w:eastAsia="Arial" w:hAnsi="Segoe UI" w:cs="Segoe UI"/>
          <w:b/>
          <w:spacing w:val="-2"/>
          <w:sz w:val="24"/>
          <w:szCs w:val="24"/>
          <w:lang w:bidi="ar-SA"/>
        </w:rPr>
        <w:t xml:space="preserve"> </w:t>
      </w:r>
      <w:r w:rsidRPr="006E2548">
        <w:rPr>
          <w:rFonts w:ascii="Segoe UI" w:eastAsia="Arial" w:hAnsi="Segoe UI" w:cs="Segoe UI"/>
          <w:b/>
          <w:spacing w:val="-1"/>
          <w:sz w:val="24"/>
          <w:szCs w:val="24"/>
          <w:lang w:bidi="ar-SA"/>
        </w:rPr>
        <w:t>Interested</w:t>
      </w:r>
      <w:r w:rsidRPr="006E2548">
        <w:rPr>
          <w:rFonts w:ascii="Segoe UI" w:eastAsia="Arial" w:hAnsi="Segoe UI" w:cs="Segoe UI"/>
          <w:b/>
          <w:spacing w:val="-2"/>
          <w:sz w:val="24"/>
          <w:szCs w:val="24"/>
          <w:lang w:bidi="ar-SA"/>
        </w:rPr>
        <w:t xml:space="preserve"> P</w:t>
      </w:r>
      <w:r w:rsidRPr="006E2548">
        <w:rPr>
          <w:rFonts w:ascii="Segoe UI" w:eastAsia="Arial" w:hAnsi="Segoe UI" w:cs="Segoe UI"/>
          <w:b/>
          <w:spacing w:val="-1"/>
          <w:sz w:val="24"/>
          <w:szCs w:val="24"/>
          <w:lang w:bidi="ar-SA"/>
        </w:rPr>
        <w:t>arties</w:t>
      </w:r>
    </w:p>
    <w:p w14:paraId="6EF11F7B" w14:textId="0E5D305F" w:rsidR="00B24DD8" w:rsidRDefault="00B24DD8" w:rsidP="00B24DD8">
      <w:pPr>
        <w:ind w:left="160" w:right="294"/>
        <w:jc w:val="both"/>
        <w:rPr>
          <w:rFonts w:ascii="Segoe UI" w:hAnsi="Segoe UI" w:cs="Segoe UI"/>
          <w:color w:val="000000" w:themeColor="text1"/>
          <w:sz w:val="20"/>
          <w:szCs w:val="20"/>
        </w:rPr>
      </w:pPr>
      <w:r w:rsidRPr="00B24DD8">
        <w:rPr>
          <w:rFonts w:ascii="Segoe UI" w:hAnsi="Segoe UI" w:cs="Segoe UI"/>
          <w:spacing w:val="-1"/>
          <w:sz w:val="20"/>
          <w:szCs w:val="20"/>
        </w:rPr>
        <w:t>Sealed</w:t>
      </w:r>
      <w:r w:rsidRPr="00B24DD8">
        <w:rPr>
          <w:rFonts w:ascii="Segoe UI" w:hAnsi="Segoe UI" w:cs="Segoe UI"/>
          <w:sz w:val="20"/>
          <w:szCs w:val="20"/>
        </w:rPr>
        <w:t xml:space="preserve"> </w:t>
      </w:r>
      <w:r w:rsidRPr="00B24DD8">
        <w:rPr>
          <w:rFonts w:ascii="Segoe UI" w:hAnsi="Segoe UI" w:cs="Segoe UI"/>
          <w:spacing w:val="-1"/>
          <w:sz w:val="20"/>
          <w:szCs w:val="20"/>
        </w:rPr>
        <w:t>Proposals</w:t>
      </w:r>
      <w:r w:rsidR="00EA570E">
        <w:rPr>
          <w:rFonts w:ascii="Segoe UI" w:hAnsi="Segoe UI" w:cs="Segoe UI"/>
          <w:spacing w:val="-1"/>
          <w:sz w:val="20"/>
          <w:szCs w:val="20"/>
        </w:rPr>
        <w:t>,</w:t>
      </w:r>
      <w:r w:rsidRPr="00B24DD8">
        <w:rPr>
          <w:rFonts w:ascii="Segoe UI" w:hAnsi="Segoe UI" w:cs="Segoe UI"/>
          <w:sz w:val="20"/>
          <w:szCs w:val="20"/>
        </w:rPr>
        <w:t xml:space="preserve"> </w:t>
      </w:r>
      <w:r w:rsidR="00F22B07">
        <w:rPr>
          <w:rFonts w:ascii="Segoe UI" w:hAnsi="Segoe UI" w:cs="Segoe UI"/>
          <w:sz w:val="20"/>
          <w:szCs w:val="20"/>
        </w:rPr>
        <w:t xml:space="preserve">if mailed please mail to: </w:t>
      </w:r>
      <w:r w:rsidRPr="00B24DD8">
        <w:rPr>
          <w:rFonts w:ascii="Segoe UI" w:hAnsi="Segoe UI" w:cs="Segoe UI"/>
          <w:sz w:val="20"/>
          <w:szCs w:val="20"/>
        </w:rPr>
        <w:t>Emergence Health Network</w:t>
      </w:r>
      <w:r w:rsidRPr="00B24DD8">
        <w:rPr>
          <w:rFonts w:ascii="Segoe UI" w:hAnsi="Segoe UI" w:cs="Segoe UI"/>
          <w:spacing w:val="-1"/>
          <w:sz w:val="20"/>
          <w:szCs w:val="20"/>
        </w:rPr>
        <w:t>,</w:t>
      </w:r>
      <w:r w:rsidRPr="00B24DD8">
        <w:rPr>
          <w:rFonts w:ascii="Segoe UI" w:hAnsi="Segoe UI" w:cs="Segoe UI"/>
          <w:spacing w:val="2"/>
          <w:sz w:val="20"/>
          <w:szCs w:val="20"/>
        </w:rPr>
        <w:t xml:space="preserve"> </w:t>
      </w:r>
      <w:r w:rsidR="00F22B07">
        <w:rPr>
          <w:rFonts w:ascii="Segoe UI" w:hAnsi="Segoe UI" w:cs="Segoe UI"/>
          <w:spacing w:val="2"/>
          <w:sz w:val="20"/>
          <w:szCs w:val="20"/>
        </w:rPr>
        <w:t xml:space="preserve">Attention: </w:t>
      </w:r>
      <w:r w:rsidR="005D4C93" w:rsidRPr="005D4C93">
        <w:rPr>
          <w:rFonts w:ascii="Segoe UI" w:hAnsi="Segoe UI" w:cs="Segoe UI"/>
          <w:spacing w:val="2"/>
          <w:sz w:val="20"/>
          <w:szCs w:val="20"/>
        </w:rPr>
        <w:t>Purchasing Department, 201 E. Main Suite 600, El Paso, Texas 79901</w:t>
      </w:r>
      <w:r w:rsidR="005D4C93">
        <w:rPr>
          <w:rFonts w:ascii="Segoe UI" w:hAnsi="Segoe UI" w:cs="Segoe UI"/>
          <w:spacing w:val="2"/>
          <w:sz w:val="20"/>
          <w:szCs w:val="20"/>
        </w:rPr>
        <w:t xml:space="preserve">. </w:t>
      </w:r>
      <w:r w:rsidR="005D4C93" w:rsidRPr="00B24DD8">
        <w:rPr>
          <w:rFonts w:ascii="Segoe UI" w:hAnsi="Segoe UI" w:cs="Segoe UI"/>
          <w:color w:val="000000" w:themeColor="text1"/>
          <w:sz w:val="20"/>
          <w:szCs w:val="20"/>
        </w:rPr>
        <w:t xml:space="preserve">Proposals can also be emailed; email attachments shall not exceed 150 MB per email. Email to: </w:t>
      </w:r>
      <w:hyperlink r:id="rId12" w:history="1">
        <w:r w:rsidR="00BB4921" w:rsidRPr="00ED3367">
          <w:rPr>
            <w:rStyle w:val="Hyperlink"/>
            <w:rFonts w:ascii="Segoe UI" w:hAnsi="Segoe UI" w:cs="Segoe UI"/>
            <w:sz w:val="20"/>
            <w:szCs w:val="20"/>
          </w:rPr>
          <w:t>rfp@ehnelpaso.org</w:t>
        </w:r>
      </w:hyperlink>
    </w:p>
    <w:p w14:paraId="377F7F84" w14:textId="62791626" w:rsidR="009E1AC7" w:rsidRPr="009E1AC7" w:rsidRDefault="009E1AC7" w:rsidP="00B24DD8">
      <w:pPr>
        <w:ind w:left="160" w:right="294"/>
        <w:jc w:val="both"/>
        <w:rPr>
          <w:rFonts w:ascii="Segoe UI" w:hAnsi="Segoe UI" w:cs="Segoe UI"/>
          <w:color w:val="0563C1" w:themeColor="hyperlink"/>
          <w:sz w:val="20"/>
          <w:szCs w:val="20"/>
          <w:u w:val="single"/>
        </w:rPr>
      </w:pPr>
    </w:p>
    <w:p w14:paraId="5A538F30" w14:textId="349CC4E6" w:rsidR="009E1AC7" w:rsidRPr="009E1AC7" w:rsidRDefault="009E1AC7" w:rsidP="00B24DD8">
      <w:pPr>
        <w:ind w:left="160" w:right="294"/>
        <w:jc w:val="both"/>
        <w:rPr>
          <w:rFonts w:ascii="Segoe UI" w:hAnsi="Segoe UI" w:cs="Segoe UI"/>
          <w:sz w:val="20"/>
          <w:szCs w:val="20"/>
        </w:rPr>
      </w:pPr>
      <w:r w:rsidRPr="009E1AC7">
        <w:rPr>
          <w:rFonts w:ascii="Segoe UI" w:hAnsi="Segoe UI" w:cs="Segoe UI"/>
          <w:sz w:val="20"/>
          <w:szCs w:val="20"/>
        </w:rPr>
        <w:t>Corporate address:</w:t>
      </w:r>
    </w:p>
    <w:p w14:paraId="4447C038" w14:textId="7D46D0D2" w:rsidR="009E1AC7" w:rsidRPr="009E1AC7" w:rsidRDefault="009E1AC7" w:rsidP="00B24DD8">
      <w:pPr>
        <w:ind w:left="160" w:right="294"/>
        <w:jc w:val="both"/>
        <w:rPr>
          <w:rFonts w:ascii="Segoe UI" w:hAnsi="Segoe UI" w:cs="Segoe UI"/>
          <w:sz w:val="20"/>
          <w:szCs w:val="20"/>
        </w:rPr>
      </w:pPr>
      <w:r w:rsidRPr="009E1AC7">
        <w:rPr>
          <w:rFonts w:ascii="Segoe UI" w:hAnsi="Segoe UI" w:cs="Segoe UI"/>
          <w:sz w:val="20"/>
          <w:szCs w:val="20"/>
        </w:rPr>
        <w:t xml:space="preserve">EMERGENCE HEALTH NETWORK </w:t>
      </w:r>
    </w:p>
    <w:p w14:paraId="65B6F8BF" w14:textId="77777777" w:rsidR="009E1AC7" w:rsidRPr="009E1AC7" w:rsidRDefault="009E1AC7" w:rsidP="009E1AC7">
      <w:pPr>
        <w:ind w:left="160" w:right="294"/>
        <w:jc w:val="both"/>
        <w:rPr>
          <w:rFonts w:ascii="Segoe UI" w:hAnsi="Segoe UI" w:cs="Segoe UI"/>
          <w:sz w:val="20"/>
          <w:szCs w:val="20"/>
        </w:rPr>
      </w:pPr>
      <w:r w:rsidRPr="009E1AC7">
        <w:rPr>
          <w:rFonts w:ascii="Segoe UI" w:hAnsi="Segoe UI" w:cs="Segoe UI"/>
          <w:sz w:val="20"/>
          <w:szCs w:val="20"/>
        </w:rPr>
        <w:t>201 E. Main Suite 600</w:t>
      </w:r>
    </w:p>
    <w:p w14:paraId="3771A263" w14:textId="77777777" w:rsidR="009E1AC7" w:rsidRPr="009E1AC7" w:rsidRDefault="009E1AC7" w:rsidP="009E1AC7">
      <w:pPr>
        <w:ind w:left="160" w:right="294"/>
        <w:jc w:val="both"/>
        <w:rPr>
          <w:rFonts w:ascii="Segoe UI" w:hAnsi="Segoe UI" w:cs="Segoe UI"/>
          <w:sz w:val="20"/>
          <w:szCs w:val="20"/>
        </w:rPr>
      </w:pPr>
      <w:r w:rsidRPr="009E1AC7">
        <w:rPr>
          <w:rFonts w:ascii="Segoe UI" w:hAnsi="Segoe UI" w:cs="Segoe UI"/>
          <w:sz w:val="20"/>
          <w:szCs w:val="20"/>
        </w:rPr>
        <w:t>El Paso, TX 79901</w:t>
      </w:r>
    </w:p>
    <w:p w14:paraId="1D6F7221" w14:textId="77777777" w:rsidR="009E1AC7" w:rsidRPr="009E1AC7" w:rsidRDefault="009E1AC7" w:rsidP="009E1AC7">
      <w:pPr>
        <w:ind w:left="160" w:right="294"/>
        <w:jc w:val="both"/>
        <w:rPr>
          <w:rFonts w:ascii="Segoe UI" w:hAnsi="Segoe UI" w:cs="Segoe UI"/>
          <w:sz w:val="20"/>
          <w:szCs w:val="20"/>
        </w:rPr>
      </w:pPr>
      <w:r w:rsidRPr="009E1AC7">
        <w:rPr>
          <w:rFonts w:ascii="Segoe UI" w:hAnsi="Segoe UI" w:cs="Segoe UI"/>
          <w:sz w:val="20"/>
          <w:szCs w:val="20"/>
        </w:rPr>
        <w:t>(915) 887-3410</w:t>
      </w:r>
    </w:p>
    <w:p w14:paraId="7955870C" w14:textId="29D1F6F2" w:rsidR="002B7AC6" w:rsidRPr="009E1AC7" w:rsidRDefault="002B7AC6" w:rsidP="009E1AC7">
      <w:pPr>
        <w:ind w:left="160" w:right="294"/>
        <w:jc w:val="both"/>
        <w:rPr>
          <w:rFonts w:ascii="Segoe UI" w:hAnsi="Segoe UI" w:cs="Segoe UI"/>
          <w:sz w:val="20"/>
          <w:szCs w:val="20"/>
        </w:rPr>
      </w:pPr>
      <w:r>
        <w:rPr>
          <w:rFonts w:ascii="Segoe UI" w:hAnsi="Segoe UI" w:cs="Segoe UI"/>
          <w:sz w:val="20"/>
          <w:szCs w:val="20"/>
        </w:rPr>
        <w:t>Attention: Purchasing Department</w:t>
      </w:r>
    </w:p>
    <w:p w14:paraId="3351A7A9" w14:textId="77777777" w:rsidR="00B24DD8" w:rsidRPr="00B24DD8" w:rsidRDefault="00B24DD8" w:rsidP="00B24DD8">
      <w:pPr>
        <w:ind w:left="160" w:right="294"/>
        <w:jc w:val="both"/>
        <w:rPr>
          <w:rFonts w:ascii="Segoe UI" w:hAnsi="Segoe UI" w:cs="Segoe UI"/>
          <w:color w:val="000000" w:themeColor="text1"/>
          <w:sz w:val="20"/>
          <w:szCs w:val="20"/>
        </w:rPr>
      </w:pPr>
    </w:p>
    <w:p w14:paraId="5E99C4E7" w14:textId="77777777" w:rsidR="00B24DD8" w:rsidRPr="00B24DD8" w:rsidRDefault="00B24DD8" w:rsidP="00B24DD8">
      <w:pPr>
        <w:autoSpaceDE/>
        <w:autoSpaceDN/>
        <w:ind w:right="-20"/>
        <w:jc w:val="center"/>
        <w:outlineLvl w:val="3"/>
        <w:rPr>
          <w:rFonts w:ascii="Segoe UI" w:eastAsia="Arial" w:hAnsi="Segoe UI" w:cs="Segoe UI"/>
          <w:spacing w:val="31"/>
          <w:sz w:val="24"/>
          <w:szCs w:val="24"/>
          <w:lang w:bidi="ar-SA"/>
        </w:rPr>
      </w:pPr>
      <w:r w:rsidRPr="00B24DD8">
        <w:rPr>
          <w:rFonts w:ascii="Segoe UI" w:eastAsia="Arial" w:hAnsi="Segoe UI" w:cs="Segoe UI"/>
          <w:spacing w:val="-1"/>
          <w:sz w:val="24"/>
          <w:szCs w:val="24"/>
          <w:lang w:bidi="ar-SA"/>
        </w:rPr>
        <w:t>Proposals must</w:t>
      </w:r>
      <w:r w:rsidRPr="00B24DD8">
        <w:rPr>
          <w:rFonts w:ascii="Segoe UI" w:eastAsia="Arial" w:hAnsi="Segoe UI" w:cs="Segoe UI"/>
          <w:spacing w:val="1"/>
          <w:sz w:val="24"/>
          <w:szCs w:val="24"/>
          <w:lang w:bidi="ar-SA"/>
        </w:rPr>
        <w:t xml:space="preserve"> </w:t>
      </w:r>
      <w:r w:rsidRPr="00B24DD8">
        <w:rPr>
          <w:rFonts w:ascii="Segoe UI" w:eastAsia="Arial" w:hAnsi="Segoe UI" w:cs="Segoe UI"/>
          <w:sz w:val="24"/>
          <w:szCs w:val="24"/>
          <w:lang w:bidi="ar-SA"/>
        </w:rPr>
        <w:t>be</w:t>
      </w:r>
      <w:r w:rsidRPr="00B24DD8">
        <w:rPr>
          <w:rFonts w:ascii="Segoe UI" w:eastAsia="Arial" w:hAnsi="Segoe UI" w:cs="Segoe UI"/>
          <w:spacing w:val="-3"/>
          <w:sz w:val="24"/>
          <w:szCs w:val="24"/>
          <w:lang w:bidi="ar-SA"/>
        </w:rPr>
        <w:t xml:space="preserve"> </w:t>
      </w:r>
      <w:r w:rsidRPr="00B24DD8">
        <w:rPr>
          <w:rFonts w:ascii="Segoe UI" w:eastAsia="Arial" w:hAnsi="Segoe UI" w:cs="Segoe UI"/>
          <w:sz w:val="24"/>
          <w:szCs w:val="24"/>
          <w:lang w:bidi="ar-SA"/>
        </w:rPr>
        <w:t>in</w:t>
      </w:r>
      <w:r w:rsidRPr="00B24DD8">
        <w:rPr>
          <w:rFonts w:ascii="Segoe UI" w:eastAsia="Arial" w:hAnsi="Segoe UI" w:cs="Segoe UI"/>
          <w:spacing w:val="-2"/>
          <w:sz w:val="24"/>
          <w:szCs w:val="24"/>
          <w:lang w:bidi="ar-SA"/>
        </w:rPr>
        <w:t xml:space="preserve"> </w:t>
      </w:r>
      <w:r w:rsidRPr="00B24DD8">
        <w:rPr>
          <w:rFonts w:ascii="Segoe UI" w:eastAsia="Arial" w:hAnsi="Segoe UI" w:cs="Segoe UI"/>
          <w:sz w:val="24"/>
          <w:szCs w:val="24"/>
          <w:lang w:bidi="ar-SA"/>
        </w:rPr>
        <w:t xml:space="preserve">a </w:t>
      </w:r>
      <w:r w:rsidRPr="00B24DD8">
        <w:rPr>
          <w:rFonts w:ascii="Segoe UI" w:eastAsia="Arial" w:hAnsi="Segoe UI" w:cs="Segoe UI"/>
          <w:spacing w:val="-1"/>
          <w:sz w:val="24"/>
          <w:szCs w:val="24"/>
          <w:lang w:bidi="ar-SA"/>
        </w:rPr>
        <w:t>sealed</w:t>
      </w:r>
      <w:r w:rsidRPr="00B24DD8">
        <w:rPr>
          <w:rFonts w:ascii="Segoe UI" w:eastAsia="Arial" w:hAnsi="Segoe UI" w:cs="Segoe UI"/>
          <w:sz w:val="24"/>
          <w:szCs w:val="24"/>
          <w:lang w:bidi="ar-SA"/>
        </w:rPr>
        <w:t xml:space="preserve"> </w:t>
      </w:r>
      <w:r w:rsidRPr="00B24DD8">
        <w:rPr>
          <w:rFonts w:ascii="Segoe UI" w:eastAsia="Arial" w:hAnsi="Segoe UI" w:cs="Segoe UI"/>
          <w:spacing w:val="-1"/>
          <w:sz w:val="24"/>
          <w:szCs w:val="24"/>
          <w:lang w:bidi="ar-SA"/>
        </w:rPr>
        <w:t>envelope and t</w:t>
      </w:r>
      <w:r w:rsidRPr="00B24DD8">
        <w:rPr>
          <w:rFonts w:ascii="Segoe UI" w:eastAsia="Arial" w:hAnsi="Segoe UI" w:cs="Segoe UI"/>
          <w:sz w:val="24"/>
          <w:szCs w:val="24"/>
          <w:lang w:bidi="ar-SA"/>
        </w:rPr>
        <w:t>he subject line of the email must state:</w:t>
      </w:r>
    </w:p>
    <w:p w14:paraId="4C23A8D6" w14:textId="0C2A8A40" w:rsidR="00B24DD8" w:rsidRPr="00B24DD8" w:rsidRDefault="00B24DD8" w:rsidP="00B24DD8">
      <w:pPr>
        <w:autoSpaceDE/>
        <w:autoSpaceDN/>
        <w:ind w:right="-20"/>
        <w:jc w:val="center"/>
        <w:outlineLvl w:val="3"/>
        <w:rPr>
          <w:rFonts w:ascii="Segoe UI" w:eastAsia="Arial" w:hAnsi="Segoe UI" w:cs="Segoe UI"/>
          <w:b/>
          <w:bCs/>
          <w:spacing w:val="-1"/>
          <w:sz w:val="24"/>
          <w:szCs w:val="24"/>
          <w:lang w:bidi="ar-SA"/>
        </w:rPr>
      </w:pPr>
      <w:r w:rsidRPr="00A2347D">
        <w:rPr>
          <w:rFonts w:ascii="Segoe UI" w:eastAsia="Arial" w:hAnsi="Segoe UI" w:cs="Segoe UI"/>
          <w:b/>
          <w:bCs/>
          <w:spacing w:val="-1"/>
          <w:sz w:val="24"/>
          <w:szCs w:val="24"/>
          <w:lang w:bidi="ar-SA"/>
        </w:rPr>
        <w:t>“</w:t>
      </w:r>
      <w:bookmarkStart w:id="4" w:name="_Hlk21599991"/>
      <w:r w:rsidR="00425557">
        <w:rPr>
          <w:rFonts w:ascii="Segoe UI" w:eastAsia="Arial" w:hAnsi="Segoe UI" w:cs="Segoe UI"/>
          <w:b/>
          <w:bCs/>
          <w:spacing w:val="-1"/>
          <w:sz w:val="24"/>
          <w:szCs w:val="24"/>
          <w:lang w:bidi="ar-SA"/>
        </w:rPr>
        <w:t>CRISIS RESPITE</w:t>
      </w:r>
      <w:r w:rsidR="00A2347D" w:rsidRPr="00A2347D">
        <w:rPr>
          <w:rFonts w:ascii="Segoe UI" w:eastAsia="Arial" w:hAnsi="Segoe UI" w:cs="Segoe UI"/>
          <w:b/>
          <w:bCs/>
          <w:spacing w:val="-1"/>
          <w:sz w:val="24"/>
          <w:szCs w:val="24"/>
          <w:lang w:bidi="ar-SA"/>
        </w:rPr>
        <w:t xml:space="preserve"> </w:t>
      </w:r>
      <w:r w:rsidR="005D4C93">
        <w:rPr>
          <w:rFonts w:ascii="Segoe UI" w:eastAsia="Arial" w:hAnsi="Segoe UI" w:cs="Segoe UI"/>
          <w:b/>
          <w:bCs/>
          <w:spacing w:val="-1"/>
          <w:sz w:val="24"/>
          <w:szCs w:val="24"/>
          <w:lang w:bidi="ar-SA"/>
        </w:rPr>
        <w:t>RFA</w:t>
      </w:r>
      <w:r w:rsidR="0022700C" w:rsidRPr="00A2347D">
        <w:rPr>
          <w:rFonts w:ascii="Segoe UI" w:eastAsia="Arial" w:hAnsi="Segoe UI" w:cs="Segoe UI"/>
          <w:b/>
          <w:bCs/>
          <w:spacing w:val="-1"/>
          <w:sz w:val="24"/>
          <w:szCs w:val="24"/>
          <w:lang w:bidi="ar-SA"/>
        </w:rPr>
        <w:t xml:space="preserve"> </w:t>
      </w:r>
      <w:r w:rsidR="007A509D">
        <w:rPr>
          <w:rFonts w:ascii="Segoe UI" w:eastAsia="Arial" w:hAnsi="Segoe UI" w:cs="Segoe UI"/>
          <w:b/>
          <w:bCs/>
          <w:spacing w:val="-1"/>
          <w:sz w:val="24"/>
          <w:szCs w:val="24"/>
          <w:lang w:bidi="ar-SA"/>
        </w:rPr>
        <w:t>#</w:t>
      </w:r>
      <w:r w:rsidR="009E1AC7" w:rsidRPr="00A2347D">
        <w:rPr>
          <w:rFonts w:ascii="Segoe UI" w:eastAsia="Arial" w:hAnsi="Segoe UI" w:cs="Segoe UI"/>
          <w:b/>
          <w:bCs/>
          <w:spacing w:val="-1"/>
          <w:sz w:val="24"/>
          <w:szCs w:val="24"/>
          <w:lang w:bidi="ar-SA"/>
        </w:rPr>
        <w:t>2</w:t>
      </w:r>
      <w:bookmarkEnd w:id="4"/>
      <w:r w:rsidR="00425557">
        <w:rPr>
          <w:rFonts w:ascii="Segoe UI" w:eastAsia="Arial" w:hAnsi="Segoe UI" w:cs="Segoe UI"/>
          <w:b/>
          <w:bCs/>
          <w:spacing w:val="-1"/>
          <w:sz w:val="24"/>
          <w:szCs w:val="24"/>
          <w:lang w:bidi="ar-SA"/>
        </w:rPr>
        <w:t>3-001</w:t>
      </w:r>
      <w:r w:rsidR="009E1AC7" w:rsidRPr="009E1AC7">
        <w:rPr>
          <w:rFonts w:ascii="Segoe UI" w:eastAsia="Arial" w:hAnsi="Segoe UI" w:cs="Segoe UI"/>
          <w:b/>
          <w:bCs/>
          <w:spacing w:val="-1"/>
          <w:sz w:val="24"/>
          <w:szCs w:val="24"/>
          <w:lang w:bidi="ar-SA"/>
        </w:rPr>
        <w:t>”</w:t>
      </w:r>
    </w:p>
    <w:p w14:paraId="0F10E832" w14:textId="77777777" w:rsidR="00B24DD8" w:rsidRPr="00B24DD8" w:rsidRDefault="00B24DD8" w:rsidP="00B24DD8">
      <w:pPr>
        <w:autoSpaceDE/>
        <w:autoSpaceDN/>
        <w:ind w:right="-20"/>
        <w:jc w:val="center"/>
        <w:outlineLvl w:val="3"/>
        <w:rPr>
          <w:rFonts w:ascii="Segoe UI" w:eastAsia="Arial" w:hAnsi="Segoe UI" w:cs="Segoe UI"/>
          <w:sz w:val="24"/>
          <w:szCs w:val="24"/>
          <w:lang w:bidi="ar-SA"/>
        </w:rPr>
      </w:pPr>
    </w:p>
    <w:p w14:paraId="2A4DC6B1" w14:textId="77777777" w:rsidR="00B24DD8" w:rsidRPr="00B24DD8" w:rsidRDefault="00B24DD8" w:rsidP="00B24DD8">
      <w:pPr>
        <w:jc w:val="center"/>
        <w:rPr>
          <w:rFonts w:ascii="Segoe UI" w:eastAsia="Arial" w:hAnsi="Segoe UI" w:cs="Segoe UI"/>
          <w:sz w:val="24"/>
          <w:szCs w:val="24"/>
        </w:rPr>
      </w:pPr>
      <w:r w:rsidRPr="00B24DD8">
        <w:rPr>
          <w:rFonts w:ascii="Segoe UI" w:hAnsi="Segoe UI" w:cs="Segoe UI"/>
          <w:sz w:val="24"/>
          <w:szCs w:val="24"/>
        </w:rPr>
        <w:t>Response &amp; Communication Protocols</w:t>
      </w:r>
    </w:p>
    <w:p w14:paraId="04CC3E42" w14:textId="7AC810E5" w:rsidR="00B24DD8" w:rsidRPr="00B24DD8" w:rsidRDefault="00B24DD8" w:rsidP="004F7A79">
      <w:pPr>
        <w:ind w:left="160" w:right="294"/>
        <w:jc w:val="both"/>
        <w:rPr>
          <w:rFonts w:ascii="Segoe UI" w:eastAsia="Arial" w:hAnsi="Segoe UI" w:cs="Segoe UI"/>
          <w:color w:val="FF0000"/>
          <w:sz w:val="20"/>
          <w:szCs w:val="20"/>
        </w:rPr>
      </w:pPr>
      <w:r w:rsidRPr="00B24DD8">
        <w:rPr>
          <w:rFonts w:ascii="Segoe UI" w:eastAsia="Arial" w:hAnsi="Segoe UI" w:cs="Segoe UI"/>
          <w:spacing w:val="-1"/>
          <w:sz w:val="20"/>
          <w:szCs w:val="20"/>
        </w:rPr>
        <w:t>Do</w:t>
      </w:r>
      <w:r w:rsidRPr="00B24DD8">
        <w:rPr>
          <w:rFonts w:ascii="Segoe UI" w:eastAsia="Arial" w:hAnsi="Segoe UI" w:cs="Segoe UI"/>
          <w:sz w:val="20"/>
          <w:szCs w:val="20"/>
        </w:rPr>
        <w:t xml:space="preserve"> not</w:t>
      </w:r>
      <w:r w:rsidRPr="00B24DD8">
        <w:rPr>
          <w:rFonts w:ascii="Segoe UI" w:eastAsia="Arial" w:hAnsi="Segoe UI" w:cs="Segoe UI"/>
          <w:spacing w:val="1"/>
          <w:sz w:val="20"/>
          <w:szCs w:val="20"/>
        </w:rPr>
        <w:t xml:space="preserve"> </w:t>
      </w:r>
      <w:r w:rsidRPr="00B24DD8">
        <w:rPr>
          <w:rFonts w:ascii="Segoe UI" w:eastAsia="Arial" w:hAnsi="Segoe UI" w:cs="Segoe UI"/>
          <w:spacing w:val="-1"/>
          <w:sz w:val="20"/>
          <w:szCs w:val="20"/>
        </w:rPr>
        <w:t xml:space="preserve">contact </w:t>
      </w:r>
      <w:r w:rsidRPr="00B24DD8">
        <w:rPr>
          <w:rFonts w:ascii="Segoe UI" w:eastAsia="Arial" w:hAnsi="Segoe UI" w:cs="Segoe UI"/>
          <w:sz w:val="20"/>
          <w:szCs w:val="20"/>
        </w:rPr>
        <w:t>the</w:t>
      </w:r>
      <w:r w:rsidRPr="00B24DD8">
        <w:rPr>
          <w:rFonts w:ascii="Segoe UI" w:eastAsia="Arial" w:hAnsi="Segoe UI" w:cs="Segoe UI"/>
          <w:spacing w:val="-3"/>
          <w:sz w:val="20"/>
          <w:szCs w:val="20"/>
        </w:rPr>
        <w:t xml:space="preserve"> </w:t>
      </w:r>
      <w:r w:rsidRPr="00B24DD8">
        <w:rPr>
          <w:rFonts w:ascii="Segoe UI" w:eastAsia="Arial" w:hAnsi="Segoe UI" w:cs="Segoe UI"/>
          <w:spacing w:val="-1"/>
          <w:sz w:val="20"/>
          <w:szCs w:val="20"/>
        </w:rPr>
        <w:t>requesting</w:t>
      </w:r>
      <w:r w:rsidRPr="00B24DD8">
        <w:rPr>
          <w:rFonts w:ascii="Segoe UI" w:eastAsia="Arial" w:hAnsi="Segoe UI" w:cs="Segoe UI"/>
          <w:spacing w:val="-3"/>
          <w:sz w:val="20"/>
          <w:szCs w:val="20"/>
        </w:rPr>
        <w:t xml:space="preserve"> </w:t>
      </w:r>
      <w:r w:rsidRPr="00B24DD8">
        <w:rPr>
          <w:rFonts w:ascii="Segoe UI" w:eastAsia="Arial" w:hAnsi="Segoe UI" w:cs="Segoe UI"/>
          <w:spacing w:val="-1"/>
          <w:sz w:val="20"/>
          <w:szCs w:val="20"/>
        </w:rPr>
        <w:t>department.</w:t>
      </w:r>
      <w:r w:rsidRPr="00B24DD8">
        <w:rPr>
          <w:rFonts w:ascii="Segoe UI" w:eastAsia="Arial" w:hAnsi="Segoe UI" w:cs="Segoe UI"/>
          <w:sz w:val="20"/>
          <w:szCs w:val="20"/>
        </w:rPr>
        <w:t xml:space="preserve"> </w:t>
      </w:r>
      <w:r w:rsidRPr="00B24DD8">
        <w:rPr>
          <w:rFonts w:ascii="Segoe UI" w:eastAsia="Arial" w:hAnsi="Segoe UI" w:cs="Segoe UI"/>
          <w:spacing w:val="3"/>
          <w:sz w:val="20"/>
          <w:szCs w:val="20"/>
        </w:rPr>
        <w:t xml:space="preserve"> </w:t>
      </w:r>
      <w:r w:rsidRPr="00B24DD8">
        <w:rPr>
          <w:rFonts w:ascii="Segoe UI" w:eastAsia="Arial" w:hAnsi="Segoe UI" w:cs="Segoe UI"/>
          <w:spacing w:val="-2"/>
          <w:sz w:val="20"/>
          <w:szCs w:val="20"/>
        </w:rPr>
        <w:t>Any</w:t>
      </w:r>
      <w:r w:rsidRPr="00B24DD8">
        <w:rPr>
          <w:rFonts w:ascii="Segoe UI" w:eastAsia="Arial" w:hAnsi="Segoe UI" w:cs="Segoe UI"/>
          <w:spacing w:val="-4"/>
          <w:sz w:val="20"/>
          <w:szCs w:val="20"/>
        </w:rPr>
        <w:t xml:space="preserve"> </w:t>
      </w:r>
      <w:r w:rsidRPr="00B24DD8">
        <w:rPr>
          <w:rFonts w:ascii="Segoe UI" w:eastAsia="Arial" w:hAnsi="Segoe UI" w:cs="Segoe UI"/>
          <w:spacing w:val="-1"/>
          <w:sz w:val="20"/>
          <w:szCs w:val="20"/>
        </w:rPr>
        <w:t>questions</w:t>
      </w:r>
      <w:r w:rsidRPr="00B24DD8">
        <w:rPr>
          <w:rFonts w:ascii="Segoe UI" w:eastAsia="Arial" w:hAnsi="Segoe UI" w:cs="Segoe UI"/>
          <w:sz w:val="20"/>
          <w:szCs w:val="20"/>
        </w:rPr>
        <w:t xml:space="preserve"> or</w:t>
      </w:r>
      <w:r w:rsidRPr="00B24DD8">
        <w:rPr>
          <w:rFonts w:ascii="Segoe UI" w:eastAsia="Arial" w:hAnsi="Segoe UI" w:cs="Segoe UI"/>
          <w:spacing w:val="-1"/>
          <w:sz w:val="20"/>
          <w:szCs w:val="20"/>
        </w:rPr>
        <w:t xml:space="preserve"> additional information</w:t>
      </w:r>
      <w:r w:rsidR="00471A39">
        <w:rPr>
          <w:rFonts w:ascii="Segoe UI" w:eastAsia="Arial" w:hAnsi="Segoe UI" w:cs="Segoe UI"/>
          <w:spacing w:val="53"/>
          <w:sz w:val="20"/>
          <w:szCs w:val="20"/>
        </w:rPr>
        <w:t xml:space="preserve"> </w:t>
      </w:r>
      <w:r w:rsidRPr="00B24DD8">
        <w:rPr>
          <w:rFonts w:ascii="Segoe UI" w:eastAsia="Arial" w:hAnsi="Segoe UI" w:cs="Segoe UI"/>
          <w:spacing w:val="-1"/>
          <w:sz w:val="20"/>
          <w:szCs w:val="20"/>
        </w:rPr>
        <w:t>required</w:t>
      </w:r>
      <w:r w:rsidRPr="00B24DD8">
        <w:rPr>
          <w:rFonts w:ascii="Segoe UI" w:eastAsia="Arial" w:hAnsi="Segoe UI" w:cs="Segoe UI"/>
          <w:spacing w:val="-2"/>
          <w:sz w:val="20"/>
          <w:szCs w:val="20"/>
        </w:rPr>
        <w:t xml:space="preserve"> </w:t>
      </w:r>
      <w:r w:rsidRPr="00B24DD8">
        <w:rPr>
          <w:rFonts w:ascii="Segoe UI" w:eastAsia="Arial" w:hAnsi="Segoe UI" w:cs="Segoe UI"/>
          <w:sz w:val="20"/>
          <w:szCs w:val="20"/>
        </w:rPr>
        <w:t>by</w:t>
      </w:r>
      <w:r w:rsidRPr="00B24DD8">
        <w:rPr>
          <w:rFonts w:ascii="Segoe UI" w:eastAsia="Arial" w:hAnsi="Segoe UI" w:cs="Segoe UI"/>
          <w:spacing w:val="-5"/>
          <w:sz w:val="20"/>
          <w:szCs w:val="20"/>
        </w:rPr>
        <w:t xml:space="preserve"> </w:t>
      </w:r>
      <w:r w:rsidRPr="00B24DD8">
        <w:rPr>
          <w:rFonts w:ascii="Segoe UI" w:eastAsia="Arial" w:hAnsi="Segoe UI" w:cs="Segoe UI"/>
          <w:sz w:val="20"/>
          <w:szCs w:val="20"/>
        </w:rPr>
        <w:t>interested</w:t>
      </w:r>
      <w:r w:rsidRPr="00B24DD8">
        <w:rPr>
          <w:rFonts w:ascii="Segoe UI" w:eastAsia="Arial" w:hAnsi="Segoe UI" w:cs="Segoe UI"/>
          <w:spacing w:val="-4"/>
          <w:sz w:val="20"/>
          <w:szCs w:val="20"/>
        </w:rPr>
        <w:t xml:space="preserve"> </w:t>
      </w:r>
      <w:r w:rsidRPr="00B24DD8">
        <w:rPr>
          <w:rFonts w:ascii="Segoe UI" w:eastAsia="Arial" w:hAnsi="Segoe UI" w:cs="Segoe UI"/>
          <w:spacing w:val="-1"/>
          <w:sz w:val="20"/>
          <w:szCs w:val="20"/>
        </w:rPr>
        <w:t>vendors</w:t>
      </w:r>
      <w:r w:rsidRPr="00B24DD8">
        <w:rPr>
          <w:rFonts w:ascii="Segoe UI" w:eastAsia="Arial" w:hAnsi="Segoe UI" w:cs="Segoe UI"/>
          <w:spacing w:val="1"/>
          <w:sz w:val="20"/>
          <w:szCs w:val="20"/>
        </w:rPr>
        <w:t xml:space="preserve"> </w:t>
      </w:r>
      <w:r w:rsidRPr="00B24DD8">
        <w:rPr>
          <w:rFonts w:ascii="Segoe UI" w:eastAsia="Arial" w:hAnsi="Segoe UI" w:cs="Segoe UI"/>
          <w:sz w:val="20"/>
          <w:szCs w:val="20"/>
        </w:rPr>
        <w:t>must</w:t>
      </w:r>
      <w:r w:rsidRPr="00B24DD8">
        <w:rPr>
          <w:rFonts w:ascii="Segoe UI" w:eastAsia="Arial" w:hAnsi="Segoe UI" w:cs="Segoe UI"/>
          <w:spacing w:val="1"/>
          <w:sz w:val="20"/>
          <w:szCs w:val="20"/>
        </w:rPr>
        <w:t xml:space="preserve"> </w:t>
      </w:r>
      <w:r w:rsidRPr="00B24DD8">
        <w:rPr>
          <w:rFonts w:ascii="Segoe UI" w:eastAsia="Arial" w:hAnsi="Segoe UI" w:cs="Segoe UI"/>
          <w:sz w:val="20"/>
          <w:szCs w:val="20"/>
        </w:rPr>
        <w:t>be</w:t>
      </w:r>
      <w:r w:rsidRPr="00B24DD8">
        <w:rPr>
          <w:rFonts w:ascii="Segoe UI" w:eastAsia="Arial" w:hAnsi="Segoe UI" w:cs="Segoe UI"/>
          <w:spacing w:val="-3"/>
          <w:sz w:val="20"/>
          <w:szCs w:val="20"/>
        </w:rPr>
        <w:t xml:space="preserve"> </w:t>
      </w:r>
      <w:r w:rsidRPr="00B24DD8">
        <w:rPr>
          <w:rFonts w:ascii="Segoe UI" w:eastAsia="Arial" w:hAnsi="Segoe UI" w:cs="Segoe UI"/>
          <w:spacing w:val="-1"/>
          <w:sz w:val="20"/>
          <w:szCs w:val="20"/>
        </w:rPr>
        <w:t>emailed</w:t>
      </w:r>
      <w:r w:rsidRPr="00B24DD8">
        <w:rPr>
          <w:rFonts w:ascii="Segoe UI" w:eastAsia="Arial" w:hAnsi="Segoe UI" w:cs="Segoe UI"/>
          <w:sz w:val="20"/>
          <w:szCs w:val="20"/>
        </w:rPr>
        <w:t xml:space="preserve"> to:</w:t>
      </w:r>
      <w:r w:rsidRPr="00B24DD8">
        <w:rPr>
          <w:rFonts w:ascii="Segoe UI" w:eastAsia="Arial" w:hAnsi="Segoe UI" w:cs="Segoe UI"/>
          <w:spacing w:val="1"/>
          <w:sz w:val="20"/>
          <w:szCs w:val="20"/>
        </w:rPr>
        <w:t xml:space="preserve"> </w:t>
      </w:r>
      <w:hyperlink r:id="rId13" w:history="1">
        <w:r w:rsidRPr="00B24DD8">
          <w:rPr>
            <w:rFonts w:ascii="Segoe UI" w:eastAsia="Arial" w:hAnsi="Segoe UI" w:cs="Segoe UI"/>
            <w:color w:val="0563C1" w:themeColor="hyperlink"/>
            <w:spacing w:val="-1"/>
            <w:sz w:val="20"/>
            <w:szCs w:val="20"/>
            <w:u w:val="single" w:color="0000FF"/>
          </w:rPr>
          <w:t>bidquestions@ehnelpaso.org</w:t>
        </w:r>
      </w:hyperlink>
      <w:r w:rsidR="005D4C93">
        <w:rPr>
          <w:rFonts w:ascii="Segoe UI" w:hAnsi="Segoe UI" w:cs="Segoe UI"/>
          <w:sz w:val="20"/>
          <w:szCs w:val="20"/>
        </w:rPr>
        <w:t xml:space="preserve">. </w:t>
      </w:r>
      <w:r w:rsidRPr="00B24DD8">
        <w:rPr>
          <w:rFonts w:ascii="Segoe UI" w:hAnsi="Segoe UI" w:cs="Segoe UI"/>
          <w:sz w:val="20"/>
          <w:szCs w:val="20"/>
        </w:rPr>
        <w:t>S</w:t>
      </w:r>
      <w:r w:rsidRPr="00B24DD8">
        <w:rPr>
          <w:rFonts w:ascii="Segoe UI" w:eastAsia="Arial" w:hAnsi="Segoe UI" w:cs="Segoe UI"/>
          <w:spacing w:val="-1"/>
          <w:sz w:val="20"/>
          <w:szCs w:val="20"/>
        </w:rPr>
        <w:t>olicitation number</w:t>
      </w:r>
      <w:r w:rsidRPr="00B24DD8">
        <w:rPr>
          <w:rFonts w:ascii="Segoe UI" w:eastAsia="Arial" w:hAnsi="Segoe UI" w:cs="Segoe UI"/>
          <w:spacing w:val="1"/>
          <w:sz w:val="20"/>
          <w:szCs w:val="20"/>
        </w:rPr>
        <w:t xml:space="preserve"> </w:t>
      </w:r>
      <w:r w:rsidRPr="00B24DD8">
        <w:rPr>
          <w:rFonts w:ascii="Segoe UI" w:eastAsia="Arial" w:hAnsi="Segoe UI" w:cs="Segoe UI"/>
          <w:spacing w:val="-1"/>
          <w:sz w:val="20"/>
          <w:szCs w:val="20"/>
        </w:rPr>
        <w:t>and</w:t>
      </w:r>
      <w:r w:rsidRPr="00B24DD8">
        <w:rPr>
          <w:rFonts w:ascii="Segoe UI" w:eastAsia="Arial" w:hAnsi="Segoe UI" w:cs="Segoe UI"/>
          <w:spacing w:val="-2"/>
          <w:sz w:val="20"/>
          <w:szCs w:val="20"/>
        </w:rPr>
        <w:t xml:space="preserve"> </w:t>
      </w:r>
      <w:r w:rsidRPr="00B24DD8">
        <w:rPr>
          <w:rFonts w:ascii="Segoe UI" w:eastAsia="Arial" w:hAnsi="Segoe UI" w:cs="Segoe UI"/>
          <w:spacing w:val="-1"/>
          <w:sz w:val="20"/>
          <w:szCs w:val="20"/>
        </w:rPr>
        <w:t>title</w:t>
      </w:r>
      <w:r w:rsidRPr="00B24DD8">
        <w:rPr>
          <w:rFonts w:ascii="Segoe UI" w:eastAsia="Arial" w:hAnsi="Segoe UI" w:cs="Segoe UI"/>
          <w:spacing w:val="-2"/>
          <w:sz w:val="20"/>
          <w:szCs w:val="20"/>
        </w:rPr>
        <w:t xml:space="preserve"> </w:t>
      </w:r>
      <w:r w:rsidRPr="00B24DD8">
        <w:rPr>
          <w:rFonts w:ascii="Segoe UI" w:eastAsia="Arial" w:hAnsi="Segoe UI" w:cs="Segoe UI"/>
          <w:spacing w:val="-1"/>
          <w:sz w:val="20"/>
          <w:szCs w:val="20"/>
        </w:rPr>
        <w:t>must</w:t>
      </w:r>
      <w:r w:rsidRPr="00B24DD8">
        <w:rPr>
          <w:rFonts w:ascii="Segoe UI" w:eastAsia="Arial" w:hAnsi="Segoe UI" w:cs="Segoe UI"/>
          <w:spacing w:val="1"/>
          <w:sz w:val="20"/>
          <w:szCs w:val="20"/>
        </w:rPr>
        <w:t xml:space="preserve"> </w:t>
      </w:r>
      <w:r w:rsidRPr="00B24DD8">
        <w:rPr>
          <w:rFonts w:ascii="Segoe UI" w:eastAsia="Arial" w:hAnsi="Segoe UI" w:cs="Segoe UI"/>
          <w:sz w:val="20"/>
          <w:szCs w:val="20"/>
        </w:rPr>
        <w:t>be</w:t>
      </w:r>
      <w:r w:rsidRPr="00B24DD8">
        <w:rPr>
          <w:rFonts w:ascii="Segoe UI" w:eastAsia="Arial" w:hAnsi="Segoe UI" w:cs="Segoe UI"/>
          <w:spacing w:val="-3"/>
          <w:sz w:val="20"/>
          <w:szCs w:val="20"/>
        </w:rPr>
        <w:t xml:space="preserve"> </w:t>
      </w:r>
      <w:r w:rsidRPr="00B24DD8">
        <w:rPr>
          <w:rFonts w:ascii="Segoe UI" w:eastAsia="Arial" w:hAnsi="Segoe UI" w:cs="Segoe UI"/>
          <w:sz w:val="20"/>
          <w:szCs w:val="20"/>
        </w:rPr>
        <w:t>on</w:t>
      </w:r>
      <w:r w:rsidRPr="00B24DD8">
        <w:rPr>
          <w:rFonts w:ascii="Segoe UI" w:eastAsia="Arial" w:hAnsi="Segoe UI" w:cs="Segoe UI"/>
          <w:spacing w:val="-3"/>
          <w:sz w:val="20"/>
          <w:szCs w:val="20"/>
        </w:rPr>
        <w:t xml:space="preserve"> </w:t>
      </w:r>
      <w:r w:rsidRPr="00B24DD8">
        <w:rPr>
          <w:rFonts w:ascii="Segoe UI" w:eastAsia="Arial" w:hAnsi="Segoe UI" w:cs="Segoe UI"/>
          <w:sz w:val="20"/>
          <w:szCs w:val="20"/>
        </w:rPr>
        <w:t>the</w:t>
      </w:r>
      <w:r w:rsidRPr="00B24DD8">
        <w:rPr>
          <w:rFonts w:ascii="Segoe UI" w:eastAsia="Arial" w:hAnsi="Segoe UI" w:cs="Segoe UI"/>
          <w:spacing w:val="41"/>
          <w:sz w:val="20"/>
          <w:szCs w:val="20"/>
        </w:rPr>
        <w:t xml:space="preserve"> </w:t>
      </w:r>
      <w:r w:rsidRPr="00B24DD8">
        <w:rPr>
          <w:rFonts w:ascii="Segoe UI" w:eastAsia="Arial" w:hAnsi="Segoe UI" w:cs="Segoe UI"/>
          <w:spacing w:val="-1"/>
          <w:sz w:val="20"/>
          <w:szCs w:val="20"/>
        </w:rPr>
        <w:t>“Subject</w:t>
      </w:r>
      <w:r w:rsidRPr="00B24DD8">
        <w:rPr>
          <w:rFonts w:ascii="Segoe UI" w:eastAsia="Arial" w:hAnsi="Segoe UI" w:cs="Segoe UI"/>
          <w:spacing w:val="1"/>
          <w:sz w:val="20"/>
          <w:szCs w:val="20"/>
        </w:rPr>
        <w:t xml:space="preserve"> </w:t>
      </w:r>
      <w:r w:rsidRPr="00B24DD8">
        <w:rPr>
          <w:rFonts w:ascii="Segoe UI" w:eastAsia="Arial" w:hAnsi="Segoe UI" w:cs="Segoe UI"/>
          <w:sz w:val="20"/>
          <w:szCs w:val="20"/>
        </w:rPr>
        <w:t xml:space="preserve">Line” </w:t>
      </w:r>
      <w:r w:rsidR="00900737" w:rsidRPr="00900737">
        <w:rPr>
          <w:rFonts w:ascii="Segoe UI" w:eastAsia="Arial" w:hAnsi="Segoe UI" w:cs="Segoe UI"/>
          <w:sz w:val="20"/>
          <w:szCs w:val="20"/>
        </w:rPr>
        <w:t xml:space="preserve">of the email.  Attempts to circumvent this requirement may result in rejection of the proposal as non-compliant.  </w:t>
      </w:r>
      <w:r w:rsidRPr="00B24DD8">
        <w:rPr>
          <w:rFonts w:ascii="Segoe UI" w:eastAsia="Arial" w:hAnsi="Segoe UI" w:cs="Segoe UI"/>
          <w:spacing w:val="3"/>
          <w:sz w:val="20"/>
          <w:szCs w:val="20"/>
        </w:rPr>
        <w:t xml:space="preserve"> </w:t>
      </w:r>
    </w:p>
    <w:p w14:paraId="2A7D282B" w14:textId="77777777" w:rsidR="00B24DD8" w:rsidRPr="00B24DD8" w:rsidRDefault="00B24DD8" w:rsidP="004F7A79">
      <w:pPr>
        <w:spacing w:before="3"/>
        <w:jc w:val="both"/>
        <w:rPr>
          <w:rFonts w:ascii="Segoe UI" w:eastAsia="Arial" w:hAnsi="Segoe UI" w:cs="Segoe UI"/>
          <w:sz w:val="20"/>
          <w:szCs w:val="20"/>
        </w:rPr>
      </w:pPr>
    </w:p>
    <w:p w14:paraId="1E7ACA52" w14:textId="77777777" w:rsidR="00B24DD8" w:rsidRPr="00B24DD8" w:rsidRDefault="00B24DD8" w:rsidP="004F7A79">
      <w:pPr>
        <w:autoSpaceDE/>
        <w:autoSpaceDN/>
        <w:ind w:left="160" w:right="180"/>
        <w:jc w:val="both"/>
        <w:rPr>
          <w:rFonts w:ascii="Segoe UI" w:hAnsi="Segoe UI" w:cs="Segoe UI"/>
          <w:color w:val="000000" w:themeColor="text1"/>
          <w:sz w:val="20"/>
          <w:szCs w:val="20"/>
          <w:lang w:bidi="ar-SA"/>
        </w:rPr>
      </w:pPr>
      <w:r w:rsidRPr="00B24DD8">
        <w:rPr>
          <w:rFonts w:ascii="Segoe UI" w:hAnsi="Segoe UI" w:cs="Segoe UI"/>
          <w:color w:val="000000" w:themeColor="text1"/>
          <w:spacing w:val="-1"/>
          <w:sz w:val="20"/>
          <w:szCs w:val="20"/>
          <w:lang w:bidi="ar-SA"/>
        </w:rPr>
        <w:t>Any</w:t>
      </w:r>
      <w:r w:rsidRPr="00B24DD8">
        <w:rPr>
          <w:rFonts w:ascii="Segoe UI" w:hAnsi="Segoe UI" w:cs="Segoe UI"/>
          <w:color w:val="000000" w:themeColor="text1"/>
          <w:spacing w:val="26"/>
          <w:sz w:val="20"/>
          <w:szCs w:val="20"/>
          <w:lang w:bidi="ar-SA"/>
        </w:rPr>
        <w:t xml:space="preserve"> </w:t>
      </w:r>
      <w:r w:rsidRPr="00B24DD8">
        <w:rPr>
          <w:rFonts w:ascii="Segoe UI" w:hAnsi="Segoe UI" w:cs="Segoe UI"/>
          <w:color w:val="000000" w:themeColor="text1"/>
          <w:sz w:val="20"/>
          <w:szCs w:val="20"/>
          <w:lang w:bidi="ar-SA"/>
        </w:rPr>
        <w:t>changes</w:t>
      </w:r>
      <w:r w:rsidRPr="00B24DD8">
        <w:rPr>
          <w:rFonts w:ascii="Segoe UI" w:hAnsi="Segoe UI" w:cs="Segoe UI"/>
          <w:color w:val="000000" w:themeColor="text1"/>
          <w:spacing w:val="29"/>
          <w:sz w:val="20"/>
          <w:szCs w:val="20"/>
          <w:lang w:bidi="ar-SA"/>
        </w:rPr>
        <w:t xml:space="preserve"> </w:t>
      </w:r>
      <w:r w:rsidRPr="00B24DD8">
        <w:rPr>
          <w:rFonts w:ascii="Segoe UI" w:hAnsi="Segoe UI" w:cs="Segoe UI"/>
          <w:color w:val="000000" w:themeColor="text1"/>
          <w:spacing w:val="-1"/>
          <w:sz w:val="20"/>
          <w:szCs w:val="20"/>
          <w:lang w:bidi="ar-SA"/>
        </w:rPr>
        <w:t>in</w:t>
      </w:r>
      <w:r w:rsidRPr="00B24DD8">
        <w:rPr>
          <w:rFonts w:ascii="Segoe UI" w:hAnsi="Segoe UI" w:cs="Segoe UI"/>
          <w:color w:val="000000" w:themeColor="text1"/>
          <w:spacing w:val="27"/>
          <w:sz w:val="20"/>
          <w:szCs w:val="20"/>
          <w:lang w:bidi="ar-SA"/>
        </w:rPr>
        <w:t xml:space="preserve"> </w:t>
      </w:r>
      <w:r w:rsidRPr="00B24DD8">
        <w:rPr>
          <w:rFonts w:ascii="Segoe UI" w:hAnsi="Segoe UI" w:cs="Segoe UI"/>
          <w:color w:val="000000" w:themeColor="text1"/>
          <w:sz w:val="20"/>
          <w:szCs w:val="20"/>
          <w:lang w:bidi="ar-SA"/>
        </w:rPr>
        <w:t>the</w:t>
      </w:r>
      <w:r w:rsidRPr="00B24DD8">
        <w:rPr>
          <w:rFonts w:ascii="Segoe UI" w:hAnsi="Segoe UI" w:cs="Segoe UI"/>
          <w:color w:val="000000" w:themeColor="text1"/>
          <w:spacing w:val="29"/>
          <w:sz w:val="20"/>
          <w:szCs w:val="20"/>
          <w:lang w:bidi="ar-SA"/>
        </w:rPr>
        <w:t xml:space="preserve"> </w:t>
      </w:r>
      <w:r w:rsidRPr="00B24DD8">
        <w:rPr>
          <w:rFonts w:ascii="Segoe UI" w:hAnsi="Segoe UI" w:cs="Segoe UI"/>
          <w:color w:val="000000" w:themeColor="text1"/>
          <w:spacing w:val="-1"/>
          <w:sz w:val="20"/>
          <w:szCs w:val="20"/>
          <w:lang w:bidi="ar-SA"/>
        </w:rPr>
        <w:t>specifications</w:t>
      </w:r>
      <w:r w:rsidRPr="00B24DD8">
        <w:rPr>
          <w:rFonts w:ascii="Segoe UI" w:hAnsi="Segoe UI" w:cs="Segoe UI"/>
          <w:color w:val="000000" w:themeColor="text1"/>
          <w:spacing w:val="29"/>
          <w:sz w:val="20"/>
          <w:szCs w:val="20"/>
          <w:lang w:bidi="ar-SA"/>
        </w:rPr>
        <w:t xml:space="preserve"> </w:t>
      </w:r>
      <w:r w:rsidRPr="00B24DD8">
        <w:rPr>
          <w:rFonts w:ascii="Segoe UI" w:hAnsi="Segoe UI" w:cs="Segoe UI"/>
          <w:color w:val="000000" w:themeColor="text1"/>
          <w:spacing w:val="-2"/>
          <w:sz w:val="20"/>
          <w:szCs w:val="20"/>
          <w:lang w:bidi="ar-SA"/>
        </w:rPr>
        <w:t>will</w:t>
      </w:r>
      <w:r w:rsidRPr="00B24DD8">
        <w:rPr>
          <w:rFonts w:ascii="Segoe UI" w:hAnsi="Segoe UI" w:cs="Segoe UI"/>
          <w:color w:val="000000" w:themeColor="text1"/>
          <w:spacing w:val="28"/>
          <w:sz w:val="20"/>
          <w:szCs w:val="20"/>
          <w:lang w:bidi="ar-SA"/>
        </w:rPr>
        <w:t xml:space="preserve"> </w:t>
      </w:r>
      <w:r w:rsidRPr="00B24DD8">
        <w:rPr>
          <w:rFonts w:ascii="Segoe UI" w:hAnsi="Segoe UI" w:cs="Segoe UI"/>
          <w:color w:val="000000" w:themeColor="text1"/>
          <w:sz w:val="20"/>
          <w:szCs w:val="20"/>
          <w:lang w:bidi="ar-SA"/>
        </w:rPr>
        <w:t>be</w:t>
      </w:r>
      <w:r w:rsidRPr="00B24DD8">
        <w:rPr>
          <w:rFonts w:ascii="Segoe UI" w:hAnsi="Segoe UI" w:cs="Segoe UI"/>
          <w:color w:val="000000" w:themeColor="text1"/>
          <w:spacing w:val="29"/>
          <w:sz w:val="20"/>
          <w:szCs w:val="20"/>
          <w:lang w:bidi="ar-SA"/>
        </w:rPr>
        <w:t xml:space="preserve"> </w:t>
      </w:r>
      <w:r w:rsidRPr="00B24DD8">
        <w:rPr>
          <w:rFonts w:ascii="Segoe UI" w:hAnsi="Segoe UI" w:cs="Segoe UI"/>
          <w:color w:val="000000" w:themeColor="text1"/>
          <w:spacing w:val="-1"/>
          <w:sz w:val="20"/>
          <w:szCs w:val="20"/>
          <w:lang w:bidi="ar-SA"/>
        </w:rPr>
        <w:t>posted</w:t>
      </w:r>
      <w:r w:rsidRPr="00B24DD8">
        <w:rPr>
          <w:rFonts w:ascii="Segoe UI" w:hAnsi="Segoe UI" w:cs="Segoe UI"/>
          <w:color w:val="000000" w:themeColor="text1"/>
          <w:spacing w:val="29"/>
          <w:sz w:val="20"/>
          <w:szCs w:val="20"/>
          <w:lang w:bidi="ar-SA"/>
        </w:rPr>
        <w:t xml:space="preserve"> </w:t>
      </w:r>
      <w:r w:rsidRPr="00B24DD8">
        <w:rPr>
          <w:rFonts w:ascii="Segoe UI" w:hAnsi="Segoe UI" w:cs="Segoe UI"/>
          <w:color w:val="000000" w:themeColor="text1"/>
          <w:sz w:val="20"/>
          <w:szCs w:val="20"/>
          <w:lang w:bidi="ar-SA"/>
        </w:rPr>
        <w:t>on</w:t>
      </w:r>
      <w:r w:rsidRPr="00B24DD8">
        <w:rPr>
          <w:rFonts w:ascii="Segoe UI" w:hAnsi="Segoe UI" w:cs="Segoe UI"/>
          <w:color w:val="000000" w:themeColor="text1"/>
          <w:spacing w:val="29"/>
          <w:sz w:val="20"/>
          <w:szCs w:val="20"/>
          <w:lang w:bidi="ar-SA"/>
        </w:rPr>
        <w:t xml:space="preserve"> </w:t>
      </w:r>
      <w:r w:rsidRPr="00B24DD8">
        <w:rPr>
          <w:rFonts w:ascii="Segoe UI" w:hAnsi="Segoe UI" w:cs="Segoe UI"/>
          <w:color w:val="000000" w:themeColor="text1"/>
          <w:sz w:val="20"/>
          <w:szCs w:val="20"/>
          <w:lang w:bidi="ar-SA"/>
        </w:rPr>
        <w:t>the</w:t>
      </w:r>
      <w:r w:rsidRPr="00B24DD8">
        <w:rPr>
          <w:rFonts w:ascii="Segoe UI" w:hAnsi="Segoe UI" w:cs="Segoe UI"/>
          <w:color w:val="000000" w:themeColor="text1"/>
          <w:spacing w:val="26"/>
          <w:sz w:val="20"/>
          <w:szCs w:val="20"/>
          <w:lang w:bidi="ar-SA"/>
        </w:rPr>
        <w:t xml:space="preserve"> EHN</w:t>
      </w:r>
      <w:r w:rsidRPr="00B24DD8">
        <w:rPr>
          <w:rFonts w:ascii="Segoe UI" w:hAnsi="Segoe UI" w:cs="Segoe UI"/>
          <w:color w:val="000000" w:themeColor="text1"/>
          <w:spacing w:val="28"/>
          <w:sz w:val="20"/>
          <w:szCs w:val="20"/>
          <w:lang w:bidi="ar-SA"/>
        </w:rPr>
        <w:t xml:space="preserve"> </w:t>
      </w:r>
      <w:r w:rsidRPr="00B24DD8">
        <w:rPr>
          <w:rFonts w:ascii="Segoe UI" w:hAnsi="Segoe UI" w:cs="Segoe UI"/>
          <w:color w:val="000000" w:themeColor="text1"/>
          <w:spacing w:val="-1"/>
          <w:sz w:val="20"/>
          <w:szCs w:val="20"/>
          <w:lang w:bidi="ar-SA"/>
        </w:rPr>
        <w:t>website</w:t>
      </w:r>
      <w:r w:rsidRPr="00B24DD8">
        <w:rPr>
          <w:rFonts w:ascii="Segoe UI" w:hAnsi="Segoe UI" w:cs="Segoe UI"/>
          <w:color w:val="000000" w:themeColor="text1"/>
          <w:spacing w:val="29"/>
          <w:sz w:val="20"/>
          <w:szCs w:val="20"/>
          <w:lang w:bidi="ar-SA"/>
        </w:rPr>
        <w:t xml:space="preserve"> </w:t>
      </w:r>
      <w:r w:rsidRPr="00B24DD8">
        <w:rPr>
          <w:rFonts w:ascii="Segoe UI" w:hAnsi="Segoe UI" w:cs="Segoe UI"/>
          <w:color w:val="000000" w:themeColor="text1"/>
          <w:sz w:val="20"/>
          <w:szCs w:val="20"/>
          <w:lang w:bidi="ar-SA"/>
        </w:rPr>
        <w:t>as</w:t>
      </w:r>
      <w:r w:rsidRPr="00B24DD8">
        <w:rPr>
          <w:rFonts w:ascii="Segoe UI" w:hAnsi="Segoe UI" w:cs="Segoe UI"/>
          <w:color w:val="000000" w:themeColor="text1"/>
          <w:spacing w:val="29"/>
          <w:sz w:val="20"/>
          <w:szCs w:val="20"/>
          <w:lang w:bidi="ar-SA"/>
        </w:rPr>
        <w:t xml:space="preserve"> </w:t>
      </w:r>
      <w:r w:rsidRPr="00B24DD8">
        <w:rPr>
          <w:rFonts w:ascii="Segoe UI" w:hAnsi="Segoe UI" w:cs="Segoe UI"/>
          <w:color w:val="000000" w:themeColor="text1"/>
          <w:sz w:val="20"/>
          <w:szCs w:val="20"/>
          <w:lang w:bidi="ar-SA"/>
        </w:rPr>
        <w:t>an</w:t>
      </w:r>
      <w:r w:rsidRPr="00B24DD8">
        <w:rPr>
          <w:rFonts w:ascii="Segoe UI" w:hAnsi="Segoe UI" w:cs="Segoe UI"/>
          <w:color w:val="000000" w:themeColor="text1"/>
          <w:spacing w:val="29"/>
          <w:sz w:val="20"/>
          <w:szCs w:val="20"/>
          <w:lang w:bidi="ar-SA"/>
        </w:rPr>
        <w:t xml:space="preserve"> </w:t>
      </w:r>
      <w:r w:rsidRPr="00B24DD8">
        <w:rPr>
          <w:rFonts w:ascii="Segoe UI" w:hAnsi="Segoe UI" w:cs="Segoe UI"/>
          <w:color w:val="000000" w:themeColor="text1"/>
          <w:spacing w:val="-1"/>
          <w:sz w:val="20"/>
          <w:szCs w:val="20"/>
          <w:lang w:bidi="ar-SA"/>
        </w:rPr>
        <w:t>addendum.</w:t>
      </w:r>
      <w:r w:rsidRPr="00B24DD8">
        <w:rPr>
          <w:rFonts w:ascii="Segoe UI" w:hAnsi="Segoe UI" w:cs="Segoe UI"/>
          <w:color w:val="000000" w:themeColor="text1"/>
          <w:spacing w:val="57"/>
          <w:sz w:val="20"/>
          <w:szCs w:val="20"/>
          <w:lang w:bidi="ar-SA"/>
        </w:rPr>
        <w:t xml:space="preserve"> </w:t>
      </w:r>
      <w:r w:rsidRPr="00B24DD8">
        <w:rPr>
          <w:rFonts w:ascii="Segoe UI" w:hAnsi="Segoe UI" w:cs="Segoe UI"/>
          <w:color w:val="000000" w:themeColor="text1"/>
          <w:spacing w:val="-1"/>
          <w:sz w:val="20"/>
          <w:szCs w:val="20"/>
          <w:lang w:bidi="ar-SA"/>
        </w:rPr>
        <w:t>It</w:t>
      </w:r>
      <w:r w:rsidRPr="00B24DD8">
        <w:rPr>
          <w:rFonts w:ascii="Segoe UI" w:hAnsi="Segoe UI" w:cs="Segoe UI"/>
          <w:color w:val="000000" w:themeColor="text1"/>
          <w:spacing w:val="33"/>
          <w:sz w:val="20"/>
          <w:szCs w:val="20"/>
          <w:lang w:bidi="ar-SA"/>
        </w:rPr>
        <w:t xml:space="preserve"> </w:t>
      </w:r>
      <w:r w:rsidRPr="00B24DD8">
        <w:rPr>
          <w:rFonts w:ascii="Segoe UI" w:hAnsi="Segoe UI" w:cs="Segoe UI"/>
          <w:color w:val="000000" w:themeColor="text1"/>
          <w:spacing w:val="-1"/>
          <w:sz w:val="20"/>
          <w:szCs w:val="20"/>
          <w:lang w:bidi="ar-SA"/>
        </w:rPr>
        <w:t>shall</w:t>
      </w:r>
      <w:r w:rsidRPr="00B24DD8">
        <w:rPr>
          <w:rFonts w:ascii="Segoe UI" w:hAnsi="Segoe UI" w:cs="Segoe UI"/>
          <w:color w:val="000000" w:themeColor="text1"/>
          <w:spacing w:val="7"/>
          <w:sz w:val="20"/>
          <w:szCs w:val="20"/>
          <w:lang w:bidi="ar-SA"/>
        </w:rPr>
        <w:t xml:space="preserve"> </w:t>
      </w:r>
      <w:r w:rsidRPr="00B24DD8">
        <w:rPr>
          <w:rFonts w:ascii="Segoe UI" w:hAnsi="Segoe UI" w:cs="Segoe UI"/>
          <w:color w:val="000000" w:themeColor="text1"/>
          <w:sz w:val="20"/>
          <w:szCs w:val="20"/>
          <w:lang w:bidi="ar-SA"/>
        </w:rPr>
        <w:t>be</w:t>
      </w:r>
      <w:r w:rsidRPr="00B24DD8">
        <w:rPr>
          <w:rFonts w:ascii="Segoe UI" w:hAnsi="Segoe UI" w:cs="Segoe UI"/>
          <w:color w:val="000000" w:themeColor="text1"/>
          <w:spacing w:val="7"/>
          <w:sz w:val="20"/>
          <w:szCs w:val="20"/>
          <w:lang w:bidi="ar-SA"/>
        </w:rPr>
        <w:t xml:space="preserve"> </w:t>
      </w:r>
      <w:r w:rsidRPr="00B24DD8">
        <w:rPr>
          <w:rFonts w:ascii="Segoe UI" w:hAnsi="Segoe UI" w:cs="Segoe UI"/>
          <w:color w:val="000000" w:themeColor="text1"/>
          <w:sz w:val="20"/>
          <w:szCs w:val="20"/>
          <w:lang w:bidi="ar-SA"/>
        </w:rPr>
        <w:t>the</w:t>
      </w:r>
      <w:r w:rsidRPr="00B24DD8">
        <w:rPr>
          <w:rFonts w:ascii="Segoe UI" w:hAnsi="Segoe UI" w:cs="Segoe UI"/>
          <w:color w:val="000000" w:themeColor="text1"/>
          <w:spacing w:val="7"/>
          <w:sz w:val="20"/>
          <w:szCs w:val="20"/>
          <w:lang w:bidi="ar-SA"/>
        </w:rPr>
        <w:t xml:space="preserve"> </w:t>
      </w:r>
      <w:r w:rsidRPr="00B24DD8">
        <w:rPr>
          <w:rFonts w:ascii="Segoe UI" w:hAnsi="Segoe UI" w:cs="Segoe UI"/>
          <w:color w:val="000000" w:themeColor="text1"/>
          <w:spacing w:val="-1"/>
          <w:sz w:val="20"/>
          <w:szCs w:val="20"/>
          <w:lang w:bidi="ar-SA"/>
        </w:rPr>
        <w:t>proposer’s</w:t>
      </w:r>
      <w:r w:rsidRPr="00B24DD8">
        <w:rPr>
          <w:rFonts w:ascii="Segoe UI" w:hAnsi="Segoe UI" w:cs="Segoe UI"/>
          <w:color w:val="000000" w:themeColor="text1"/>
          <w:spacing w:val="8"/>
          <w:sz w:val="20"/>
          <w:szCs w:val="20"/>
          <w:lang w:bidi="ar-SA"/>
        </w:rPr>
        <w:t xml:space="preserve"> </w:t>
      </w:r>
      <w:r w:rsidRPr="00B24DD8">
        <w:rPr>
          <w:rFonts w:ascii="Segoe UI" w:hAnsi="Segoe UI" w:cs="Segoe UI"/>
          <w:color w:val="000000" w:themeColor="text1"/>
          <w:spacing w:val="-1"/>
          <w:sz w:val="20"/>
          <w:szCs w:val="20"/>
          <w:lang w:bidi="ar-SA"/>
        </w:rPr>
        <w:t>responsibility</w:t>
      </w:r>
      <w:r w:rsidRPr="00B24DD8">
        <w:rPr>
          <w:rFonts w:ascii="Segoe UI" w:hAnsi="Segoe UI" w:cs="Segoe UI"/>
          <w:color w:val="000000" w:themeColor="text1"/>
          <w:spacing w:val="5"/>
          <w:sz w:val="20"/>
          <w:szCs w:val="20"/>
          <w:lang w:bidi="ar-SA"/>
        </w:rPr>
        <w:t xml:space="preserve"> </w:t>
      </w:r>
      <w:r w:rsidRPr="00B24DD8">
        <w:rPr>
          <w:rFonts w:ascii="Segoe UI" w:hAnsi="Segoe UI" w:cs="Segoe UI"/>
          <w:color w:val="000000" w:themeColor="text1"/>
          <w:sz w:val="20"/>
          <w:szCs w:val="20"/>
          <w:lang w:bidi="ar-SA"/>
        </w:rPr>
        <w:t>to</w:t>
      </w:r>
      <w:r w:rsidRPr="00B24DD8">
        <w:rPr>
          <w:rFonts w:ascii="Segoe UI" w:hAnsi="Segoe UI" w:cs="Segoe UI"/>
          <w:color w:val="000000" w:themeColor="text1"/>
          <w:spacing w:val="7"/>
          <w:sz w:val="20"/>
          <w:szCs w:val="20"/>
          <w:lang w:bidi="ar-SA"/>
        </w:rPr>
        <w:t xml:space="preserve"> </w:t>
      </w:r>
      <w:r w:rsidRPr="00B24DD8">
        <w:rPr>
          <w:rFonts w:ascii="Segoe UI" w:hAnsi="Segoe UI" w:cs="Segoe UI"/>
          <w:color w:val="000000" w:themeColor="text1"/>
          <w:spacing w:val="-1"/>
          <w:sz w:val="20"/>
          <w:szCs w:val="20"/>
          <w:lang w:bidi="ar-SA"/>
        </w:rPr>
        <w:t>check</w:t>
      </w:r>
      <w:r w:rsidRPr="00B24DD8">
        <w:rPr>
          <w:rFonts w:ascii="Segoe UI" w:hAnsi="Segoe UI" w:cs="Segoe UI"/>
          <w:color w:val="000000" w:themeColor="text1"/>
          <w:spacing w:val="7"/>
          <w:sz w:val="20"/>
          <w:szCs w:val="20"/>
          <w:lang w:bidi="ar-SA"/>
        </w:rPr>
        <w:t xml:space="preserve"> </w:t>
      </w:r>
      <w:r w:rsidRPr="00B24DD8">
        <w:rPr>
          <w:rFonts w:ascii="Segoe UI" w:hAnsi="Segoe UI" w:cs="Segoe UI"/>
          <w:color w:val="000000" w:themeColor="text1"/>
          <w:spacing w:val="-1"/>
          <w:sz w:val="20"/>
          <w:szCs w:val="20"/>
          <w:lang w:bidi="ar-SA"/>
        </w:rPr>
        <w:t>the</w:t>
      </w:r>
      <w:r w:rsidRPr="00B24DD8">
        <w:rPr>
          <w:rFonts w:ascii="Segoe UI" w:hAnsi="Segoe UI" w:cs="Segoe UI"/>
          <w:color w:val="000000" w:themeColor="text1"/>
          <w:spacing w:val="7"/>
          <w:sz w:val="20"/>
          <w:szCs w:val="20"/>
          <w:lang w:bidi="ar-SA"/>
        </w:rPr>
        <w:t xml:space="preserve"> </w:t>
      </w:r>
      <w:r w:rsidRPr="00B24DD8">
        <w:rPr>
          <w:rFonts w:ascii="Segoe UI" w:hAnsi="Segoe UI" w:cs="Segoe UI"/>
          <w:color w:val="000000" w:themeColor="text1"/>
          <w:spacing w:val="-1"/>
          <w:sz w:val="20"/>
          <w:szCs w:val="20"/>
          <w:lang w:bidi="ar-SA"/>
        </w:rPr>
        <w:t>website</w:t>
      </w:r>
      <w:r w:rsidRPr="00B24DD8">
        <w:rPr>
          <w:rFonts w:ascii="Segoe UI" w:hAnsi="Segoe UI" w:cs="Segoe UI"/>
          <w:color w:val="000000" w:themeColor="text1"/>
          <w:spacing w:val="7"/>
          <w:sz w:val="20"/>
          <w:szCs w:val="20"/>
          <w:lang w:bidi="ar-SA"/>
        </w:rPr>
        <w:t xml:space="preserve"> </w:t>
      </w:r>
      <w:r w:rsidRPr="00B24DD8">
        <w:rPr>
          <w:rFonts w:ascii="Segoe UI" w:hAnsi="Segoe UI" w:cs="Segoe UI"/>
          <w:color w:val="000000" w:themeColor="text1"/>
          <w:spacing w:val="-1"/>
          <w:sz w:val="20"/>
          <w:szCs w:val="20"/>
          <w:lang w:bidi="ar-SA"/>
        </w:rPr>
        <w:t>prior</w:t>
      </w:r>
      <w:r w:rsidRPr="00B24DD8">
        <w:rPr>
          <w:rFonts w:ascii="Segoe UI" w:hAnsi="Segoe UI" w:cs="Segoe UI"/>
          <w:color w:val="000000" w:themeColor="text1"/>
          <w:spacing w:val="8"/>
          <w:sz w:val="20"/>
          <w:szCs w:val="20"/>
          <w:lang w:bidi="ar-SA"/>
        </w:rPr>
        <w:t xml:space="preserve"> </w:t>
      </w:r>
      <w:r w:rsidRPr="00B24DD8">
        <w:rPr>
          <w:rFonts w:ascii="Segoe UI" w:hAnsi="Segoe UI" w:cs="Segoe UI"/>
          <w:color w:val="000000" w:themeColor="text1"/>
          <w:sz w:val="20"/>
          <w:szCs w:val="20"/>
          <w:lang w:bidi="ar-SA"/>
        </w:rPr>
        <w:t>to</w:t>
      </w:r>
      <w:r w:rsidRPr="00B24DD8">
        <w:rPr>
          <w:rFonts w:ascii="Segoe UI" w:hAnsi="Segoe UI" w:cs="Segoe UI"/>
          <w:color w:val="000000" w:themeColor="text1"/>
          <w:spacing w:val="5"/>
          <w:sz w:val="20"/>
          <w:szCs w:val="20"/>
          <w:lang w:bidi="ar-SA"/>
        </w:rPr>
        <w:t xml:space="preserve"> </w:t>
      </w:r>
      <w:r w:rsidRPr="00B24DD8">
        <w:rPr>
          <w:rFonts w:ascii="Segoe UI" w:hAnsi="Segoe UI" w:cs="Segoe UI"/>
          <w:color w:val="000000" w:themeColor="text1"/>
          <w:sz w:val="20"/>
          <w:szCs w:val="20"/>
          <w:lang w:bidi="ar-SA"/>
        </w:rPr>
        <w:t>the</w:t>
      </w:r>
      <w:r w:rsidRPr="00B24DD8">
        <w:rPr>
          <w:rFonts w:ascii="Segoe UI" w:hAnsi="Segoe UI" w:cs="Segoe UI"/>
          <w:color w:val="000000" w:themeColor="text1"/>
          <w:spacing w:val="7"/>
          <w:sz w:val="20"/>
          <w:szCs w:val="20"/>
          <w:lang w:bidi="ar-SA"/>
        </w:rPr>
        <w:t xml:space="preserve"> </w:t>
      </w:r>
      <w:r w:rsidRPr="00B24DD8">
        <w:rPr>
          <w:rFonts w:ascii="Segoe UI" w:hAnsi="Segoe UI" w:cs="Segoe UI"/>
          <w:color w:val="000000" w:themeColor="text1"/>
          <w:spacing w:val="-1"/>
          <w:sz w:val="20"/>
          <w:szCs w:val="20"/>
          <w:lang w:bidi="ar-SA"/>
        </w:rPr>
        <w:t>due date/opening</w:t>
      </w:r>
      <w:r w:rsidRPr="00B24DD8">
        <w:rPr>
          <w:rFonts w:ascii="Segoe UI" w:hAnsi="Segoe UI" w:cs="Segoe UI"/>
          <w:color w:val="000000" w:themeColor="text1"/>
          <w:spacing w:val="9"/>
          <w:sz w:val="20"/>
          <w:szCs w:val="20"/>
          <w:lang w:bidi="ar-SA"/>
        </w:rPr>
        <w:t xml:space="preserve"> </w:t>
      </w:r>
      <w:r w:rsidRPr="00B24DD8">
        <w:rPr>
          <w:rFonts w:ascii="Segoe UI" w:hAnsi="Segoe UI" w:cs="Segoe UI"/>
          <w:color w:val="000000" w:themeColor="text1"/>
          <w:sz w:val="20"/>
          <w:szCs w:val="20"/>
          <w:lang w:bidi="ar-SA"/>
        </w:rPr>
        <w:t>to</w:t>
      </w:r>
      <w:r w:rsidRPr="00B24DD8">
        <w:rPr>
          <w:rFonts w:ascii="Segoe UI" w:hAnsi="Segoe UI" w:cs="Segoe UI"/>
          <w:color w:val="000000" w:themeColor="text1"/>
          <w:spacing w:val="7"/>
          <w:sz w:val="20"/>
          <w:szCs w:val="20"/>
          <w:lang w:bidi="ar-SA"/>
        </w:rPr>
        <w:t xml:space="preserve"> </w:t>
      </w:r>
      <w:r w:rsidRPr="00B24DD8">
        <w:rPr>
          <w:rFonts w:ascii="Segoe UI" w:hAnsi="Segoe UI" w:cs="Segoe UI"/>
          <w:color w:val="000000" w:themeColor="text1"/>
          <w:spacing w:val="-1"/>
          <w:sz w:val="20"/>
          <w:szCs w:val="20"/>
          <w:lang w:bidi="ar-SA"/>
        </w:rPr>
        <w:t>verify</w:t>
      </w:r>
      <w:r w:rsidRPr="00B24DD8">
        <w:rPr>
          <w:rFonts w:ascii="Segoe UI" w:hAnsi="Segoe UI" w:cs="Segoe UI"/>
          <w:color w:val="000000" w:themeColor="text1"/>
          <w:spacing w:val="47"/>
          <w:sz w:val="20"/>
          <w:szCs w:val="20"/>
          <w:lang w:bidi="ar-SA"/>
        </w:rPr>
        <w:t xml:space="preserve"> </w:t>
      </w:r>
      <w:r w:rsidRPr="00B24DD8">
        <w:rPr>
          <w:rFonts w:ascii="Segoe UI" w:hAnsi="Segoe UI" w:cs="Segoe UI"/>
          <w:color w:val="000000" w:themeColor="text1"/>
          <w:spacing w:val="-1"/>
          <w:sz w:val="20"/>
          <w:szCs w:val="20"/>
          <w:lang w:bidi="ar-SA"/>
        </w:rPr>
        <w:t>whether</w:t>
      </w:r>
      <w:r w:rsidRPr="00B24DD8">
        <w:rPr>
          <w:rFonts w:ascii="Segoe UI" w:hAnsi="Segoe UI" w:cs="Segoe UI"/>
          <w:color w:val="000000" w:themeColor="text1"/>
          <w:spacing w:val="1"/>
          <w:sz w:val="20"/>
          <w:szCs w:val="20"/>
          <w:lang w:bidi="ar-SA"/>
        </w:rPr>
        <w:t xml:space="preserve"> </w:t>
      </w:r>
      <w:r w:rsidRPr="00B24DD8">
        <w:rPr>
          <w:rFonts w:ascii="Segoe UI" w:hAnsi="Segoe UI" w:cs="Segoe UI"/>
          <w:color w:val="000000" w:themeColor="text1"/>
          <w:spacing w:val="-1"/>
          <w:sz w:val="20"/>
          <w:szCs w:val="20"/>
          <w:lang w:bidi="ar-SA"/>
        </w:rPr>
        <w:t>any</w:t>
      </w:r>
      <w:r w:rsidRPr="00B24DD8">
        <w:rPr>
          <w:rFonts w:ascii="Segoe UI" w:hAnsi="Segoe UI" w:cs="Segoe UI"/>
          <w:color w:val="000000" w:themeColor="text1"/>
          <w:spacing w:val="-2"/>
          <w:sz w:val="20"/>
          <w:szCs w:val="20"/>
          <w:lang w:bidi="ar-SA"/>
        </w:rPr>
        <w:t xml:space="preserve"> </w:t>
      </w:r>
      <w:r w:rsidRPr="00B24DD8">
        <w:rPr>
          <w:rFonts w:ascii="Segoe UI" w:hAnsi="Segoe UI" w:cs="Segoe UI"/>
          <w:color w:val="000000" w:themeColor="text1"/>
          <w:spacing w:val="-1"/>
          <w:sz w:val="20"/>
          <w:szCs w:val="20"/>
          <w:lang w:bidi="ar-SA"/>
        </w:rPr>
        <w:t>addendums have</w:t>
      </w:r>
      <w:r w:rsidRPr="00B24DD8">
        <w:rPr>
          <w:rFonts w:ascii="Segoe UI" w:hAnsi="Segoe UI" w:cs="Segoe UI"/>
          <w:color w:val="000000" w:themeColor="text1"/>
          <w:sz w:val="20"/>
          <w:szCs w:val="20"/>
          <w:lang w:bidi="ar-SA"/>
        </w:rPr>
        <w:t xml:space="preserve"> been </w:t>
      </w:r>
      <w:r w:rsidRPr="00B24DD8">
        <w:rPr>
          <w:rFonts w:ascii="Segoe UI" w:hAnsi="Segoe UI" w:cs="Segoe UI"/>
          <w:color w:val="000000" w:themeColor="text1"/>
          <w:spacing w:val="-1"/>
          <w:sz w:val="20"/>
          <w:szCs w:val="20"/>
          <w:lang w:bidi="ar-SA"/>
        </w:rPr>
        <w:t>posted.</w:t>
      </w:r>
      <w:r w:rsidRPr="00B24DD8">
        <w:rPr>
          <w:rFonts w:ascii="Segoe UI" w:hAnsi="Segoe UI" w:cs="Segoe UI"/>
          <w:color w:val="000000" w:themeColor="text1"/>
          <w:spacing w:val="54"/>
          <w:sz w:val="20"/>
          <w:szCs w:val="20"/>
          <w:lang w:bidi="ar-SA"/>
        </w:rPr>
        <w:t xml:space="preserve"> </w:t>
      </w:r>
      <w:r w:rsidRPr="00B24DD8">
        <w:rPr>
          <w:rFonts w:ascii="Segoe UI" w:hAnsi="Segoe UI" w:cs="Segoe UI"/>
          <w:color w:val="000000" w:themeColor="text1"/>
          <w:spacing w:val="-1"/>
          <w:sz w:val="20"/>
          <w:szCs w:val="20"/>
          <w:lang w:bidi="ar-SA"/>
        </w:rPr>
        <w:t>Website:</w:t>
      </w:r>
      <w:r w:rsidRPr="00B24DD8">
        <w:rPr>
          <w:rFonts w:ascii="Segoe UI" w:hAnsi="Segoe UI" w:cs="Segoe UI"/>
          <w:color w:val="000000" w:themeColor="text1"/>
          <w:sz w:val="20"/>
          <w:szCs w:val="20"/>
          <w:lang w:bidi="ar-SA"/>
        </w:rPr>
        <w:t xml:space="preserve"> </w:t>
      </w:r>
      <w:r w:rsidRPr="00B24DD8">
        <w:rPr>
          <w:rFonts w:ascii="Segoe UI" w:hAnsi="Segoe UI" w:cs="Segoe UI"/>
          <w:color w:val="000000" w:themeColor="text1"/>
          <w:spacing w:val="2"/>
          <w:sz w:val="20"/>
          <w:szCs w:val="20"/>
          <w:lang w:bidi="ar-SA"/>
        </w:rPr>
        <w:t xml:space="preserve"> </w:t>
      </w:r>
      <w:hyperlink r:id="rId14" w:history="1">
        <w:r w:rsidRPr="00B24DD8">
          <w:rPr>
            <w:rFonts w:ascii="Segoe UI" w:hAnsi="Segoe UI" w:cs="Segoe UI"/>
            <w:color w:val="0070C0"/>
            <w:spacing w:val="-1"/>
            <w:sz w:val="20"/>
            <w:szCs w:val="20"/>
            <w:u w:val="single" w:color="0000FF"/>
            <w:lang w:bidi="ar-SA"/>
          </w:rPr>
          <w:t>www.emergencehealthnetwork.org</w:t>
        </w:r>
      </w:hyperlink>
      <w:r w:rsidRPr="00B24DD8">
        <w:rPr>
          <w:rFonts w:ascii="Segoe UI" w:hAnsi="Segoe UI" w:cs="Segoe UI"/>
          <w:color w:val="000000" w:themeColor="text1"/>
          <w:spacing w:val="-1"/>
          <w:sz w:val="20"/>
          <w:szCs w:val="20"/>
          <w:lang w:bidi="ar-SA"/>
        </w:rPr>
        <w:t>;</w:t>
      </w:r>
      <w:r w:rsidRPr="00B24DD8">
        <w:rPr>
          <w:rFonts w:ascii="Segoe UI" w:hAnsi="Segoe UI" w:cs="Segoe UI"/>
          <w:color w:val="000000" w:themeColor="text1"/>
          <w:spacing w:val="2"/>
          <w:sz w:val="20"/>
          <w:szCs w:val="20"/>
          <w:lang w:bidi="ar-SA"/>
        </w:rPr>
        <w:t xml:space="preserve"> </w:t>
      </w:r>
      <w:r w:rsidRPr="00B24DD8">
        <w:rPr>
          <w:rFonts w:ascii="Segoe UI" w:hAnsi="Segoe UI" w:cs="Segoe UI"/>
          <w:color w:val="000000" w:themeColor="text1"/>
          <w:spacing w:val="-1"/>
          <w:sz w:val="20"/>
          <w:szCs w:val="20"/>
          <w:lang w:bidi="ar-SA"/>
        </w:rPr>
        <w:t>Procurement.</w:t>
      </w:r>
    </w:p>
    <w:p w14:paraId="67B07751" w14:textId="77777777" w:rsidR="00B24DD8" w:rsidRPr="00B24DD8" w:rsidRDefault="00B24DD8" w:rsidP="004F7A79">
      <w:pPr>
        <w:jc w:val="both"/>
        <w:rPr>
          <w:rFonts w:ascii="Segoe UI" w:eastAsia="Arial" w:hAnsi="Segoe UI" w:cs="Segoe UI"/>
          <w:sz w:val="20"/>
          <w:szCs w:val="20"/>
        </w:rPr>
      </w:pPr>
    </w:p>
    <w:p w14:paraId="77DE3BDC" w14:textId="77777777" w:rsidR="00B24DD8" w:rsidRPr="00B24DD8" w:rsidRDefault="00B24DD8" w:rsidP="004F7A79">
      <w:pPr>
        <w:autoSpaceDE/>
        <w:autoSpaceDN/>
        <w:ind w:left="160" w:right="294"/>
        <w:jc w:val="both"/>
        <w:rPr>
          <w:rFonts w:ascii="Segoe UI" w:hAnsi="Segoe UI" w:cs="Segoe UI"/>
          <w:color w:val="000000" w:themeColor="text1"/>
          <w:sz w:val="20"/>
          <w:szCs w:val="20"/>
          <w:lang w:bidi="ar-SA"/>
        </w:rPr>
      </w:pPr>
      <w:r w:rsidRPr="00B24DD8">
        <w:rPr>
          <w:rFonts w:ascii="Segoe UI" w:hAnsi="Segoe UI" w:cs="Segoe UI"/>
          <w:color w:val="000000" w:themeColor="text1"/>
          <w:sz w:val="20"/>
          <w:szCs w:val="20"/>
          <w:lang w:bidi="ar-SA"/>
        </w:rPr>
        <w:t xml:space="preserve">In </w:t>
      </w:r>
      <w:r w:rsidRPr="00B24DD8">
        <w:rPr>
          <w:rFonts w:ascii="Segoe UI" w:hAnsi="Segoe UI" w:cs="Segoe UI"/>
          <w:color w:val="000000" w:themeColor="text1"/>
          <w:spacing w:val="-1"/>
          <w:sz w:val="20"/>
          <w:szCs w:val="20"/>
          <w:lang w:bidi="ar-SA"/>
        </w:rPr>
        <w:t xml:space="preserve">order </w:t>
      </w:r>
      <w:r w:rsidRPr="00B24DD8">
        <w:rPr>
          <w:rFonts w:ascii="Segoe UI" w:hAnsi="Segoe UI" w:cs="Segoe UI"/>
          <w:color w:val="000000" w:themeColor="text1"/>
          <w:sz w:val="20"/>
          <w:szCs w:val="20"/>
          <w:lang w:bidi="ar-SA"/>
        </w:rPr>
        <w:t>to</w:t>
      </w:r>
      <w:r w:rsidRPr="00B24DD8">
        <w:rPr>
          <w:rFonts w:ascii="Segoe UI" w:hAnsi="Segoe UI" w:cs="Segoe UI"/>
          <w:color w:val="000000" w:themeColor="text1"/>
          <w:spacing w:val="-2"/>
          <w:sz w:val="20"/>
          <w:szCs w:val="20"/>
          <w:lang w:bidi="ar-SA"/>
        </w:rPr>
        <w:t xml:space="preserve"> </w:t>
      </w:r>
      <w:r w:rsidRPr="00B24DD8">
        <w:rPr>
          <w:rFonts w:ascii="Segoe UI" w:hAnsi="Segoe UI" w:cs="Segoe UI"/>
          <w:color w:val="000000" w:themeColor="text1"/>
          <w:spacing w:val="-1"/>
          <w:sz w:val="20"/>
          <w:szCs w:val="20"/>
          <w:lang w:bidi="ar-SA"/>
        </w:rPr>
        <w:t>remain</w:t>
      </w:r>
      <w:r w:rsidRPr="00B24DD8">
        <w:rPr>
          <w:rFonts w:ascii="Segoe UI" w:hAnsi="Segoe UI" w:cs="Segoe UI"/>
          <w:color w:val="000000" w:themeColor="text1"/>
          <w:sz w:val="20"/>
          <w:szCs w:val="20"/>
          <w:lang w:bidi="ar-SA"/>
        </w:rPr>
        <w:t xml:space="preserve"> </w:t>
      </w:r>
      <w:r w:rsidRPr="00B24DD8">
        <w:rPr>
          <w:rFonts w:ascii="Segoe UI" w:hAnsi="Segoe UI" w:cs="Segoe UI"/>
          <w:color w:val="000000" w:themeColor="text1"/>
          <w:spacing w:val="-2"/>
          <w:sz w:val="20"/>
          <w:szCs w:val="20"/>
          <w:lang w:bidi="ar-SA"/>
        </w:rPr>
        <w:t>active</w:t>
      </w:r>
      <w:r w:rsidRPr="00B24DD8">
        <w:rPr>
          <w:rFonts w:ascii="Segoe UI" w:hAnsi="Segoe UI" w:cs="Segoe UI"/>
          <w:color w:val="000000" w:themeColor="text1"/>
          <w:sz w:val="20"/>
          <w:szCs w:val="20"/>
          <w:lang w:bidi="ar-SA"/>
        </w:rPr>
        <w:t xml:space="preserve"> on the</w:t>
      </w:r>
      <w:r w:rsidRPr="00B24DD8">
        <w:rPr>
          <w:rFonts w:ascii="Segoe UI" w:hAnsi="Segoe UI" w:cs="Segoe UI"/>
          <w:color w:val="000000" w:themeColor="text1"/>
          <w:spacing w:val="-2"/>
          <w:sz w:val="20"/>
          <w:szCs w:val="20"/>
          <w:lang w:bidi="ar-SA"/>
        </w:rPr>
        <w:t xml:space="preserve"> </w:t>
      </w:r>
      <w:r w:rsidRPr="00B24DD8">
        <w:rPr>
          <w:rFonts w:ascii="Segoe UI" w:hAnsi="Segoe UI" w:cs="Segoe UI"/>
          <w:color w:val="000000" w:themeColor="text1"/>
          <w:spacing w:val="-1"/>
          <w:sz w:val="20"/>
          <w:szCs w:val="20"/>
          <w:lang w:bidi="ar-SA"/>
        </w:rPr>
        <w:t>Emergence Health Network Vendor</w:t>
      </w:r>
      <w:r w:rsidRPr="00B24DD8">
        <w:rPr>
          <w:rFonts w:ascii="Segoe UI" w:hAnsi="Segoe UI" w:cs="Segoe UI"/>
          <w:color w:val="000000" w:themeColor="text1"/>
          <w:spacing w:val="1"/>
          <w:sz w:val="20"/>
          <w:szCs w:val="20"/>
          <w:lang w:bidi="ar-SA"/>
        </w:rPr>
        <w:t xml:space="preserve"> </w:t>
      </w:r>
      <w:r w:rsidRPr="00B24DD8">
        <w:rPr>
          <w:rFonts w:ascii="Segoe UI" w:hAnsi="Segoe UI" w:cs="Segoe UI"/>
          <w:color w:val="000000" w:themeColor="text1"/>
          <w:spacing w:val="-2"/>
          <w:sz w:val="20"/>
          <w:szCs w:val="20"/>
          <w:lang w:bidi="ar-SA"/>
        </w:rPr>
        <w:t>list,</w:t>
      </w:r>
      <w:r w:rsidRPr="00B24DD8">
        <w:rPr>
          <w:rFonts w:ascii="Segoe UI" w:hAnsi="Segoe UI" w:cs="Segoe UI"/>
          <w:color w:val="000000" w:themeColor="text1"/>
          <w:spacing w:val="2"/>
          <w:sz w:val="20"/>
          <w:szCs w:val="20"/>
          <w:lang w:bidi="ar-SA"/>
        </w:rPr>
        <w:t xml:space="preserve"> </w:t>
      </w:r>
      <w:r w:rsidRPr="00B24DD8">
        <w:rPr>
          <w:rFonts w:ascii="Segoe UI" w:hAnsi="Segoe UI" w:cs="Segoe UI"/>
          <w:color w:val="000000" w:themeColor="text1"/>
          <w:spacing w:val="-1"/>
          <w:sz w:val="20"/>
          <w:szCs w:val="20"/>
          <w:lang w:bidi="ar-SA"/>
        </w:rPr>
        <w:t>each</w:t>
      </w:r>
      <w:r w:rsidRPr="00B24DD8">
        <w:rPr>
          <w:rFonts w:ascii="Segoe UI" w:hAnsi="Segoe UI" w:cs="Segoe UI"/>
          <w:color w:val="000000" w:themeColor="text1"/>
          <w:spacing w:val="-2"/>
          <w:sz w:val="20"/>
          <w:szCs w:val="20"/>
          <w:lang w:bidi="ar-SA"/>
        </w:rPr>
        <w:t xml:space="preserve"> </w:t>
      </w:r>
      <w:r w:rsidRPr="00B24DD8">
        <w:rPr>
          <w:rFonts w:ascii="Segoe UI" w:hAnsi="Segoe UI" w:cs="Segoe UI"/>
          <w:color w:val="000000" w:themeColor="text1"/>
          <w:spacing w:val="-1"/>
          <w:sz w:val="20"/>
          <w:szCs w:val="20"/>
          <w:lang w:bidi="ar-SA"/>
        </w:rPr>
        <w:t xml:space="preserve">vendor </w:t>
      </w:r>
      <w:r w:rsidRPr="00B24DD8">
        <w:rPr>
          <w:rFonts w:ascii="Segoe UI" w:hAnsi="Segoe UI" w:cs="Segoe UI"/>
          <w:color w:val="000000" w:themeColor="text1"/>
          <w:spacing w:val="-2"/>
          <w:sz w:val="20"/>
          <w:szCs w:val="20"/>
          <w:lang w:bidi="ar-SA"/>
        </w:rPr>
        <w:t>receiving</w:t>
      </w:r>
      <w:r w:rsidRPr="00B24DD8">
        <w:rPr>
          <w:rFonts w:ascii="Segoe UI" w:hAnsi="Segoe UI" w:cs="Segoe UI"/>
          <w:color w:val="000000" w:themeColor="text1"/>
          <w:spacing w:val="2"/>
          <w:sz w:val="20"/>
          <w:szCs w:val="20"/>
          <w:lang w:bidi="ar-SA"/>
        </w:rPr>
        <w:t xml:space="preserve"> </w:t>
      </w:r>
      <w:r w:rsidRPr="00B24DD8">
        <w:rPr>
          <w:rFonts w:ascii="Segoe UI" w:hAnsi="Segoe UI" w:cs="Segoe UI"/>
          <w:color w:val="000000" w:themeColor="text1"/>
          <w:spacing w:val="-1"/>
          <w:sz w:val="20"/>
          <w:szCs w:val="20"/>
          <w:lang w:bidi="ar-SA"/>
        </w:rPr>
        <w:t>this</w:t>
      </w:r>
      <w:r w:rsidRPr="00B24DD8">
        <w:rPr>
          <w:rFonts w:ascii="Segoe UI" w:hAnsi="Segoe UI" w:cs="Segoe UI"/>
          <w:color w:val="000000" w:themeColor="text1"/>
          <w:spacing w:val="-2"/>
          <w:sz w:val="20"/>
          <w:szCs w:val="20"/>
          <w:lang w:bidi="ar-SA"/>
        </w:rPr>
        <w:t xml:space="preserve"> </w:t>
      </w:r>
      <w:r w:rsidRPr="00B24DD8">
        <w:rPr>
          <w:rFonts w:ascii="Segoe UI" w:hAnsi="Segoe UI" w:cs="Segoe UI"/>
          <w:color w:val="000000" w:themeColor="text1"/>
          <w:spacing w:val="-1"/>
          <w:sz w:val="20"/>
          <w:szCs w:val="20"/>
          <w:lang w:bidi="ar-SA"/>
        </w:rPr>
        <w:t>proposal</w:t>
      </w:r>
      <w:r w:rsidRPr="00B24DD8">
        <w:rPr>
          <w:rFonts w:ascii="Segoe UI" w:hAnsi="Segoe UI" w:cs="Segoe UI"/>
          <w:color w:val="000000" w:themeColor="text1"/>
          <w:spacing w:val="-2"/>
          <w:sz w:val="20"/>
          <w:szCs w:val="20"/>
          <w:lang w:bidi="ar-SA"/>
        </w:rPr>
        <w:t xml:space="preserve"> </w:t>
      </w:r>
      <w:r w:rsidRPr="00B24DD8">
        <w:rPr>
          <w:rFonts w:ascii="Segoe UI" w:hAnsi="Segoe UI" w:cs="Segoe UI"/>
          <w:color w:val="000000" w:themeColor="text1"/>
          <w:spacing w:val="-1"/>
          <w:sz w:val="20"/>
          <w:szCs w:val="20"/>
          <w:lang w:bidi="ar-SA"/>
        </w:rPr>
        <w:t>must respond</w:t>
      </w:r>
      <w:r w:rsidRPr="00B24DD8">
        <w:rPr>
          <w:rFonts w:ascii="Segoe UI" w:hAnsi="Segoe UI" w:cs="Segoe UI"/>
          <w:color w:val="000000" w:themeColor="text1"/>
          <w:sz w:val="20"/>
          <w:szCs w:val="20"/>
          <w:lang w:bidi="ar-SA"/>
        </w:rPr>
        <w:t xml:space="preserve"> in </w:t>
      </w:r>
      <w:r w:rsidRPr="00B24DD8">
        <w:rPr>
          <w:rFonts w:ascii="Segoe UI" w:hAnsi="Segoe UI" w:cs="Segoe UI"/>
          <w:color w:val="000000" w:themeColor="text1"/>
          <w:spacing w:val="-1"/>
          <w:sz w:val="20"/>
          <w:szCs w:val="20"/>
          <w:lang w:bidi="ar-SA"/>
        </w:rPr>
        <w:t>some</w:t>
      </w:r>
      <w:r w:rsidRPr="00B24DD8">
        <w:rPr>
          <w:rFonts w:ascii="Segoe UI" w:hAnsi="Segoe UI" w:cs="Segoe UI"/>
          <w:color w:val="000000" w:themeColor="text1"/>
          <w:spacing w:val="-2"/>
          <w:sz w:val="20"/>
          <w:szCs w:val="20"/>
          <w:lang w:bidi="ar-SA"/>
        </w:rPr>
        <w:t xml:space="preserve"> </w:t>
      </w:r>
      <w:r w:rsidRPr="00B24DD8">
        <w:rPr>
          <w:rFonts w:ascii="Segoe UI" w:hAnsi="Segoe UI" w:cs="Segoe UI"/>
          <w:color w:val="000000" w:themeColor="text1"/>
          <w:spacing w:val="-1"/>
          <w:sz w:val="20"/>
          <w:szCs w:val="20"/>
          <w:lang w:bidi="ar-SA"/>
        </w:rPr>
        <w:t>form.</w:t>
      </w:r>
      <w:r w:rsidRPr="00B24DD8">
        <w:rPr>
          <w:rFonts w:ascii="Segoe UI" w:hAnsi="Segoe UI" w:cs="Segoe UI"/>
          <w:color w:val="000000" w:themeColor="text1"/>
          <w:spacing w:val="61"/>
          <w:sz w:val="20"/>
          <w:szCs w:val="20"/>
          <w:lang w:bidi="ar-SA"/>
        </w:rPr>
        <w:t xml:space="preserve"> </w:t>
      </w:r>
      <w:r w:rsidRPr="00B24DD8">
        <w:rPr>
          <w:rFonts w:ascii="Segoe UI" w:hAnsi="Segoe UI" w:cs="Segoe UI"/>
          <w:color w:val="000000" w:themeColor="text1"/>
          <w:spacing w:val="-1"/>
          <w:sz w:val="20"/>
          <w:szCs w:val="20"/>
          <w:lang w:bidi="ar-SA"/>
        </w:rPr>
        <w:t>Vendors</w:t>
      </w:r>
      <w:r w:rsidRPr="00B24DD8">
        <w:rPr>
          <w:rFonts w:ascii="Segoe UI" w:hAnsi="Segoe UI" w:cs="Segoe UI"/>
          <w:color w:val="000000" w:themeColor="text1"/>
          <w:spacing w:val="1"/>
          <w:sz w:val="20"/>
          <w:szCs w:val="20"/>
          <w:lang w:bidi="ar-SA"/>
        </w:rPr>
        <w:t xml:space="preserve"> </w:t>
      </w:r>
      <w:r w:rsidRPr="00B24DD8">
        <w:rPr>
          <w:rFonts w:ascii="Segoe UI" w:hAnsi="Segoe UI" w:cs="Segoe UI"/>
          <w:color w:val="000000" w:themeColor="text1"/>
          <w:spacing w:val="-1"/>
          <w:sz w:val="20"/>
          <w:szCs w:val="20"/>
          <w:lang w:bidi="ar-SA"/>
        </w:rPr>
        <w:t>submitting</w:t>
      </w:r>
      <w:r w:rsidRPr="00B24DD8">
        <w:rPr>
          <w:rFonts w:ascii="Segoe UI" w:hAnsi="Segoe UI" w:cs="Segoe UI"/>
          <w:color w:val="000000" w:themeColor="text1"/>
          <w:sz w:val="20"/>
          <w:szCs w:val="20"/>
          <w:lang w:bidi="ar-SA"/>
        </w:rPr>
        <w:t xml:space="preserve"> </w:t>
      </w:r>
      <w:r w:rsidRPr="00B24DD8">
        <w:rPr>
          <w:rFonts w:ascii="Segoe UI" w:hAnsi="Segoe UI" w:cs="Segoe UI"/>
          <w:color w:val="000000" w:themeColor="text1"/>
          <w:spacing w:val="-1"/>
          <w:sz w:val="20"/>
          <w:szCs w:val="20"/>
          <w:lang w:bidi="ar-SA"/>
        </w:rPr>
        <w:t>proposals</w:t>
      </w:r>
      <w:r w:rsidRPr="00B24DD8">
        <w:rPr>
          <w:rFonts w:ascii="Segoe UI" w:hAnsi="Segoe UI" w:cs="Segoe UI"/>
          <w:color w:val="000000" w:themeColor="text1"/>
          <w:spacing w:val="-2"/>
          <w:sz w:val="20"/>
          <w:szCs w:val="20"/>
          <w:lang w:bidi="ar-SA"/>
        </w:rPr>
        <w:t xml:space="preserve"> </w:t>
      </w:r>
      <w:r w:rsidRPr="00B24DD8">
        <w:rPr>
          <w:rFonts w:ascii="Segoe UI" w:hAnsi="Segoe UI" w:cs="Segoe UI"/>
          <w:color w:val="000000" w:themeColor="text1"/>
          <w:sz w:val="20"/>
          <w:szCs w:val="20"/>
          <w:lang w:bidi="ar-SA"/>
        </w:rPr>
        <w:t>must</w:t>
      </w:r>
      <w:r w:rsidRPr="00B24DD8">
        <w:rPr>
          <w:rFonts w:ascii="Segoe UI" w:hAnsi="Segoe UI" w:cs="Segoe UI"/>
          <w:color w:val="000000" w:themeColor="text1"/>
          <w:spacing w:val="37"/>
          <w:sz w:val="20"/>
          <w:szCs w:val="20"/>
          <w:lang w:bidi="ar-SA"/>
        </w:rPr>
        <w:t xml:space="preserve"> </w:t>
      </w:r>
      <w:r w:rsidRPr="00B24DD8">
        <w:rPr>
          <w:rFonts w:ascii="Segoe UI" w:hAnsi="Segoe UI" w:cs="Segoe UI"/>
          <w:color w:val="000000" w:themeColor="text1"/>
          <w:spacing w:val="-1"/>
          <w:sz w:val="20"/>
          <w:szCs w:val="20"/>
          <w:lang w:bidi="ar-SA"/>
        </w:rPr>
        <w:t xml:space="preserve">meet </w:t>
      </w:r>
      <w:r w:rsidRPr="00B24DD8">
        <w:rPr>
          <w:rFonts w:ascii="Segoe UI" w:hAnsi="Segoe UI" w:cs="Segoe UI"/>
          <w:color w:val="000000" w:themeColor="text1"/>
          <w:sz w:val="20"/>
          <w:szCs w:val="20"/>
          <w:lang w:bidi="ar-SA"/>
        </w:rPr>
        <w:t>or</w:t>
      </w:r>
      <w:r w:rsidRPr="00B24DD8">
        <w:rPr>
          <w:rFonts w:ascii="Segoe UI" w:hAnsi="Segoe UI" w:cs="Segoe UI"/>
          <w:color w:val="000000" w:themeColor="text1"/>
          <w:spacing w:val="-1"/>
          <w:sz w:val="20"/>
          <w:szCs w:val="20"/>
          <w:lang w:bidi="ar-SA"/>
        </w:rPr>
        <w:t xml:space="preserve"> exceed</w:t>
      </w:r>
      <w:r w:rsidRPr="00B24DD8">
        <w:rPr>
          <w:rFonts w:ascii="Segoe UI" w:hAnsi="Segoe UI" w:cs="Segoe UI"/>
          <w:color w:val="000000" w:themeColor="text1"/>
          <w:sz w:val="20"/>
          <w:szCs w:val="20"/>
          <w:lang w:bidi="ar-SA"/>
        </w:rPr>
        <w:t xml:space="preserve"> </w:t>
      </w:r>
      <w:r w:rsidRPr="00B24DD8">
        <w:rPr>
          <w:rFonts w:ascii="Segoe UI" w:hAnsi="Segoe UI" w:cs="Segoe UI"/>
          <w:color w:val="000000" w:themeColor="text1"/>
          <w:spacing w:val="-1"/>
          <w:sz w:val="20"/>
          <w:szCs w:val="20"/>
          <w:lang w:bidi="ar-SA"/>
        </w:rPr>
        <w:t>all</w:t>
      </w:r>
      <w:r w:rsidRPr="00B24DD8">
        <w:rPr>
          <w:rFonts w:ascii="Segoe UI" w:hAnsi="Segoe UI" w:cs="Segoe UI"/>
          <w:color w:val="000000" w:themeColor="text1"/>
          <w:sz w:val="20"/>
          <w:szCs w:val="20"/>
          <w:lang w:bidi="ar-SA"/>
        </w:rPr>
        <w:t xml:space="preserve"> </w:t>
      </w:r>
      <w:r w:rsidRPr="00B24DD8">
        <w:rPr>
          <w:rFonts w:ascii="Segoe UI" w:hAnsi="Segoe UI" w:cs="Segoe UI"/>
          <w:color w:val="000000" w:themeColor="text1"/>
          <w:spacing w:val="-1"/>
          <w:sz w:val="20"/>
          <w:szCs w:val="20"/>
          <w:lang w:bidi="ar-SA"/>
        </w:rPr>
        <w:t>requirements</w:t>
      </w:r>
      <w:r w:rsidRPr="00B24DD8">
        <w:rPr>
          <w:rFonts w:ascii="Segoe UI" w:hAnsi="Segoe UI" w:cs="Segoe UI"/>
          <w:color w:val="000000" w:themeColor="text1"/>
          <w:spacing w:val="-2"/>
          <w:sz w:val="20"/>
          <w:szCs w:val="20"/>
          <w:lang w:bidi="ar-SA"/>
        </w:rPr>
        <w:t xml:space="preserve"> </w:t>
      </w:r>
      <w:r w:rsidRPr="00B24DD8">
        <w:rPr>
          <w:rFonts w:ascii="Segoe UI" w:hAnsi="Segoe UI" w:cs="Segoe UI"/>
          <w:color w:val="000000" w:themeColor="text1"/>
          <w:spacing w:val="-1"/>
          <w:sz w:val="20"/>
          <w:szCs w:val="20"/>
          <w:lang w:bidi="ar-SA"/>
        </w:rPr>
        <w:t>herein.</w:t>
      </w:r>
      <w:r w:rsidRPr="00B24DD8">
        <w:rPr>
          <w:rFonts w:ascii="Segoe UI" w:hAnsi="Segoe UI" w:cs="Segoe UI"/>
          <w:color w:val="000000" w:themeColor="text1"/>
          <w:sz w:val="20"/>
          <w:szCs w:val="20"/>
          <w:lang w:bidi="ar-SA"/>
        </w:rPr>
        <w:t xml:space="preserve">  </w:t>
      </w:r>
      <w:r w:rsidRPr="00B24DD8">
        <w:rPr>
          <w:rFonts w:ascii="Segoe UI" w:hAnsi="Segoe UI" w:cs="Segoe UI"/>
          <w:color w:val="000000" w:themeColor="text1"/>
          <w:spacing w:val="-1"/>
          <w:sz w:val="20"/>
          <w:szCs w:val="20"/>
          <w:lang w:bidi="ar-SA"/>
        </w:rPr>
        <w:t>Vendors</w:t>
      </w:r>
      <w:r w:rsidRPr="00B24DD8">
        <w:rPr>
          <w:rFonts w:ascii="Segoe UI" w:hAnsi="Segoe UI" w:cs="Segoe UI"/>
          <w:color w:val="000000" w:themeColor="text1"/>
          <w:spacing w:val="-2"/>
          <w:sz w:val="20"/>
          <w:szCs w:val="20"/>
          <w:lang w:bidi="ar-SA"/>
        </w:rPr>
        <w:t xml:space="preserve"> </w:t>
      </w:r>
      <w:r w:rsidRPr="00B24DD8">
        <w:rPr>
          <w:rFonts w:ascii="Segoe UI" w:hAnsi="Segoe UI" w:cs="Segoe UI"/>
          <w:color w:val="000000" w:themeColor="text1"/>
          <w:spacing w:val="-1"/>
          <w:sz w:val="20"/>
          <w:szCs w:val="20"/>
          <w:lang w:bidi="ar-SA"/>
        </w:rPr>
        <w:t>not</w:t>
      </w:r>
      <w:r w:rsidRPr="00B24DD8">
        <w:rPr>
          <w:rFonts w:ascii="Segoe UI" w:hAnsi="Segoe UI" w:cs="Segoe UI"/>
          <w:color w:val="000000" w:themeColor="text1"/>
          <w:spacing w:val="2"/>
          <w:sz w:val="20"/>
          <w:szCs w:val="20"/>
          <w:lang w:bidi="ar-SA"/>
        </w:rPr>
        <w:t xml:space="preserve"> </w:t>
      </w:r>
      <w:r w:rsidRPr="00B24DD8">
        <w:rPr>
          <w:rFonts w:ascii="Segoe UI" w:hAnsi="Segoe UI" w:cs="Segoe UI"/>
          <w:color w:val="000000" w:themeColor="text1"/>
          <w:spacing w:val="-1"/>
          <w:sz w:val="20"/>
          <w:szCs w:val="20"/>
          <w:lang w:bidi="ar-SA"/>
        </w:rPr>
        <w:t>responding</w:t>
      </w:r>
      <w:r w:rsidRPr="00B24DD8">
        <w:rPr>
          <w:rFonts w:ascii="Segoe UI" w:hAnsi="Segoe UI" w:cs="Segoe UI"/>
          <w:color w:val="000000" w:themeColor="text1"/>
          <w:sz w:val="20"/>
          <w:szCs w:val="20"/>
          <w:lang w:bidi="ar-SA"/>
        </w:rPr>
        <w:t xml:space="preserve"> to</w:t>
      </w:r>
      <w:r w:rsidRPr="00B24DD8">
        <w:rPr>
          <w:rFonts w:ascii="Segoe UI" w:hAnsi="Segoe UI" w:cs="Segoe UI"/>
          <w:color w:val="000000" w:themeColor="text1"/>
          <w:spacing w:val="-2"/>
          <w:sz w:val="20"/>
          <w:szCs w:val="20"/>
          <w:lang w:bidi="ar-SA"/>
        </w:rPr>
        <w:t xml:space="preserve"> </w:t>
      </w:r>
      <w:r w:rsidRPr="00B24DD8">
        <w:rPr>
          <w:rFonts w:ascii="Segoe UI" w:hAnsi="Segoe UI" w:cs="Segoe UI"/>
          <w:color w:val="000000" w:themeColor="text1"/>
          <w:sz w:val="20"/>
          <w:szCs w:val="20"/>
          <w:lang w:bidi="ar-SA"/>
        </w:rPr>
        <w:t>the</w:t>
      </w:r>
      <w:r w:rsidRPr="00B24DD8">
        <w:rPr>
          <w:rFonts w:ascii="Segoe UI" w:hAnsi="Segoe UI" w:cs="Segoe UI"/>
          <w:color w:val="000000" w:themeColor="text1"/>
          <w:spacing w:val="-2"/>
          <w:sz w:val="20"/>
          <w:szCs w:val="20"/>
          <w:lang w:bidi="ar-SA"/>
        </w:rPr>
        <w:t xml:space="preserve"> </w:t>
      </w:r>
      <w:r w:rsidRPr="00B24DD8">
        <w:rPr>
          <w:rFonts w:ascii="Segoe UI" w:hAnsi="Segoe UI" w:cs="Segoe UI"/>
          <w:color w:val="000000" w:themeColor="text1"/>
          <w:spacing w:val="-1"/>
          <w:sz w:val="20"/>
          <w:szCs w:val="20"/>
          <w:lang w:bidi="ar-SA"/>
        </w:rPr>
        <w:t>request must</w:t>
      </w:r>
      <w:r w:rsidRPr="00B24DD8">
        <w:rPr>
          <w:rFonts w:ascii="Segoe UI" w:hAnsi="Segoe UI" w:cs="Segoe UI"/>
          <w:color w:val="000000" w:themeColor="text1"/>
          <w:spacing w:val="2"/>
          <w:sz w:val="20"/>
          <w:szCs w:val="20"/>
          <w:lang w:bidi="ar-SA"/>
        </w:rPr>
        <w:t xml:space="preserve"> </w:t>
      </w:r>
      <w:r w:rsidRPr="00B24DD8">
        <w:rPr>
          <w:rFonts w:ascii="Segoe UI" w:hAnsi="Segoe UI" w:cs="Segoe UI"/>
          <w:color w:val="000000" w:themeColor="text1"/>
          <w:spacing w:val="-1"/>
          <w:sz w:val="20"/>
          <w:szCs w:val="20"/>
          <w:lang w:bidi="ar-SA"/>
        </w:rPr>
        <w:t>submit</w:t>
      </w:r>
      <w:r w:rsidRPr="00B24DD8">
        <w:rPr>
          <w:rFonts w:ascii="Segoe UI" w:hAnsi="Segoe UI" w:cs="Segoe UI"/>
          <w:color w:val="000000" w:themeColor="text1"/>
          <w:spacing w:val="53"/>
          <w:sz w:val="20"/>
          <w:szCs w:val="20"/>
          <w:lang w:bidi="ar-SA"/>
        </w:rPr>
        <w:t xml:space="preserve"> </w:t>
      </w:r>
      <w:r w:rsidRPr="00B24DD8">
        <w:rPr>
          <w:rFonts w:ascii="Segoe UI" w:hAnsi="Segoe UI" w:cs="Segoe UI"/>
          <w:color w:val="000000" w:themeColor="text1"/>
          <w:spacing w:val="-1"/>
          <w:sz w:val="20"/>
          <w:szCs w:val="20"/>
          <w:lang w:bidi="ar-SA"/>
        </w:rPr>
        <w:t>their reason</w:t>
      </w:r>
      <w:r w:rsidRPr="00B24DD8">
        <w:rPr>
          <w:rFonts w:ascii="Segoe UI" w:hAnsi="Segoe UI" w:cs="Segoe UI"/>
          <w:color w:val="000000" w:themeColor="text1"/>
          <w:sz w:val="20"/>
          <w:szCs w:val="20"/>
          <w:lang w:bidi="ar-SA"/>
        </w:rPr>
        <w:t xml:space="preserve"> </w:t>
      </w:r>
      <w:r w:rsidRPr="00B24DD8">
        <w:rPr>
          <w:rFonts w:ascii="Segoe UI" w:hAnsi="Segoe UI" w:cs="Segoe UI"/>
          <w:color w:val="000000" w:themeColor="text1"/>
          <w:spacing w:val="-1"/>
          <w:sz w:val="20"/>
          <w:szCs w:val="20"/>
          <w:lang w:bidi="ar-SA"/>
        </w:rPr>
        <w:t>in</w:t>
      </w:r>
      <w:r w:rsidRPr="00B24DD8">
        <w:rPr>
          <w:rFonts w:ascii="Segoe UI" w:hAnsi="Segoe UI" w:cs="Segoe UI"/>
          <w:color w:val="000000" w:themeColor="text1"/>
          <w:spacing w:val="-2"/>
          <w:sz w:val="20"/>
          <w:szCs w:val="20"/>
          <w:lang w:bidi="ar-SA"/>
        </w:rPr>
        <w:t xml:space="preserve"> writing</w:t>
      </w:r>
      <w:r w:rsidRPr="00B24DD8">
        <w:rPr>
          <w:rFonts w:ascii="Segoe UI" w:hAnsi="Segoe UI" w:cs="Segoe UI"/>
          <w:color w:val="000000" w:themeColor="text1"/>
          <w:sz w:val="20"/>
          <w:szCs w:val="20"/>
          <w:lang w:bidi="ar-SA"/>
        </w:rPr>
        <w:t xml:space="preserve"> to</w:t>
      </w:r>
      <w:r w:rsidRPr="00B24DD8">
        <w:rPr>
          <w:rFonts w:ascii="Segoe UI" w:hAnsi="Segoe UI" w:cs="Segoe UI"/>
          <w:color w:val="000000" w:themeColor="text1"/>
          <w:spacing w:val="-2"/>
          <w:sz w:val="20"/>
          <w:szCs w:val="20"/>
          <w:lang w:bidi="ar-SA"/>
        </w:rPr>
        <w:t xml:space="preserve"> </w:t>
      </w:r>
      <w:r w:rsidRPr="00B24DD8">
        <w:rPr>
          <w:rFonts w:ascii="Segoe UI" w:hAnsi="Segoe UI" w:cs="Segoe UI"/>
          <w:color w:val="000000" w:themeColor="text1"/>
          <w:sz w:val="20"/>
          <w:szCs w:val="20"/>
          <w:lang w:bidi="ar-SA"/>
        </w:rPr>
        <w:t xml:space="preserve">the </w:t>
      </w:r>
      <w:r w:rsidRPr="00B24DD8">
        <w:rPr>
          <w:rFonts w:ascii="Segoe UI" w:hAnsi="Segoe UI" w:cs="Segoe UI"/>
          <w:color w:val="000000" w:themeColor="text1"/>
          <w:spacing w:val="-1"/>
          <w:sz w:val="20"/>
          <w:szCs w:val="20"/>
          <w:lang w:bidi="ar-SA"/>
        </w:rPr>
        <w:t>Emergence Health Network.</w:t>
      </w:r>
    </w:p>
    <w:p w14:paraId="23AB542B" w14:textId="77777777" w:rsidR="00B24DD8" w:rsidRPr="00B24DD8" w:rsidRDefault="00B24DD8" w:rsidP="00B24DD8">
      <w:pPr>
        <w:rPr>
          <w:rFonts w:ascii="Segoe UI" w:hAnsi="Segoe UI" w:cs="Segoe UI"/>
          <w:sz w:val="20"/>
          <w:szCs w:val="20"/>
        </w:rPr>
      </w:pPr>
    </w:p>
    <w:p w14:paraId="7EC8C92A" w14:textId="77777777" w:rsidR="00B24DD8" w:rsidRPr="00B24DD8" w:rsidRDefault="00B24DD8" w:rsidP="00B24DD8">
      <w:pPr>
        <w:jc w:val="center"/>
        <w:rPr>
          <w:rFonts w:ascii="Segoe UI" w:hAnsi="Segoe UI" w:cs="Segoe UI"/>
          <w:u w:val="single"/>
        </w:rPr>
      </w:pPr>
      <w:r w:rsidRPr="00B24DD8">
        <w:rPr>
          <w:rFonts w:ascii="Segoe UI" w:hAnsi="Segoe UI" w:cs="Segoe UI"/>
          <w:u w:val="single"/>
        </w:rPr>
        <w:t>Responses must follow the prescribed format detailed in this section in order to be accepted.</w:t>
      </w:r>
    </w:p>
    <w:p w14:paraId="1695B045" w14:textId="77777777" w:rsidR="00EE3082" w:rsidRDefault="00EE3082" w:rsidP="00EE3082">
      <w:pPr>
        <w:outlineLvl w:val="1"/>
        <w:rPr>
          <w:rFonts w:ascii="Segoe UI" w:eastAsia="MS Gothic" w:hAnsi="Segoe UI" w:cs="Segoe UI"/>
          <w:color w:val="006600"/>
          <w:sz w:val="32"/>
          <w:szCs w:val="24"/>
          <w:lang w:bidi="ar-SA"/>
        </w:rPr>
      </w:pPr>
    </w:p>
    <w:p w14:paraId="270D7C09" w14:textId="77777777" w:rsidR="00EE3082" w:rsidRDefault="00EE3082" w:rsidP="00EE3082">
      <w:pPr>
        <w:outlineLvl w:val="1"/>
        <w:rPr>
          <w:rFonts w:ascii="Segoe UI" w:eastAsia="MS Gothic" w:hAnsi="Segoe UI" w:cs="Segoe UI"/>
          <w:color w:val="006600"/>
          <w:sz w:val="32"/>
          <w:szCs w:val="24"/>
          <w:lang w:bidi="ar-SA"/>
        </w:rPr>
      </w:pPr>
    </w:p>
    <w:p w14:paraId="2409C7E8" w14:textId="3D7AB20D" w:rsidR="008F418B" w:rsidRPr="008F418B" w:rsidRDefault="008F418B" w:rsidP="00EE3082">
      <w:pPr>
        <w:outlineLvl w:val="1"/>
        <w:rPr>
          <w:rFonts w:ascii="Segoe UI" w:eastAsia="MS Gothic" w:hAnsi="Segoe UI" w:cs="Segoe UI"/>
          <w:color w:val="006600"/>
          <w:sz w:val="32"/>
          <w:szCs w:val="24"/>
          <w:lang w:bidi="ar-SA"/>
        </w:rPr>
      </w:pPr>
      <w:r w:rsidRPr="008F418B">
        <w:rPr>
          <w:rFonts w:ascii="Segoe UI" w:eastAsia="MS Gothic" w:hAnsi="Segoe UI" w:cs="Segoe UI"/>
          <w:color w:val="006600"/>
          <w:sz w:val="32"/>
          <w:szCs w:val="24"/>
          <w:lang w:bidi="ar-SA"/>
        </w:rPr>
        <w:t>Response Package Components</w:t>
      </w:r>
    </w:p>
    <w:p w14:paraId="2646E0E1" w14:textId="179583AA" w:rsidR="008F418B" w:rsidRPr="008F418B" w:rsidRDefault="008F418B" w:rsidP="008F418B">
      <w:pPr>
        <w:widowControl/>
        <w:adjustRightInd w:val="0"/>
        <w:jc w:val="both"/>
        <w:rPr>
          <w:rFonts w:ascii="Segoe UI" w:eastAsiaTheme="minorHAnsi" w:hAnsi="Segoe UI" w:cs="Segoe UI"/>
          <w:color w:val="000000"/>
          <w:sz w:val="20"/>
          <w:szCs w:val="20"/>
          <w:lang w:bidi="ar-SA"/>
        </w:rPr>
      </w:pPr>
      <w:r w:rsidRPr="008F418B">
        <w:rPr>
          <w:rFonts w:ascii="Segoe UI" w:eastAsiaTheme="minorHAnsi" w:hAnsi="Segoe UI" w:cs="Segoe UI"/>
          <w:color w:val="000000"/>
          <w:sz w:val="20"/>
          <w:szCs w:val="20"/>
          <w:lang w:bidi="ar-SA"/>
        </w:rPr>
        <w:t xml:space="preserve">Proposals should be prepared as simply and economically as possible while providing straight-forward and concise delineation of the Proposer’s capabilities to satisfy the requirements of the </w:t>
      </w:r>
      <w:r w:rsidR="005D4C93">
        <w:rPr>
          <w:rFonts w:ascii="Segoe UI" w:eastAsiaTheme="minorHAnsi" w:hAnsi="Segoe UI" w:cs="Segoe UI"/>
          <w:color w:val="000000"/>
          <w:sz w:val="20"/>
          <w:szCs w:val="20"/>
          <w:lang w:bidi="ar-SA"/>
        </w:rPr>
        <w:t>RFA</w:t>
      </w:r>
      <w:r w:rsidRPr="008F418B">
        <w:rPr>
          <w:rFonts w:ascii="Segoe UI" w:eastAsiaTheme="minorHAnsi" w:hAnsi="Segoe UI" w:cs="Segoe UI"/>
          <w:color w:val="000000"/>
          <w:sz w:val="20"/>
          <w:szCs w:val="20"/>
          <w:lang w:bidi="ar-SA"/>
        </w:rPr>
        <w:t xml:space="preserve">. Technical literature about the Proposer’s experience and qualifications may be included. However, emphasis should be on completeness and clarity of content. In order to expedite the evaluations, it is essential that specifications and instructions contained in this document be followed as closely as possible. </w:t>
      </w:r>
    </w:p>
    <w:p w14:paraId="55C1B8D8" w14:textId="084D111D" w:rsidR="005314E2" w:rsidRPr="00155DE8" w:rsidRDefault="005314E2" w:rsidP="005314E2">
      <w:pPr>
        <w:jc w:val="center"/>
        <w:rPr>
          <w:rFonts w:ascii="Verdana" w:hAnsi="Verdana"/>
          <w:b/>
          <w:sz w:val="20"/>
          <w:szCs w:val="20"/>
        </w:rPr>
      </w:pPr>
    </w:p>
    <w:p w14:paraId="0EE0888D" w14:textId="77777777" w:rsidR="005E1172" w:rsidRDefault="005E1172" w:rsidP="008F418B">
      <w:pPr>
        <w:ind w:left="3248" w:hanging="3248"/>
        <w:outlineLvl w:val="1"/>
        <w:rPr>
          <w:rFonts w:ascii="Verdana" w:hAnsi="Verdana"/>
          <w:b/>
          <w:color w:val="006600"/>
          <w:sz w:val="20"/>
          <w:szCs w:val="20"/>
        </w:rPr>
      </w:pPr>
    </w:p>
    <w:p w14:paraId="65B39B2C" w14:textId="7A9D6F72" w:rsidR="005E1172" w:rsidRPr="005E1172" w:rsidRDefault="00155DE8" w:rsidP="005E1172">
      <w:pPr>
        <w:ind w:left="3248" w:hanging="3248"/>
        <w:outlineLvl w:val="1"/>
        <w:rPr>
          <w:rFonts w:ascii="Segoe UI" w:eastAsia="MS Gothic" w:hAnsi="Segoe UI" w:cs="Segoe UI"/>
          <w:bCs/>
          <w:color w:val="006600"/>
          <w:sz w:val="32"/>
          <w:szCs w:val="32"/>
          <w:lang w:bidi="ar-SA"/>
        </w:rPr>
      </w:pPr>
      <w:r w:rsidRPr="008F418B">
        <w:rPr>
          <w:rFonts w:ascii="Verdana" w:hAnsi="Verdana"/>
          <w:b/>
          <w:color w:val="006600"/>
          <w:sz w:val="20"/>
          <w:szCs w:val="20"/>
        </w:rPr>
        <w:lastRenderedPageBreak/>
        <w:t xml:space="preserve"> </w:t>
      </w:r>
      <w:r w:rsidR="005D4C93">
        <w:rPr>
          <w:rFonts w:ascii="Segoe UI" w:eastAsia="MS Gothic" w:hAnsi="Segoe UI" w:cs="Segoe UI"/>
          <w:bCs/>
          <w:color w:val="006600"/>
          <w:sz w:val="32"/>
          <w:szCs w:val="32"/>
          <w:lang w:bidi="ar-SA"/>
        </w:rPr>
        <w:t>RFA</w:t>
      </w:r>
      <w:r w:rsidR="008F418B" w:rsidRPr="008F418B">
        <w:rPr>
          <w:rFonts w:ascii="Segoe UI" w:eastAsia="MS Gothic" w:hAnsi="Segoe UI" w:cs="Segoe UI"/>
          <w:bCs/>
          <w:color w:val="006600"/>
          <w:sz w:val="32"/>
          <w:szCs w:val="32"/>
          <w:lang w:bidi="ar-SA"/>
        </w:rPr>
        <w:t xml:space="preserve"> Timeline</w:t>
      </w:r>
    </w:p>
    <w:tbl>
      <w:tblPr>
        <w:tblStyle w:val="TableGrid"/>
        <w:tblW w:w="9445" w:type="dxa"/>
        <w:tblLook w:val="04A0" w:firstRow="1" w:lastRow="0" w:firstColumn="1" w:lastColumn="0" w:noHBand="0" w:noVBand="1"/>
      </w:tblPr>
      <w:tblGrid>
        <w:gridCol w:w="4585"/>
        <w:gridCol w:w="4860"/>
      </w:tblGrid>
      <w:tr w:rsidR="00BB4921" w14:paraId="3185E4AF" w14:textId="77777777" w:rsidTr="000931DF">
        <w:tc>
          <w:tcPr>
            <w:tcW w:w="4585" w:type="dxa"/>
          </w:tcPr>
          <w:p w14:paraId="6D681156" w14:textId="083F5194" w:rsidR="00BB4921" w:rsidRPr="000A6CD4" w:rsidRDefault="000A6CD4" w:rsidP="00BB4921">
            <w:pPr>
              <w:outlineLvl w:val="1"/>
              <w:rPr>
                <w:rFonts w:ascii="Segoe UI" w:eastAsia="MS Gothic" w:hAnsi="Segoe UI" w:cs="Segoe UI"/>
                <w:b/>
                <w:color w:val="006600"/>
                <w:lang w:bidi="ar-SA"/>
              </w:rPr>
            </w:pPr>
            <w:bookmarkStart w:id="5" w:name="_Hlk57881962"/>
            <w:r w:rsidRPr="000A6CD4">
              <w:t xml:space="preserve">May </w:t>
            </w:r>
            <w:r w:rsidR="0094603E">
              <w:t>26</w:t>
            </w:r>
            <w:r w:rsidRPr="000A6CD4">
              <w:t>, 2023</w:t>
            </w:r>
          </w:p>
        </w:tc>
        <w:tc>
          <w:tcPr>
            <w:tcW w:w="4860" w:type="dxa"/>
          </w:tcPr>
          <w:p w14:paraId="4C6DF612" w14:textId="71D23E56" w:rsidR="00BB4921" w:rsidRPr="00CD6C34" w:rsidRDefault="00BB4921" w:rsidP="00BB4921">
            <w:pPr>
              <w:outlineLvl w:val="1"/>
              <w:rPr>
                <w:rFonts w:ascii="Segoe UI" w:eastAsia="MS Gothic" w:hAnsi="Segoe UI" w:cs="Segoe UI"/>
                <w:color w:val="279989"/>
                <w:lang w:bidi="ar-SA"/>
              </w:rPr>
            </w:pPr>
            <w:r>
              <w:rPr>
                <w:rFonts w:ascii="Segoe UI" w:eastAsia="MS Gothic" w:hAnsi="Segoe UI" w:cs="Segoe UI"/>
                <w:lang w:bidi="ar-SA"/>
              </w:rPr>
              <w:t>RFA</w:t>
            </w:r>
            <w:r w:rsidRPr="00CD6C34">
              <w:rPr>
                <w:rFonts w:ascii="Segoe UI" w:eastAsia="MS Gothic" w:hAnsi="Segoe UI" w:cs="Segoe UI"/>
                <w:lang w:bidi="ar-SA"/>
              </w:rPr>
              <w:t xml:space="preserve"> Issued</w:t>
            </w:r>
          </w:p>
        </w:tc>
      </w:tr>
      <w:tr w:rsidR="00BB4921" w14:paraId="2C31C829" w14:textId="77777777" w:rsidTr="000931DF">
        <w:tc>
          <w:tcPr>
            <w:tcW w:w="4585" w:type="dxa"/>
          </w:tcPr>
          <w:p w14:paraId="78A2E6BC" w14:textId="21D105FB" w:rsidR="00BB4921" w:rsidRPr="000A6CD4" w:rsidRDefault="00BB4921" w:rsidP="00BB4921">
            <w:pPr>
              <w:outlineLvl w:val="1"/>
              <w:rPr>
                <w:rFonts w:ascii="Segoe UI" w:eastAsia="MS Gothic" w:hAnsi="Segoe UI" w:cs="Segoe UI"/>
                <w:b/>
                <w:color w:val="006600"/>
                <w:lang w:bidi="ar-SA"/>
              </w:rPr>
            </w:pPr>
            <w:r w:rsidRPr="000A6CD4">
              <w:t>Continuous</w:t>
            </w:r>
          </w:p>
        </w:tc>
        <w:tc>
          <w:tcPr>
            <w:tcW w:w="4860" w:type="dxa"/>
          </w:tcPr>
          <w:p w14:paraId="1C7AC059" w14:textId="1231477C" w:rsidR="00BB4921" w:rsidRPr="00CD6C34" w:rsidRDefault="00BB4921" w:rsidP="00BB4921">
            <w:pPr>
              <w:outlineLvl w:val="1"/>
              <w:rPr>
                <w:rFonts w:ascii="Segoe UI" w:eastAsia="MS Gothic" w:hAnsi="Segoe UI" w:cs="Segoe UI"/>
                <w:lang w:bidi="ar-SA"/>
              </w:rPr>
            </w:pPr>
            <w:r>
              <w:rPr>
                <w:rFonts w:ascii="Segoe UI" w:eastAsia="MS Gothic" w:hAnsi="Segoe UI" w:cs="Segoe UI"/>
                <w:lang w:bidi="ar-SA"/>
              </w:rPr>
              <w:t xml:space="preserve">Q &amp; A Period </w:t>
            </w:r>
          </w:p>
        </w:tc>
      </w:tr>
      <w:tr w:rsidR="00BB4921" w14:paraId="37A123C1" w14:textId="77777777" w:rsidTr="000931DF">
        <w:tc>
          <w:tcPr>
            <w:tcW w:w="4585" w:type="dxa"/>
          </w:tcPr>
          <w:p w14:paraId="6E88E733" w14:textId="3F2CB7A0" w:rsidR="00BB4921" w:rsidRPr="000A6CD4" w:rsidRDefault="00BB4921" w:rsidP="00BB4921">
            <w:pPr>
              <w:outlineLvl w:val="1"/>
              <w:rPr>
                <w:rFonts w:ascii="Segoe UI" w:eastAsia="MS Gothic" w:hAnsi="Segoe UI" w:cs="Segoe UI"/>
                <w:b/>
                <w:color w:val="006600"/>
                <w:lang w:bidi="ar-SA"/>
              </w:rPr>
            </w:pPr>
            <w:r w:rsidRPr="000A6CD4">
              <w:t>Continuous</w:t>
            </w:r>
          </w:p>
        </w:tc>
        <w:tc>
          <w:tcPr>
            <w:tcW w:w="4860" w:type="dxa"/>
          </w:tcPr>
          <w:p w14:paraId="151A93B4" w14:textId="14C4EF49" w:rsidR="00BB4921" w:rsidRDefault="00BB4921" w:rsidP="00BB4921">
            <w:pPr>
              <w:outlineLvl w:val="1"/>
              <w:rPr>
                <w:rFonts w:ascii="Segoe UI" w:eastAsia="MS Gothic" w:hAnsi="Segoe UI" w:cs="Segoe UI"/>
                <w:lang w:bidi="ar-SA"/>
              </w:rPr>
            </w:pPr>
            <w:r>
              <w:rPr>
                <w:rFonts w:ascii="Segoe UI" w:eastAsia="MS Gothic" w:hAnsi="Segoe UI" w:cs="Segoe UI"/>
                <w:lang w:bidi="ar-SA"/>
              </w:rPr>
              <w:t>Release of Official Response to Questions</w:t>
            </w:r>
          </w:p>
        </w:tc>
      </w:tr>
      <w:bookmarkEnd w:id="3"/>
      <w:bookmarkEnd w:id="5"/>
    </w:tbl>
    <w:p w14:paraId="163812BC" w14:textId="77777777" w:rsidR="0022700C" w:rsidRDefault="0022700C" w:rsidP="008F418B">
      <w:pPr>
        <w:widowControl/>
        <w:adjustRightInd w:val="0"/>
        <w:rPr>
          <w:rFonts w:ascii="Segoe UI" w:eastAsia="MS Gothic" w:hAnsi="Segoe UI" w:cs="Segoe UI"/>
          <w:color w:val="006600"/>
          <w:sz w:val="32"/>
          <w:szCs w:val="24"/>
          <w:lang w:bidi="ar-SA"/>
        </w:rPr>
      </w:pPr>
    </w:p>
    <w:p w14:paraId="51A16C5C" w14:textId="7AB1E8AC" w:rsidR="008F418B" w:rsidRPr="008F418B" w:rsidRDefault="008F418B" w:rsidP="008F418B">
      <w:pPr>
        <w:widowControl/>
        <w:adjustRightInd w:val="0"/>
        <w:rPr>
          <w:rFonts w:ascii="Segoe UI" w:eastAsiaTheme="minorHAnsi" w:hAnsi="Segoe UI" w:cs="Segoe UI"/>
          <w:color w:val="006600"/>
          <w:sz w:val="20"/>
          <w:szCs w:val="20"/>
          <w:lang w:bidi="ar-SA"/>
        </w:rPr>
      </w:pPr>
      <w:r w:rsidRPr="008F418B">
        <w:rPr>
          <w:rFonts w:ascii="Segoe UI" w:eastAsia="MS Gothic" w:hAnsi="Segoe UI" w:cs="Segoe UI"/>
          <w:color w:val="006600"/>
          <w:sz w:val="32"/>
          <w:szCs w:val="24"/>
          <w:lang w:bidi="ar-SA"/>
        </w:rPr>
        <w:t>Organizations and Format</w:t>
      </w:r>
      <w:r w:rsidRPr="008F418B">
        <w:rPr>
          <w:rFonts w:ascii="Segoe UI" w:eastAsiaTheme="minorHAnsi" w:hAnsi="Segoe UI" w:cs="Segoe UI"/>
          <w:color w:val="006600"/>
          <w:sz w:val="20"/>
          <w:szCs w:val="20"/>
          <w:lang w:bidi="ar-SA"/>
        </w:rPr>
        <w:t xml:space="preserve"> </w:t>
      </w:r>
    </w:p>
    <w:p w14:paraId="38C6F2D1" w14:textId="77777777" w:rsidR="008F418B" w:rsidRPr="008F418B" w:rsidRDefault="008F418B" w:rsidP="008F418B">
      <w:pPr>
        <w:widowControl/>
        <w:adjustRightInd w:val="0"/>
        <w:jc w:val="both"/>
        <w:rPr>
          <w:rFonts w:ascii="Segoe UI" w:eastAsiaTheme="minorHAnsi" w:hAnsi="Segoe UI" w:cs="Segoe UI"/>
          <w:color w:val="000000"/>
          <w:sz w:val="20"/>
          <w:szCs w:val="20"/>
          <w:lang w:bidi="ar-SA"/>
        </w:rPr>
      </w:pPr>
      <w:r w:rsidRPr="008F418B">
        <w:rPr>
          <w:rFonts w:ascii="Segoe UI" w:eastAsiaTheme="minorHAnsi" w:hAnsi="Segoe UI" w:cs="Segoe UI"/>
          <w:color w:val="000000"/>
          <w:sz w:val="20"/>
          <w:szCs w:val="20"/>
          <w:lang w:bidi="ar-SA"/>
        </w:rPr>
        <w:t xml:space="preserve">Proposers need to organize their proposals as defined below to ensure consistency and to facilitate the evaluation of all responses. All the sections listed below must be included in the proposal, in the order presented, with the Section Number listed. </w:t>
      </w:r>
    </w:p>
    <w:p w14:paraId="435E1D42" w14:textId="77777777" w:rsidR="008F418B" w:rsidRPr="008F418B" w:rsidRDefault="008F418B" w:rsidP="008F418B">
      <w:pPr>
        <w:widowControl/>
        <w:adjustRightInd w:val="0"/>
        <w:rPr>
          <w:rFonts w:ascii="Segoe UI" w:eastAsiaTheme="minorHAnsi" w:hAnsi="Segoe UI" w:cs="Segoe UI"/>
          <w:color w:val="000000"/>
          <w:sz w:val="20"/>
          <w:szCs w:val="20"/>
          <w:lang w:bidi="ar-SA"/>
        </w:rPr>
      </w:pPr>
    </w:p>
    <w:p w14:paraId="0C9544F2" w14:textId="77777777" w:rsidR="008F418B" w:rsidRPr="008F418B" w:rsidRDefault="008F418B" w:rsidP="00234FB8">
      <w:pPr>
        <w:numPr>
          <w:ilvl w:val="0"/>
          <w:numId w:val="11"/>
        </w:numPr>
        <w:autoSpaceDE/>
        <w:autoSpaceDN/>
        <w:rPr>
          <w:rFonts w:ascii="Segoe UI" w:hAnsi="Segoe UI" w:cs="Segoe UI"/>
          <w:sz w:val="20"/>
          <w:szCs w:val="20"/>
          <w:lang w:bidi="ar-SA"/>
        </w:rPr>
      </w:pPr>
      <w:r w:rsidRPr="008F418B">
        <w:rPr>
          <w:rFonts w:ascii="Segoe UI" w:hAnsi="Segoe UI" w:cs="Segoe UI"/>
          <w:sz w:val="20"/>
          <w:szCs w:val="20"/>
          <w:lang w:bidi="ar-SA"/>
        </w:rPr>
        <w:t xml:space="preserve">Transmittal Letter and all other Required Forms. </w:t>
      </w:r>
    </w:p>
    <w:p w14:paraId="5582B4D4" w14:textId="5859816A" w:rsidR="008F418B" w:rsidRPr="00341DD1" w:rsidRDefault="008F418B" w:rsidP="00234FB8">
      <w:pPr>
        <w:widowControl/>
        <w:numPr>
          <w:ilvl w:val="0"/>
          <w:numId w:val="11"/>
        </w:numPr>
        <w:adjustRightInd w:val="0"/>
        <w:rPr>
          <w:rFonts w:ascii="Segoe UI" w:eastAsiaTheme="minorHAnsi" w:hAnsi="Segoe UI" w:cs="Segoe UI"/>
          <w:color w:val="000000"/>
          <w:sz w:val="20"/>
          <w:szCs w:val="20"/>
          <w:lang w:bidi="ar-SA"/>
        </w:rPr>
      </w:pPr>
      <w:r w:rsidRPr="00341DD1">
        <w:rPr>
          <w:rFonts w:ascii="Segoe UI" w:eastAsiaTheme="minorHAnsi" w:hAnsi="Segoe UI" w:cs="Segoe UI"/>
          <w:color w:val="000000"/>
          <w:sz w:val="20"/>
          <w:szCs w:val="20"/>
          <w:lang w:bidi="ar-SA"/>
        </w:rPr>
        <w:t>Summary of Proposal</w:t>
      </w:r>
    </w:p>
    <w:p w14:paraId="0C3A109E" w14:textId="77777777" w:rsidR="008F418B" w:rsidRPr="008F418B" w:rsidRDefault="008F418B" w:rsidP="00234FB8">
      <w:pPr>
        <w:widowControl/>
        <w:numPr>
          <w:ilvl w:val="0"/>
          <w:numId w:val="11"/>
        </w:numPr>
        <w:adjustRightInd w:val="0"/>
        <w:rPr>
          <w:rFonts w:ascii="Segoe UI" w:eastAsiaTheme="minorHAnsi" w:hAnsi="Segoe UI" w:cs="Segoe UI"/>
          <w:color w:val="000000"/>
          <w:sz w:val="20"/>
          <w:szCs w:val="20"/>
          <w:lang w:bidi="ar-SA"/>
        </w:rPr>
      </w:pPr>
      <w:r w:rsidRPr="008F418B">
        <w:rPr>
          <w:rFonts w:ascii="Segoe UI" w:eastAsiaTheme="minorHAnsi" w:hAnsi="Segoe UI" w:cs="Segoe UI"/>
          <w:color w:val="000000"/>
          <w:sz w:val="20"/>
          <w:szCs w:val="20"/>
          <w:lang w:bidi="ar-SA"/>
        </w:rPr>
        <w:t xml:space="preserve">Appendix A: EHN Signature Page </w:t>
      </w:r>
    </w:p>
    <w:p w14:paraId="2A9C2E1A" w14:textId="77777777" w:rsidR="008F418B" w:rsidRPr="008F418B" w:rsidRDefault="008F418B" w:rsidP="00234FB8">
      <w:pPr>
        <w:widowControl/>
        <w:numPr>
          <w:ilvl w:val="0"/>
          <w:numId w:val="11"/>
        </w:numPr>
        <w:adjustRightInd w:val="0"/>
        <w:rPr>
          <w:rFonts w:ascii="Segoe UI" w:eastAsiaTheme="minorHAnsi" w:hAnsi="Segoe UI" w:cs="Segoe UI"/>
          <w:color w:val="000000"/>
          <w:sz w:val="20"/>
          <w:szCs w:val="20"/>
          <w:lang w:bidi="ar-SA"/>
        </w:rPr>
      </w:pPr>
      <w:r w:rsidRPr="008F418B">
        <w:rPr>
          <w:rFonts w:ascii="Segoe UI" w:eastAsiaTheme="minorHAnsi" w:hAnsi="Segoe UI" w:cs="Segoe UI"/>
          <w:color w:val="000000"/>
          <w:sz w:val="20"/>
          <w:szCs w:val="20"/>
          <w:lang w:bidi="ar-SA"/>
        </w:rPr>
        <w:t xml:space="preserve">Appendix B: Deviation Form </w:t>
      </w:r>
    </w:p>
    <w:p w14:paraId="44A177D5" w14:textId="77777777" w:rsidR="008F418B" w:rsidRPr="008F418B" w:rsidRDefault="008F418B" w:rsidP="00234FB8">
      <w:pPr>
        <w:widowControl/>
        <w:numPr>
          <w:ilvl w:val="0"/>
          <w:numId w:val="11"/>
        </w:numPr>
        <w:adjustRightInd w:val="0"/>
        <w:rPr>
          <w:rFonts w:ascii="Segoe UI" w:eastAsiaTheme="minorHAnsi" w:hAnsi="Segoe UI" w:cs="Segoe UI"/>
          <w:color w:val="000000"/>
          <w:sz w:val="20"/>
          <w:szCs w:val="20"/>
          <w:lang w:bidi="ar-SA"/>
        </w:rPr>
      </w:pPr>
      <w:r w:rsidRPr="008F418B">
        <w:rPr>
          <w:rFonts w:ascii="Segoe UI" w:eastAsiaTheme="minorHAnsi" w:hAnsi="Segoe UI" w:cs="Segoe UI"/>
          <w:color w:val="000000"/>
          <w:sz w:val="20"/>
          <w:szCs w:val="20"/>
          <w:lang w:bidi="ar-SA"/>
        </w:rPr>
        <w:t xml:space="preserve">Appendix C: HUB Subcontracting Plan </w:t>
      </w:r>
    </w:p>
    <w:p w14:paraId="017EFECC" w14:textId="77777777" w:rsidR="008F418B" w:rsidRPr="008F418B" w:rsidRDefault="008F418B" w:rsidP="00234FB8">
      <w:pPr>
        <w:widowControl/>
        <w:numPr>
          <w:ilvl w:val="0"/>
          <w:numId w:val="11"/>
        </w:numPr>
        <w:adjustRightInd w:val="0"/>
        <w:rPr>
          <w:rFonts w:ascii="Segoe UI" w:eastAsiaTheme="minorHAnsi" w:hAnsi="Segoe UI" w:cs="Segoe UI"/>
          <w:color w:val="000000"/>
          <w:sz w:val="20"/>
          <w:szCs w:val="20"/>
          <w:lang w:bidi="ar-SA"/>
        </w:rPr>
      </w:pPr>
      <w:r w:rsidRPr="008F418B">
        <w:rPr>
          <w:rFonts w:ascii="Segoe UI" w:eastAsiaTheme="minorHAnsi" w:hAnsi="Segoe UI" w:cs="Segoe UI"/>
          <w:color w:val="000000"/>
          <w:sz w:val="20"/>
          <w:szCs w:val="20"/>
          <w:lang w:bidi="ar-SA"/>
        </w:rPr>
        <w:t xml:space="preserve">Appendix D: Conflict of Interest Questionnaire </w:t>
      </w:r>
    </w:p>
    <w:p w14:paraId="0001987A" w14:textId="1405A96E" w:rsidR="008F418B" w:rsidRDefault="008F418B" w:rsidP="00F434EF">
      <w:pPr>
        <w:widowControl/>
        <w:numPr>
          <w:ilvl w:val="0"/>
          <w:numId w:val="11"/>
        </w:numPr>
        <w:adjustRightInd w:val="0"/>
        <w:rPr>
          <w:rFonts w:ascii="Segoe UI" w:eastAsiaTheme="minorHAnsi" w:hAnsi="Segoe UI" w:cs="Segoe UI"/>
          <w:color w:val="000000"/>
          <w:sz w:val="20"/>
          <w:szCs w:val="20"/>
          <w:lang w:bidi="ar-SA"/>
        </w:rPr>
      </w:pPr>
      <w:r w:rsidRPr="008F418B">
        <w:rPr>
          <w:rFonts w:ascii="Segoe UI" w:eastAsiaTheme="minorHAnsi" w:hAnsi="Segoe UI" w:cs="Segoe UI"/>
          <w:color w:val="000000"/>
          <w:sz w:val="20"/>
          <w:szCs w:val="20"/>
          <w:lang w:bidi="ar-SA"/>
        </w:rPr>
        <w:t xml:space="preserve">Appendix E: Certification Regarding Lobbying </w:t>
      </w:r>
    </w:p>
    <w:p w14:paraId="43A52670" w14:textId="31B816A5" w:rsidR="0022700C" w:rsidRDefault="0022700C" w:rsidP="00F434EF">
      <w:pPr>
        <w:pStyle w:val="ListParagraph"/>
        <w:numPr>
          <w:ilvl w:val="0"/>
          <w:numId w:val="11"/>
        </w:numPr>
        <w:rPr>
          <w:rFonts w:ascii="Segoe UI" w:eastAsiaTheme="minorHAnsi" w:hAnsi="Segoe UI" w:cs="Segoe UI"/>
          <w:color w:val="000000"/>
          <w:sz w:val="20"/>
          <w:szCs w:val="20"/>
          <w:lang w:bidi="ar-SA"/>
        </w:rPr>
      </w:pPr>
      <w:r w:rsidRPr="00D66023">
        <w:rPr>
          <w:rFonts w:ascii="Segoe UI" w:eastAsiaTheme="minorHAnsi" w:hAnsi="Segoe UI" w:cs="Segoe UI"/>
          <w:color w:val="000000"/>
          <w:sz w:val="20"/>
          <w:szCs w:val="20"/>
          <w:lang w:bidi="ar-SA"/>
        </w:rPr>
        <w:t>Appendix F: EHN appointed officials and employees</w:t>
      </w:r>
    </w:p>
    <w:p w14:paraId="7E497FDE" w14:textId="2F2BFF68" w:rsidR="00E235C5" w:rsidRDefault="00E235C5" w:rsidP="00F434EF">
      <w:pPr>
        <w:pStyle w:val="ListParagraph"/>
        <w:numPr>
          <w:ilvl w:val="0"/>
          <w:numId w:val="11"/>
        </w:numPr>
        <w:rPr>
          <w:rFonts w:ascii="Segoe UI" w:eastAsiaTheme="minorHAnsi" w:hAnsi="Segoe UI" w:cs="Segoe UI"/>
          <w:color w:val="000000"/>
          <w:sz w:val="20"/>
          <w:szCs w:val="20"/>
          <w:lang w:bidi="ar-SA"/>
        </w:rPr>
      </w:pPr>
      <w:r>
        <w:rPr>
          <w:rFonts w:ascii="Segoe UI" w:eastAsiaTheme="minorHAnsi" w:hAnsi="Segoe UI" w:cs="Segoe UI"/>
          <w:color w:val="000000"/>
          <w:sz w:val="20"/>
          <w:szCs w:val="20"/>
          <w:lang w:bidi="ar-SA"/>
        </w:rPr>
        <w:t>Appendix G: Solicitation Checklist</w:t>
      </w:r>
    </w:p>
    <w:p w14:paraId="58E32FE9" w14:textId="22A972BA" w:rsidR="008F418B" w:rsidRPr="00D0120E" w:rsidRDefault="004E07A2" w:rsidP="00471A39">
      <w:pPr>
        <w:pStyle w:val="ListParagraph"/>
        <w:numPr>
          <w:ilvl w:val="0"/>
          <w:numId w:val="11"/>
        </w:numPr>
        <w:rPr>
          <w:rFonts w:ascii="Segoe UI" w:eastAsiaTheme="minorHAnsi" w:hAnsi="Segoe UI" w:cs="Segoe UI"/>
          <w:color w:val="000000"/>
          <w:sz w:val="20"/>
          <w:szCs w:val="20"/>
          <w:lang w:bidi="ar-SA"/>
        </w:rPr>
      </w:pPr>
      <w:r w:rsidRPr="00D0120E">
        <w:rPr>
          <w:rFonts w:ascii="Segoe UI" w:eastAsiaTheme="minorHAnsi" w:hAnsi="Segoe UI" w:cs="Segoe UI"/>
          <w:color w:val="000000"/>
          <w:sz w:val="20"/>
          <w:szCs w:val="20"/>
          <w:lang w:bidi="ar-SA"/>
        </w:rPr>
        <w:t>Appendix H: Acronym</w:t>
      </w:r>
      <w:r w:rsidR="00471A39" w:rsidRPr="00D0120E">
        <w:rPr>
          <w:rFonts w:ascii="Segoe UI" w:eastAsiaTheme="minorHAnsi" w:hAnsi="Segoe UI" w:cs="Segoe UI"/>
          <w:color w:val="000000"/>
          <w:sz w:val="20"/>
          <w:szCs w:val="20"/>
          <w:lang w:bidi="ar-SA"/>
        </w:rPr>
        <w:t>s</w:t>
      </w:r>
    </w:p>
    <w:p w14:paraId="59A31D0A" w14:textId="77777777" w:rsidR="00471A39" w:rsidRPr="00471A39" w:rsidRDefault="00471A39" w:rsidP="00471A39">
      <w:pPr>
        <w:pStyle w:val="ListParagraph"/>
        <w:ind w:left="720" w:firstLine="0"/>
        <w:rPr>
          <w:rFonts w:ascii="Segoe UI" w:eastAsiaTheme="minorHAnsi" w:hAnsi="Segoe UI" w:cs="Segoe UI"/>
          <w:color w:val="000000"/>
          <w:sz w:val="20"/>
          <w:szCs w:val="20"/>
          <w:lang w:bidi="ar-SA"/>
        </w:rPr>
      </w:pPr>
    </w:p>
    <w:p w14:paraId="29706D07" w14:textId="3B81F4A7" w:rsidR="008F418B" w:rsidRPr="008F418B" w:rsidRDefault="008F418B" w:rsidP="008F418B">
      <w:pPr>
        <w:widowControl/>
        <w:adjustRightInd w:val="0"/>
        <w:rPr>
          <w:rFonts w:ascii="Segoe UI" w:eastAsiaTheme="minorHAnsi" w:hAnsi="Segoe UI" w:cs="Segoe UI"/>
          <w:color w:val="000000"/>
          <w:sz w:val="20"/>
          <w:szCs w:val="20"/>
          <w:u w:val="single"/>
          <w:lang w:bidi="ar-SA"/>
        </w:rPr>
      </w:pPr>
      <w:r w:rsidRPr="008F418B">
        <w:rPr>
          <w:rFonts w:ascii="Segoe UI" w:eastAsiaTheme="minorHAnsi" w:hAnsi="Segoe UI" w:cs="Segoe UI"/>
          <w:color w:val="000000"/>
          <w:sz w:val="20"/>
          <w:szCs w:val="20"/>
          <w:u w:val="single"/>
          <w:lang w:bidi="ar-SA"/>
        </w:rPr>
        <w:t xml:space="preserve">Responses to this </w:t>
      </w:r>
      <w:r w:rsidR="005D4C93">
        <w:rPr>
          <w:rFonts w:ascii="Segoe UI" w:eastAsiaTheme="minorHAnsi" w:hAnsi="Segoe UI" w:cs="Segoe UI"/>
          <w:color w:val="000000"/>
          <w:sz w:val="20"/>
          <w:szCs w:val="20"/>
          <w:u w:val="single"/>
          <w:lang w:bidi="ar-SA"/>
        </w:rPr>
        <w:t>RFA</w:t>
      </w:r>
      <w:r w:rsidRPr="008F418B">
        <w:rPr>
          <w:rFonts w:ascii="Segoe UI" w:eastAsiaTheme="minorHAnsi" w:hAnsi="Segoe UI" w:cs="Segoe UI"/>
          <w:color w:val="000000"/>
          <w:sz w:val="20"/>
          <w:szCs w:val="20"/>
          <w:u w:val="single"/>
          <w:lang w:bidi="ar-SA"/>
        </w:rPr>
        <w:t xml:space="preserve"> must include the following components: </w:t>
      </w:r>
    </w:p>
    <w:p w14:paraId="591377BD" w14:textId="77777777" w:rsidR="008F418B" w:rsidRPr="008F418B" w:rsidRDefault="008F418B" w:rsidP="008F418B">
      <w:pPr>
        <w:widowControl/>
        <w:adjustRightInd w:val="0"/>
        <w:rPr>
          <w:rFonts w:ascii="Segoe UI" w:eastAsiaTheme="minorHAnsi" w:hAnsi="Segoe UI" w:cs="Segoe UI"/>
          <w:color w:val="000000"/>
          <w:sz w:val="23"/>
          <w:szCs w:val="23"/>
          <w:lang w:bidi="ar-SA"/>
        </w:rPr>
      </w:pPr>
    </w:p>
    <w:p w14:paraId="5AE57177" w14:textId="77777777" w:rsidR="008F418B" w:rsidRPr="001472D5" w:rsidRDefault="008F418B" w:rsidP="008F418B">
      <w:pPr>
        <w:widowControl/>
        <w:adjustRightInd w:val="0"/>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lang w:bidi="ar-SA"/>
        </w:rPr>
        <w:t>TRANSMITTAL LETTER</w:t>
      </w:r>
    </w:p>
    <w:p w14:paraId="2F3EB9F9" w14:textId="77777777" w:rsidR="008F418B" w:rsidRPr="001472D5" w:rsidRDefault="008F418B" w:rsidP="008F418B">
      <w:pPr>
        <w:widowControl/>
        <w:adjustRightInd w:val="0"/>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lang w:bidi="ar-SA"/>
        </w:rPr>
        <w:t xml:space="preserve">In Section II of the proposal, the Proposer must submit a transmittal letter that accomplishes the following: </w:t>
      </w:r>
    </w:p>
    <w:p w14:paraId="147153D6" w14:textId="77777777" w:rsidR="008F418B" w:rsidRPr="001472D5" w:rsidRDefault="008F418B" w:rsidP="00234FB8">
      <w:pPr>
        <w:widowControl/>
        <w:numPr>
          <w:ilvl w:val="0"/>
          <w:numId w:val="12"/>
        </w:numPr>
        <w:adjustRightInd w:val="0"/>
        <w:jc w:val="both"/>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lang w:bidi="ar-SA"/>
        </w:rPr>
        <w:t xml:space="preserve">Identifies the Proposer. </w:t>
      </w:r>
    </w:p>
    <w:p w14:paraId="5AA9EC11" w14:textId="4BEE90B5" w:rsidR="008F418B" w:rsidRPr="001472D5" w:rsidRDefault="008F418B" w:rsidP="00234FB8">
      <w:pPr>
        <w:widowControl/>
        <w:numPr>
          <w:ilvl w:val="0"/>
          <w:numId w:val="12"/>
        </w:numPr>
        <w:adjustRightInd w:val="0"/>
        <w:jc w:val="both"/>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lang w:bidi="ar-SA"/>
        </w:rPr>
        <w:t xml:space="preserve">A commitment by the company to provide the services required by EHN. </w:t>
      </w:r>
    </w:p>
    <w:p w14:paraId="37AFC3C2" w14:textId="77777777" w:rsidR="00EB6ED4" w:rsidRPr="001472D5" w:rsidRDefault="00EB6ED4" w:rsidP="00234FB8">
      <w:pPr>
        <w:widowControl/>
        <w:numPr>
          <w:ilvl w:val="0"/>
          <w:numId w:val="12"/>
        </w:numPr>
        <w:adjustRightInd w:val="0"/>
        <w:jc w:val="both"/>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lang w:bidi="ar-SA"/>
        </w:rPr>
        <w:t xml:space="preserve">States the proposal is firm and effective until the effective date of the plan. </w:t>
      </w:r>
    </w:p>
    <w:p w14:paraId="6CF5CD6E" w14:textId="77777777" w:rsidR="00EB6ED4" w:rsidRPr="00EB6ED4" w:rsidRDefault="00EB6ED4" w:rsidP="00234FB8">
      <w:pPr>
        <w:widowControl/>
        <w:numPr>
          <w:ilvl w:val="0"/>
          <w:numId w:val="12"/>
        </w:numPr>
        <w:adjustRightInd w:val="0"/>
        <w:jc w:val="both"/>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lang w:bidi="ar-SA"/>
        </w:rPr>
        <w:t>Is signed by a person legally authorized</w:t>
      </w:r>
      <w:r w:rsidRPr="00EB6ED4">
        <w:rPr>
          <w:rFonts w:ascii="Segoe UI" w:eastAsiaTheme="minorHAnsi" w:hAnsi="Segoe UI" w:cs="Segoe UI"/>
          <w:color w:val="000000"/>
          <w:sz w:val="20"/>
          <w:szCs w:val="20"/>
          <w:lang w:bidi="ar-SA"/>
        </w:rPr>
        <w:t xml:space="preserve"> to bind the Proposer to the representations in the response. In the case of a joint proposal, each Proposer must sign the transmittal letter. </w:t>
      </w:r>
    </w:p>
    <w:p w14:paraId="2CD6DAA4" w14:textId="282DC938" w:rsidR="00EB6ED4" w:rsidRPr="00EB6ED4" w:rsidRDefault="00EB6ED4" w:rsidP="00234FB8">
      <w:pPr>
        <w:widowControl/>
        <w:numPr>
          <w:ilvl w:val="0"/>
          <w:numId w:val="12"/>
        </w:numPr>
        <w:adjustRightInd w:val="0"/>
        <w:jc w:val="both"/>
        <w:rPr>
          <w:rFonts w:ascii="Segoe UI" w:eastAsiaTheme="minorHAnsi" w:hAnsi="Segoe UI" w:cs="Segoe UI"/>
          <w:color w:val="000000"/>
          <w:sz w:val="20"/>
          <w:szCs w:val="20"/>
          <w:lang w:bidi="ar-SA"/>
        </w:rPr>
      </w:pPr>
      <w:r w:rsidRPr="00EB6ED4">
        <w:rPr>
          <w:rFonts w:ascii="Segoe UI" w:eastAsiaTheme="minorHAnsi" w:hAnsi="Segoe UI" w:cs="Segoe UI"/>
          <w:color w:val="000000"/>
          <w:sz w:val="20"/>
          <w:szCs w:val="20"/>
          <w:lang w:bidi="ar-SA"/>
        </w:rPr>
        <w:t xml:space="preserve">The </w:t>
      </w:r>
      <w:r w:rsidR="00F434EF">
        <w:rPr>
          <w:rFonts w:ascii="Segoe UI" w:eastAsiaTheme="minorHAnsi" w:hAnsi="Segoe UI" w:cs="Segoe UI"/>
          <w:color w:val="000000"/>
          <w:sz w:val="20"/>
          <w:szCs w:val="20"/>
          <w:lang w:bidi="ar-SA"/>
        </w:rPr>
        <w:t>proposer</w:t>
      </w:r>
      <w:r w:rsidRPr="00EB6ED4">
        <w:rPr>
          <w:rFonts w:ascii="Segoe UI" w:eastAsiaTheme="minorHAnsi" w:hAnsi="Segoe UI" w:cs="Segoe UI"/>
          <w:color w:val="000000"/>
          <w:sz w:val="20"/>
          <w:szCs w:val="20"/>
          <w:lang w:bidi="ar-SA"/>
        </w:rPr>
        <w:t xml:space="preserve"> shall provide a statement of expertise, qualifications and experience in performing a targeted similar task. </w:t>
      </w:r>
    </w:p>
    <w:p w14:paraId="054FE7C9" w14:textId="4C71EADB" w:rsidR="008B7FA9" w:rsidRDefault="00EB6ED4" w:rsidP="00234FB8">
      <w:pPr>
        <w:widowControl/>
        <w:numPr>
          <w:ilvl w:val="0"/>
          <w:numId w:val="12"/>
        </w:numPr>
        <w:adjustRightInd w:val="0"/>
        <w:jc w:val="both"/>
        <w:rPr>
          <w:rFonts w:ascii="Segoe UI" w:eastAsiaTheme="minorHAnsi" w:hAnsi="Segoe UI" w:cs="Segoe UI"/>
          <w:color w:val="000000"/>
          <w:sz w:val="20"/>
          <w:szCs w:val="20"/>
          <w:lang w:bidi="ar-SA"/>
        </w:rPr>
      </w:pPr>
      <w:r w:rsidRPr="00EB6ED4">
        <w:rPr>
          <w:rFonts w:ascii="Segoe UI" w:eastAsiaTheme="minorHAnsi" w:hAnsi="Segoe UI" w:cs="Segoe UI"/>
          <w:color w:val="000000"/>
          <w:sz w:val="20"/>
          <w:szCs w:val="20"/>
          <w:lang w:bidi="ar-SA"/>
        </w:rPr>
        <w:t xml:space="preserve">Include a statement of acceptance of the terms and conditions of the contract resulting from this </w:t>
      </w:r>
      <w:r w:rsidR="005D4C93">
        <w:rPr>
          <w:rFonts w:ascii="Segoe UI" w:eastAsiaTheme="minorHAnsi" w:hAnsi="Segoe UI" w:cs="Segoe UI"/>
          <w:color w:val="000000"/>
          <w:sz w:val="20"/>
          <w:szCs w:val="20"/>
          <w:lang w:bidi="ar-SA"/>
        </w:rPr>
        <w:t>RFA</w:t>
      </w:r>
      <w:r w:rsidRPr="00EB6ED4">
        <w:rPr>
          <w:rFonts w:ascii="Segoe UI" w:eastAsiaTheme="minorHAnsi" w:hAnsi="Segoe UI" w:cs="Segoe UI"/>
          <w:color w:val="000000"/>
          <w:sz w:val="20"/>
          <w:szCs w:val="20"/>
          <w:lang w:bidi="ar-SA"/>
        </w:rPr>
        <w:t xml:space="preserve">. </w:t>
      </w:r>
    </w:p>
    <w:p w14:paraId="498E8BC9" w14:textId="78C64286" w:rsidR="00EB6ED4" w:rsidRPr="00EB6ED4" w:rsidRDefault="00EB6ED4" w:rsidP="00234FB8">
      <w:pPr>
        <w:widowControl/>
        <w:numPr>
          <w:ilvl w:val="0"/>
          <w:numId w:val="12"/>
        </w:numPr>
        <w:adjustRightInd w:val="0"/>
        <w:jc w:val="both"/>
        <w:rPr>
          <w:rFonts w:ascii="Segoe UI" w:eastAsiaTheme="minorHAnsi" w:hAnsi="Segoe UI" w:cs="Segoe UI"/>
          <w:color w:val="000000"/>
          <w:sz w:val="20"/>
          <w:szCs w:val="20"/>
          <w:lang w:bidi="ar-SA"/>
        </w:rPr>
      </w:pPr>
      <w:r w:rsidRPr="00EB6ED4">
        <w:rPr>
          <w:rFonts w:ascii="Segoe UI" w:eastAsiaTheme="minorHAnsi" w:hAnsi="Segoe UI" w:cs="Segoe UI"/>
          <w:color w:val="000000"/>
          <w:sz w:val="20"/>
          <w:szCs w:val="20"/>
          <w:lang w:bidi="ar-SA"/>
        </w:rPr>
        <w:t xml:space="preserve">If a Proposer takes exception to any of the proposed benefits, terms and conditions stated in this </w:t>
      </w:r>
      <w:r w:rsidR="005D4C93">
        <w:rPr>
          <w:rFonts w:ascii="Segoe UI" w:eastAsiaTheme="minorHAnsi" w:hAnsi="Segoe UI" w:cs="Segoe UI"/>
          <w:color w:val="000000"/>
          <w:sz w:val="20"/>
          <w:szCs w:val="20"/>
          <w:lang w:bidi="ar-SA"/>
        </w:rPr>
        <w:t>RFA</w:t>
      </w:r>
      <w:r w:rsidRPr="00EB6ED4">
        <w:rPr>
          <w:rFonts w:ascii="Segoe UI" w:eastAsiaTheme="minorHAnsi" w:hAnsi="Segoe UI" w:cs="Segoe UI"/>
          <w:color w:val="000000"/>
          <w:sz w:val="20"/>
          <w:szCs w:val="20"/>
          <w:lang w:bidi="ar-SA"/>
        </w:rPr>
        <w:t xml:space="preserve">, those exceptions must be noted in the appropriate section of the response. </w:t>
      </w:r>
    </w:p>
    <w:p w14:paraId="0AA21210" w14:textId="77777777" w:rsidR="00EB6ED4" w:rsidRPr="00EB6ED4" w:rsidRDefault="00EB6ED4" w:rsidP="00EB6ED4">
      <w:pPr>
        <w:widowControl/>
        <w:adjustRightInd w:val="0"/>
        <w:jc w:val="both"/>
        <w:rPr>
          <w:rFonts w:ascii="Segoe UI" w:eastAsiaTheme="minorHAnsi" w:hAnsi="Segoe UI" w:cs="Segoe UI"/>
          <w:color w:val="000000"/>
          <w:sz w:val="20"/>
          <w:szCs w:val="20"/>
          <w:lang w:bidi="ar-SA"/>
        </w:rPr>
      </w:pPr>
    </w:p>
    <w:p w14:paraId="0E465789" w14:textId="59A3AC44" w:rsidR="00EB6ED4" w:rsidRPr="001472D5" w:rsidRDefault="00EB6ED4" w:rsidP="00EB6ED4">
      <w:pPr>
        <w:widowControl/>
        <w:adjustRightInd w:val="0"/>
        <w:jc w:val="both"/>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lang w:bidi="ar-SA"/>
        </w:rPr>
        <w:t xml:space="preserve">SUMMARY OF PROPOSAL </w:t>
      </w:r>
    </w:p>
    <w:p w14:paraId="3B98DBA4" w14:textId="77777777" w:rsidR="00EB6ED4" w:rsidRPr="001472D5" w:rsidRDefault="00EB6ED4" w:rsidP="00234FB8">
      <w:pPr>
        <w:widowControl/>
        <w:numPr>
          <w:ilvl w:val="0"/>
          <w:numId w:val="13"/>
        </w:numPr>
        <w:adjustRightInd w:val="0"/>
        <w:ind w:left="720"/>
        <w:jc w:val="both"/>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lang w:bidi="ar-SA"/>
        </w:rPr>
        <w:t>A brief statement as to why the provider is uniquely qualified to provide requested services to EHN.</w:t>
      </w:r>
    </w:p>
    <w:p w14:paraId="722EF73F" w14:textId="77777777" w:rsidR="00EB6ED4" w:rsidRPr="001472D5" w:rsidRDefault="00EB6ED4" w:rsidP="00234FB8">
      <w:pPr>
        <w:widowControl/>
        <w:numPr>
          <w:ilvl w:val="0"/>
          <w:numId w:val="13"/>
        </w:numPr>
        <w:adjustRightInd w:val="0"/>
        <w:ind w:left="720"/>
        <w:jc w:val="both"/>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lang w:bidi="ar-SA"/>
        </w:rPr>
        <w:t>A brief summary highlighting the most important points of this proposal.</w:t>
      </w:r>
    </w:p>
    <w:p w14:paraId="0ED00F78" w14:textId="4DD6F9B6" w:rsidR="00EB6ED4" w:rsidRPr="001472D5" w:rsidRDefault="00EB6ED4" w:rsidP="00234FB8">
      <w:pPr>
        <w:widowControl/>
        <w:numPr>
          <w:ilvl w:val="0"/>
          <w:numId w:val="14"/>
        </w:numPr>
        <w:adjustRightInd w:val="0"/>
        <w:ind w:left="720"/>
        <w:jc w:val="both"/>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lang w:bidi="ar-SA"/>
        </w:rPr>
        <w:t xml:space="preserve">Detail your company's overall qualification and abilities to handle the specific items addressed in the response section of this </w:t>
      </w:r>
      <w:r w:rsidR="005D4C93">
        <w:rPr>
          <w:rFonts w:ascii="Segoe UI" w:eastAsiaTheme="minorHAnsi" w:hAnsi="Segoe UI" w:cs="Segoe UI"/>
          <w:color w:val="000000"/>
          <w:sz w:val="20"/>
          <w:szCs w:val="20"/>
          <w:lang w:bidi="ar-SA"/>
        </w:rPr>
        <w:t>RFA</w:t>
      </w:r>
      <w:r w:rsidRPr="001472D5">
        <w:rPr>
          <w:rFonts w:ascii="Segoe UI" w:eastAsiaTheme="minorHAnsi" w:hAnsi="Segoe UI" w:cs="Segoe UI"/>
          <w:color w:val="000000"/>
          <w:sz w:val="20"/>
          <w:szCs w:val="20"/>
          <w:lang w:bidi="ar-SA"/>
        </w:rPr>
        <w:t>.</w:t>
      </w:r>
    </w:p>
    <w:p w14:paraId="5EEE3181" w14:textId="77777777" w:rsidR="00EB6ED4" w:rsidRPr="001472D5" w:rsidRDefault="00EB6ED4" w:rsidP="00234FB8">
      <w:pPr>
        <w:widowControl/>
        <w:numPr>
          <w:ilvl w:val="0"/>
          <w:numId w:val="14"/>
        </w:numPr>
        <w:adjustRightInd w:val="0"/>
        <w:ind w:left="720"/>
        <w:jc w:val="both"/>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rPr>
        <w:t>Along with narrative detailing the qualifications of your company, please list the qualifications, physical location, and background of the personnel who will be directly involved with this account.</w:t>
      </w:r>
    </w:p>
    <w:p w14:paraId="72EE0391" w14:textId="77777777" w:rsidR="00EB6ED4" w:rsidRPr="001472D5" w:rsidRDefault="00EB6ED4" w:rsidP="00234FB8">
      <w:pPr>
        <w:widowControl/>
        <w:numPr>
          <w:ilvl w:val="0"/>
          <w:numId w:val="14"/>
        </w:numPr>
        <w:adjustRightInd w:val="0"/>
        <w:ind w:left="720"/>
        <w:jc w:val="both"/>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rPr>
        <w:lastRenderedPageBreak/>
        <w:t>Provide a statement that criminal background checks have been conducted, or will be conducted prior to the start of services, on all employees who will be working on the EHN account. It shall be the provider's responsibility to provide for the safety of workers and the public in compliance with the requirements of insurance and public health and safety. Emergence Health Network requires all workers on-site to have a company badge and to sign in at each facility they are performing work at. A State level background check with the Texas Department of Public Safety to also include Sex offender and fingerprinting data must be completed and turned into the Department of Human Resources prior to working on EHN sites. EHN has the right to remove workers who are not in compliance with these safety requirements.</w:t>
      </w:r>
    </w:p>
    <w:p w14:paraId="300BCC7C" w14:textId="77777777" w:rsidR="00EB6ED4" w:rsidRPr="001472D5" w:rsidRDefault="00EB6ED4" w:rsidP="00234FB8">
      <w:pPr>
        <w:widowControl/>
        <w:numPr>
          <w:ilvl w:val="0"/>
          <w:numId w:val="14"/>
        </w:numPr>
        <w:adjustRightInd w:val="0"/>
        <w:ind w:left="720"/>
        <w:jc w:val="both"/>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rPr>
        <w:t>If applicable provide a list of all your current group health governmental clients along with contact, number of employees, and years of service.</w:t>
      </w:r>
    </w:p>
    <w:p w14:paraId="4FB07FCC" w14:textId="131B1F38" w:rsidR="00EB6ED4" w:rsidRPr="001472D5" w:rsidRDefault="00EB6ED4" w:rsidP="00234FB8">
      <w:pPr>
        <w:widowControl/>
        <w:numPr>
          <w:ilvl w:val="0"/>
          <w:numId w:val="14"/>
        </w:numPr>
        <w:adjustRightInd w:val="0"/>
        <w:ind w:left="720"/>
        <w:jc w:val="both"/>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lang w:bidi="ar-SA"/>
        </w:rPr>
        <w:t xml:space="preserve">If applicable </w:t>
      </w:r>
      <w:r w:rsidRPr="001472D5">
        <w:rPr>
          <w:rFonts w:ascii="Segoe UI" w:eastAsiaTheme="minorHAnsi" w:hAnsi="Segoe UI" w:cs="Segoe UI"/>
          <w:color w:val="000000"/>
          <w:sz w:val="20"/>
          <w:szCs w:val="20"/>
        </w:rPr>
        <w:t>proposer must disclose if it is involved in any current or pending litigation. Disclosure will NOT be grounds for a</w:t>
      </w:r>
      <w:r w:rsidR="0065787C" w:rsidRPr="001472D5">
        <w:rPr>
          <w:rFonts w:ascii="Segoe UI" w:eastAsiaTheme="minorHAnsi" w:hAnsi="Segoe UI" w:cs="Segoe UI"/>
          <w:color w:val="000000"/>
          <w:sz w:val="20"/>
          <w:szCs w:val="20"/>
        </w:rPr>
        <w:t>u</w:t>
      </w:r>
      <w:r w:rsidRPr="001472D5">
        <w:rPr>
          <w:rFonts w:ascii="Segoe UI" w:eastAsiaTheme="minorHAnsi" w:hAnsi="Segoe UI" w:cs="Segoe UI"/>
          <w:color w:val="000000"/>
          <w:sz w:val="20"/>
          <w:szCs w:val="20"/>
        </w:rPr>
        <w:t>tomatic disqualification of Offeror; however, failure to disclose will be grounds for termination and seeking of remedies allowed by law or equity</w:t>
      </w:r>
    </w:p>
    <w:p w14:paraId="41238B47" w14:textId="77777777" w:rsidR="00EB6ED4" w:rsidRPr="001472D5" w:rsidRDefault="00EB6ED4" w:rsidP="00234FB8">
      <w:pPr>
        <w:widowControl/>
        <w:numPr>
          <w:ilvl w:val="0"/>
          <w:numId w:val="14"/>
        </w:numPr>
        <w:adjustRightInd w:val="0"/>
        <w:ind w:left="720"/>
        <w:jc w:val="both"/>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rPr>
        <w:t xml:space="preserve">Technical Information and infrastructure requirements - In this section, Emergence Health Network is looking for detailed technical information about your software solution, as well as the infrastructure requirements needed to successfully deploy your application. Please detail the hardware, network, and communication infrastructure requirements and third-party software needed to support your application, as well as any other technical information you deem necessary to understand how to fully deploy and support your application. </w:t>
      </w:r>
    </w:p>
    <w:p w14:paraId="52197799" w14:textId="360E13BB" w:rsidR="00EB6ED4" w:rsidRPr="001472D5" w:rsidRDefault="00EB6ED4" w:rsidP="00EB6ED4">
      <w:pPr>
        <w:widowControl/>
        <w:adjustRightInd w:val="0"/>
        <w:jc w:val="both"/>
        <w:rPr>
          <w:rFonts w:ascii="Segoe UI" w:eastAsiaTheme="minorHAnsi" w:hAnsi="Segoe UI" w:cs="Segoe UI"/>
          <w:color w:val="000000"/>
          <w:sz w:val="20"/>
          <w:szCs w:val="20"/>
          <w:lang w:bidi="ar-SA"/>
        </w:rPr>
      </w:pPr>
    </w:p>
    <w:p w14:paraId="7873CEA1" w14:textId="77777777" w:rsidR="00EB6ED4" w:rsidRPr="001472D5" w:rsidRDefault="00EB6ED4" w:rsidP="00EB6ED4">
      <w:pPr>
        <w:widowControl/>
        <w:adjustRightInd w:val="0"/>
        <w:jc w:val="both"/>
        <w:rPr>
          <w:rFonts w:ascii="Segoe UI" w:eastAsiaTheme="minorHAnsi" w:hAnsi="Segoe UI" w:cs="Segoe UI"/>
          <w:color w:val="000000"/>
          <w:sz w:val="20"/>
          <w:szCs w:val="20"/>
        </w:rPr>
      </w:pPr>
      <w:r w:rsidRPr="001472D5">
        <w:rPr>
          <w:rFonts w:ascii="Segoe UI" w:eastAsiaTheme="minorHAnsi" w:hAnsi="Segoe UI" w:cs="Segoe UI"/>
          <w:color w:val="000000"/>
          <w:sz w:val="20"/>
          <w:szCs w:val="20"/>
        </w:rPr>
        <w:t>OPTIONAL FEATURES, PRODUCTS, AND SUPPLEMENTAL SERVICES</w:t>
      </w:r>
    </w:p>
    <w:p w14:paraId="0DCAE22A" w14:textId="2E84A9E5" w:rsidR="00EB6ED4" w:rsidRPr="001472D5" w:rsidRDefault="00EB6ED4" w:rsidP="00EB6ED4">
      <w:pPr>
        <w:widowControl/>
        <w:adjustRightInd w:val="0"/>
        <w:jc w:val="both"/>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lang w:bidi="ar-SA"/>
        </w:rPr>
        <w:t xml:space="preserve">Respondents are encouraged to submit and describe in detail in their </w:t>
      </w:r>
      <w:r w:rsidR="008B7FA9">
        <w:rPr>
          <w:rFonts w:ascii="Segoe UI" w:eastAsiaTheme="minorHAnsi" w:hAnsi="Segoe UI" w:cs="Segoe UI"/>
          <w:color w:val="000000"/>
          <w:sz w:val="20"/>
          <w:szCs w:val="20"/>
          <w:lang w:bidi="ar-SA"/>
        </w:rPr>
        <w:t>O</w:t>
      </w:r>
      <w:r w:rsidR="008B7FA9" w:rsidRPr="001472D5">
        <w:rPr>
          <w:rFonts w:ascii="Segoe UI" w:eastAsiaTheme="minorHAnsi" w:hAnsi="Segoe UI" w:cs="Segoe UI"/>
          <w:color w:val="000000"/>
          <w:sz w:val="20"/>
          <w:szCs w:val="20"/>
          <w:lang w:bidi="ar-SA"/>
        </w:rPr>
        <w:t>ffer</w:t>
      </w:r>
      <w:r w:rsidRPr="001472D5">
        <w:rPr>
          <w:rFonts w:ascii="Segoe UI" w:eastAsiaTheme="minorHAnsi" w:hAnsi="Segoe UI" w:cs="Segoe UI"/>
          <w:color w:val="000000"/>
          <w:sz w:val="20"/>
          <w:szCs w:val="20"/>
          <w:lang w:bidi="ar-SA"/>
        </w:rPr>
        <w:t xml:space="preserve"> optional features, products or services that would benefit EHN but are not part of the minimum requirements of this </w:t>
      </w:r>
      <w:r w:rsidR="005D4C93">
        <w:rPr>
          <w:rFonts w:ascii="Segoe UI" w:eastAsiaTheme="minorHAnsi" w:hAnsi="Segoe UI" w:cs="Segoe UI"/>
          <w:color w:val="000000"/>
          <w:sz w:val="20"/>
          <w:szCs w:val="20"/>
          <w:lang w:bidi="ar-SA"/>
        </w:rPr>
        <w:t>RFA</w:t>
      </w:r>
      <w:r w:rsidRPr="001472D5">
        <w:rPr>
          <w:rFonts w:ascii="Segoe UI" w:eastAsiaTheme="minorHAnsi" w:hAnsi="Segoe UI" w:cs="Segoe UI"/>
          <w:color w:val="000000"/>
          <w:sz w:val="20"/>
          <w:szCs w:val="20"/>
          <w:lang w:bidi="ar-SA"/>
        </w:rPr>
        <w:t xml:space="preserve">. Optional features, products, and services, may include additional training, additional maintenance, perpetual software licenses, increased service levels, alternative pricing options, etc. In its Offer, Respondent must describe with specificity any proposed optional features, products, or services. For pricing associated with optional items that exceed the minimum requirements of this </w:t>
      </w:r>
      <w:r w:rsidR="005D4C93">
        <w:rPr>
          <w:rFonts w:ascii="Segoe UI" w:eastAsiaTheme="minorHAnsi" w:hAnsi="Segoe UI" w:cs="Segoe UI"/>
          <w:color w:val="000000"/>
          <w:sz w:val="20"/>
          <w:szCs w:val="20"/>
          <w:lang w:bidi="ar-SA"/>
        </w:rPr>
        <w:t>RFA</w:t>
      </w:r>
      <w:r w:rsidRPr="001472D5">
        <w:rPr>
          <w:rFonts w:ascii="Segoe UI" w:eastAsiaTheme="minorHAnsi" w:hAnsi="Segoe UI" w:cs="Segoe UI"/>
          <w:color w:val="000000"/>
          <w:sz w:val="20"/>
          <w:szCs w:val="20"/>
          <w:lang w:bidi="ar-SA"/>
        </w:rPr>
        <w:t xml:space="preserve">, Respondent must include the </w:t>
      </w:r>
      <w:r w:rsidR="00495E82" w:rsidRPr="001472D5">
        <w:rPr>
          <w:rFonts w:ascii="Segoe UI" w:eastAsiaTheme="minorHAnsi" w:hAnsi="Segoe UI" w:cs="Segoe UI"/>
          <w:color w:val="000000"/>
          <w:sz w:val="20"/>
          <w:szCs w:val="20"/>
          <w:lang w:bidi="ar-SA"/>
        </w:rPr>
        <w:t>line-item</w:t>
      </w:r>
      <w:r w:rsidRPr="001472D5">
        <w:rPr>
          <w:rFonts w:ascii="Segoe UI" w:eastAsiaTheme="minorHAnsi" w:hAnsi="Segoe UI" w:cs="Segoe UI"/>
          <w:color w:val="000000"/>
          <w:sz w:val="20"/>
          <w:szCs w:val="20"/>
          <w:lang w:bidi="ar-SA"/>
        </w:rPr>
        <w:t xml:space="preserve"> cost associated with each proposed optional feature, product, or service on a separate Pricing Worksheet titled "Optional Features, Products, and Services". </w:t>
      </w:r>
    </w:p>
    <w:p w14:paraId="5517BD08" w14:textId="0ABBBC6B" w:rsidR="00EB6ED4" w:rsidRPr="001472D5" w:rsidRDefault="00EB6ED4" w:rsidP="00EB6ED4">
      <w:pPr>
        <w:widowControl/>
        <w:adjustRightInd w:val="0"/>
        <w:jc w:val="both"/>
        <w:rPr>
          <w:rFonts w:ascii="Segoe UI" w:eastAsiaTheme="minorHAnsi" w:hAnsi="Segoe UI" w:cs="Segoe UI"/>
          <w:color w:val="000000"/>
          <w:sz w:val="20"/>
          <w:szCs w:val="20"/>
          <w:lang w:bidi="ar-SA"/>
        </w:rPr>
      </w:pPr>
    </w:p>
    <w:p w14:paraId="56059D72" w14:textId="77777777" w:rsidR="00D17850" w:rsidRPr="001472D5" w:rsidRDefault="00D17850" w:rsidP="00D17850">
      <w:pPr>
        <w:widowControl/>
        <w:adjustRightInd w:val="0"/>
        <w:jc w:val="both"/>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lang w:bidi="ar-SA"/>
        </w:rPr>
        <w:t>INSURANCE COVERAGES</w:t>
      </w:r>
    </w:p>
    <w:p w14:paraId="3075FE66" w14:textId="1F355FE3" w:rsidR="00D17850" w:rsidRPr="00D17850" w:rsidRDefault="00D17850" w:rsidP="00D17850">
      <w:pPr>
        <w:widowControl/>
        <w:adjustRightInd w:val="0"/>
        <w:jc w:val="both"/>
        <w:rPr>
          <w:rFonts w:ascii="Segoe UI" w:eastAsiaTheme="minorHAnsi" w:hAnsi="Segoe UI" w:cs="Segoe UI"/>
          <w:color w:val="000000"/>
          <w:sz w:val="20"/>
          <w:szCs w:val="20"/>
          <w:lang w:bidi="ar-SA"/>
        </w:rPr>
      </w:pPr>
      <w:r w:rsidRPr="00D17850">
        <w:rPr>
          <w:rFonts w:ascii="Segoe UI" w:eastAsiaTheme="minorHAnsi" w:hAnsi="Segoe UI" w:cs="Segoe UI"/>
          <w:color w:val="000000"/>
          <w:sz w:val="20"/>
          <w:szCs w:val="20"/>
          <w:lang w:bidi="ar-SA"/>
        </w:rPr>
        <w:t xml:space="preserve">Proposers must have insurance coverages as noted elsewhere in this </w:t>
      </w:r>
      <w:r w:rsidR="005D4C93">
        <w:rPr>
          <w:rFonts w:ascii="Segoe UI" w:eastAsiaTheme="minorHAnsi" w:hAnsi="Segoe UI" w:cs="Segoe UI"/>
          <w:color w:val="000000"/>
          <w:sz w:val="20"/>
          <w:szCs w:val="20"/>
          <w:lang w:bidi="ar-SA"/>
        </w:rPr>
        <w:t>RFA</w:t>
      </w:r>
      <w:r w:rsidRPr="00D17850">
        <w:rPr>
          <w:rFonts w:ascii="Segoe UI" w:eastAsiaTheme="minorHAnsi" w:hAnsi="Segoe UI" w:cs="Segoe UI"/>
          <w:color w:val="000000"/>
          <w:sz w:val="20"/>
          <w:szCs w:val="20"/>
          <w:lang w:bidi="ar-SA"/>
        </w:rPr>
        <w:t xml:space="preserve">. Certificates of insurance must be provided immediately after notice of award or include with the </w:t>
      </w:r>
      <w:r w:rsidR="005D4C93">
        <w:rPr>
          <w:rFonts w:ascii="Segoe UI" w:eastAsiaTheme="minorHAnsi" w:hAnsi="Segoe UI" w:cs="Segoe UI"/>
          <w:color w:val="000000"/>
          <w:sz w:val="20"/>
          <w:szCs w:val="20"/>
          <w:lang w:bidi="ar-SA"/>
        </w:rPr>
        <w:t>RFA</w:t>
      </w:r>
      <w:r w:rsidRPr="00D17850">
        <w:rPr>
          <w:rFonts w:ascii="Segoe UI" w:eastAsiaTheme="minorHAnsi" w:hAnsi="Segoe UI" w:cs="Segoe UI"/>
          <w:color w:val="000000"/>
          <w:sz w:val="20"/>
          <w:szCs w:val="20"/>
          <w:lang w:bidi="ar-SA"/>
        </w:rPr>
        <w:t xml:space="preserve">. </w:t>
      </w:r>
    </w:p>
    <w:p w14:paraId="39AD5CAE" w14:textId="77777777" w:rsidR="00D17850" w:rsidRPr="00D17850" w:rsidRDefault="00D17850" w:rsidP="00D17850">
      <w:pPr>
        <w:widowControl/>
        <w:adjustRightInd w:val="0"/>
        <w:jc w:val="both"/>
        <w:rPr>
          <w:rFonts w:ascii="Segoe UI" w:eastAsiaTheme="minorHAnsi" w:hAnsi="Segoe UI" w:cs="Segoe UI"/>
          <w:color w:val="000000"/>
          <w:sz w:val="20"/>
          <w:szCs w:val="20"/>
          <w:lang w:bidi="ar-SA"/>
        </w:rPr>
      </w:pPr>
    </w:p>
    <w:p w14:paraId="4AC95FF1" w14:textId="4785DA94" w:rsidR="00D17850" w:rsidRPr="001472D5" w:rsidRDefault="00D17850" w:rsidP="00D17850">
      <w:pPr>
        <w:widowControl/>
        <w:adjustRightInd w:val="0"/>
        <w:jc w:val="both"/>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lang w:bidi="ar-SA"/>
        </w:rPr>
        <w:t xml:space="preserve">FINANCIAL CONSIDERATION </w:t>
      </w:r>
    </w:p>
    <w:p w14:paraId="30A21CA8" w14:textId="6C00928B" w:rsidR="00471A39" w:rsidRDefault="00D17850" w:rsidP="005662F3">
      <w:pPr>
        <w:widowControl/>
        <w:adjustRightInd w:val="0"/>
        <w:jc w:val="both"/>
        <w:rPr>
          <w:rFonts w:ascii="Segoe UI" w:eastAsiaTheme="minorHAnsi" w:hAnsi="Segoe UI" w:cs="Segoe UI"/>
          <w:color w:val="000000"/>
          <w:sz w:val="20"/>
          <w:szCs w:val="20"/>
        </w:rPr>
      </w:pPr>
      <w:r w:rsidRPr="001472D5">
        <w:rPr>
          <w:rFonts w:ascii="Segoe UI" w:eastAsiaTheme="minorHAnsi" w:hAnsi="Segoe UI" w:cs="Segoe UI"/>
          <w:color w:val="000000"/>
          <w:sz w:val="20"/>
          <w:szCs w:val="20"/>
        </w:rPr>
        <w:t>Include a copy of your latest annual report</w:t>
      </w:r>
      <w:r w:rsidR="00CE1211">
        <w:rPr>
          <w:rFonts w:ascii="Segoe UI" w:eastAsiaTheme="minorHAnsi" w:hAnsi="Segoe UI" w:cs="Segoe UI"/>
          <w:color w:val="000000"/>
          <w:sz w:val="20"/>
          <w:szCs w:val="20"/>
        </w:rPr>
        <w:t xml:space="preserve">, financial statement </w:t>
      </w:r>
      <w:r w:rsidRPr="001472D5">
        <w:rPr>
          <w:rFonts w:ascii="Segoe UI" w:eastAsiaTheme="minorHAnsi" w:hAnsi="Segoe UI" w:cs="Segoe UI"/>
          <w:color w:val="000000"/>
          <w:sz w:val="20"/>
          <w:szCs w:val="20"/>
        </w:rPr>
        <w:t xml:space="preserve">or other comparable documentation. As evidenced by the financial information requested of each contractor, indication that the contractor, or contractors, are financially stable and able to provide related services in its entirety. </w:t>
      </w:r>
    </w:p>
    <w:p w14:paraId="6D02BDA7" w14:textId="77777777" w:rsidR="004C379A" w:rsidRPr="004C379A" w:rsidRDefault="004C379A" w:rsidP="005662F3">
      <w:pPr>
        <w:widowControl/>
        <w:adjustRightInd w:val="0"/>
        <w:jc w:val="both"/>
        <w:rPr>
          <w:rFonts w:ascii="Segoe UI" w:eastAsiaTheme="minorHAnsi" w:hAnsi="Segoe UI" w:cs="Segoe UI"/>
          <w:color w:val="000000"/>
          <w:sz w:val="20"/>
          <w:szCs w:val="20"/>
        </w:rPr>
      </w:pPr>
    </w:p>
    <w:p w14:paraId="755A8E87" w14:textId="57CEB928" w:rsidR="005662F3" w:rsidRPr="005662F3" w:rsidRDefault="005662F3" w:rsidP="005662F3">
      <w:pPr>
        <w:widowControl/>
        <w:adjustRightInd w:val="0"/>
        <w:jc w:val="both"/>
        <w:rPr>
          <w:rFonts w:ascii="Segoe UI" w:eastAsiaTheme="minorHAnsi" w:hAnsi="Segoe UI" w:cs="Segoe UI"/>
          <w:bCs/>
          <w:color w:val="000000"/>
          <w:sz w:val="20"/>
          <w:szCs w:val="20"/>
        </w:rPr>
      </w:pPr>
      <w:r w:rsidRPr="005662F3">
        <w:rPr>
          <w:rFonts w:ascii="Segoe UI" w:eastAsiaTheme="minorHAnsi" w:hAnsi="Segoe UI" w:cs="Segoe UI"/>
          <w:bCs/>
          <w:color w:val="000000"/>
          <w:sz w:val="20"/>
          <w:szCs w:val="20"/>
        </w:rPr>
        <w:t>QUALITY ASSURANCE</w:t>
      </w:r>
    </w:p>
    <w:p w14:paraId="2E1AB740" w14:textId="77777777" w:rsidR="005662F3" w:rsidRPr="005662F3" w:rsidRDefault="005662F3" w:rsidP="005662F3">
      <w:pPr>
        <w:widowControl/>
        <w:adjustRightInd w:val="0"/>
        <w:jc w:val="both"/>
        <w:rPr>
          <w:rFonts w:ascii="Segoe UI" w:eastAsiaTheme="minorHAnsi" w:hAnsi="Segoe UI" w:cs="Segoe UI"/>
          <w:color w:val="000000"/>
          <w:sz w:val="20"/>
          <w:szCs w:val="20"/>
        </w:rPr>
      </w:pPr>
      <w:r w:rsidRPr="005662F3">
        <w:rPr>
          <w:rFonts w:ascii="Segoe UI" w:eastAsiaTheme="minorHAnsi" w:hAnsi="Segoe UI" w:cs="Segoe UI"/>
          <w:color w:val="000000"/>
          <w:sz w:val="20"/>
          <w:szCs w:val="20"/>
        </w:rPr>
        <w:t xml:space="preserve">EHN reserves the right under </w:t>
      </w:r>
      <w:r w:rsidRPr="005662F3">
        <w:rPr>
          <w:rFonts w:ascii="Segoe UI" w:eastAsiaTheme="minorHAnsi" w:hAnsi="Segoe UI" w:cs="Segoe UI"/>
          <w:color w:val="000000"/>
          <w:sz w:val="20"/>
          <w:szCs w:val="20"/>
          <w:lang w:val="en" w:bidi="ar-SA"/>
        </w:rPr>
        <w:t>34 Texas Administrative Code (TAC), §20.509 to evaluate and report vendor performance. EHN may evaluate the contractor’s performance based on:</w:t>
      </w:r>
    </w:p>
    <w:p w14:paraId="51F4D383" w14:textId="77777777" w:rsidR="005662F3" w:rsidRPr="005662F3" w:rsidRDefault="005662F3" w:rsidP="005662F3">
      <w:pPr>
        <w:widowControl/>
        <w:numPr>
          <w:ilvl w:val="0"/>
          <w:numId w:val="28"/>
        </w:numPr>
        <w:adjustRightInd w:val="0"/>
        <w:jc w:val="both"/>
        <w:rPr>
          <w:rFonts w:ascii="Segoe UI" w:eastAsiaTheme="minorHAnsi" w:hAnsi="Segoe UI" w:cs="Segoe UI"/>
          <w:color w:val="000000"/>
          <w:sz w:val="20"/>
          <w:szCs w:val="20"/>
        </w:rPr>
      </w:pPr>
      <w:r w:rsidRPr="005662F3">
        <w:rPr>
          <w:rFonts w:ascii="Segoe UI" w:eastAsiaTheme="minorHAnsi" w:hAnsi="Segoe UI" w:cs="Segoe UI"/>
          <w:color w:val="000000"/>
          <w:sz w:val="20"/>
          <w:szCs w:val="20"/>
        </w:rPr>
        <w:t xml:space="preserve">Information prepared by EHN in planning the procurement that assessed the need for the purchase together with the specifications for the good or service and the criteria to evaluate the responses resulting in an award and </w:t>
      </w:r>
      <w:proofErr w:type="gramStart"/>
      <w:r w:rsidRPr="005662F3">
        <w:rPr>
          <w:rFonts w:ascii="Segoe UI" w:eastAsiaTheme="minorHAnsi" w:hAnsi="Segoe UI" w:cs="Segoe UI"/>
          <w:color w:val="000000"/>
          <w:sz w:val="20"/>
          <w:szCs w:val="20"/>
        </w:rPr>
        <w:t>contract;</w:t>
      </w:r>
      <w:proofErr w:type="gramEnd"/>
    </w:p>
    <w:p w14:paraId="38632A72" w14:textId="77777777" w:rsidR="005662F3" w:rsidRPr="005662F3" w:rsidRDefault="005662F3" w:rsidP="005662F3">
      <w:pPr>
        <w:widowControl/>
        <w:numPr>
          <w:ilvl w:val="0"/>
          <w:numId w:val="28"/>
        </w:numPr>
        <w:adjustRightInd w:val="0"/>
        <w:jc w:val="both"/>
        <w:rPr>
          <w:rFonts w:ascii="Segoe UI" w:eastAsiaTheme="minorHAnsi" w:hAnsi="Segoe UI" w:cs="Segoe UI"/>
          <w:color w:val="000000"/>
          <w:sz w:val="20"/>
          <w:szCs w:val="20"/>
        </w:rPr>
      </w:pPr>
      <w:r w:rsidRPr="005662F3">
        <w:rPr>
          <w:rFonts w:ascii="Segoe UI" w:eastAsiaTheme="minorHAnsi" w:hAnsi="Segoe UI" w:cs="Segoe UI"/>
          <w:color w:val="000000"/>
          <w:sz w:val="20"/>
          <w:szCs w:val="20"/>
        </w:rPr>
        <w:t xml:space="preserve">Compliance with the material terms of the </w:t>
      </w:r>
      <w:proofErr w:type="gramStart"/>
      <w:r w:rsidRPr="005662F3">
        <w:rPr>
          <w:rFonts w:ascii="Segoe UI" w:eastAsiaTheme="minorHAnsi" w:hAnsi="Segoe UI" w:cs="Segoe UI"/>
          <w:color w:val="000000"/>
          <w:sz w:val="20"/>
          <w:szCs w:val="20"/>
        </w:rPr>
        <w:t>contract;</w:t>
      </w:r>
      <w:proofErr w:type="gramEnd"/>
    </w:p>
    <w:p w14:paraId="4F6039CB" w14:textId="77777777" w:rsidR="005662F3" w:rsidRPr="005662F3" w:rsidRDefault="005662F3" w:rsidP="005662F3">
      <w:pPr>
        <w:widowControl/>
        <w:numPr>
          <w:ilvl w:val="0"/>
          <w:numId w:val="28"/>
        </w:numPr>
        <w:adjustRightInd w:val="0"/>
        <w:jc w:val="both"/>
        <w:rPr>
          <w:rFonts w:ascii="Segoe UI" w:eastAsiaTheme="minorHAnsi" w:hAnsi="Segoe UI" w:cs="Segoe UI"/>
          <w:color w:val="000000"/>
          <w:sz w:val="20"/>
          <w:szCs w:val="20"/>
        </w:rPr>
      </w:pPr>
      <w:r w:rsidRPr="005662F3">
        <w:rPr>
          <w:rFonts w:ascii="Segoe UI" w:eastAsiaTheme="minorHAnsi" w:hAnsi="Segoe UI" w:cs="Segoe UI"/>
          <w:color w:val="000000"/>
          <w:sz w:val="20"/>
          <w:szCs w:val="20"/>
        </w:rPr>
        <w:t>Ability to correct instances of contractual non-compliance; and</w:t>
      </w:r>
    </w:p>
    <w:p w14:paraId="39960D8B" w14:textId="77777777" w:rsidR="005662F3" w:rsidRPr="005662F3" w:rsidRDefault="005662F3" w:rsidP="005662F3">
      <w:pPr>
        <w:widowControl/>
        <w:numPr>
          <w:ilvl w:val="0"/>
          <w:numId w:val="28"/>
        </w:numPr>
        <w:adjustRightInd w:val="0"/>
        <w:jc w:val="both"/>
        <w:rPr>
          <w:rFonts w:ascii="Segoe UI" w:eastAsiaTheme="minorHAnsi" w:hAnsi="Segoe UI" w:cs="Segoe UI"/>
          <w:color w:val="000000"/>
          <w:sz w:val="20"/>
          <w:szCs w:val="20"/>
        </w:rPr>
      </w:pPr>
      <w:r w:rsidRPr="005662F3">
        <w:rPr>
          <w:rFonts w:ascii="Segoe UI" w:eastAsiaTheme="minorHAnsi" w:hAnsi="Segoe UI" w:cs="Segoe UI"/>
          <w:color w:val="000000"/>
          <w:sz w:val="20"/>
          <w:szCs w:val="20"/>
        </w:rPr>
        <w:lastRenderedPageBreak/>
        <w:t>Other evaluation criteria as deemed necessary.</w:t>
      </w:r>
    </w:p>
    <w:p w14:paraId="4C925D72" w14:textId="77777777" w:rsidR="005662F3" w:rsidRPr="005662F3" w:rsidRDefault="005662F3" w:rsidP="005662F3">
      <w:pPr>
        <w:widowControl/>
        <w:adjustRightInd w:val="0"/>
        <w:jc w:val="both"/>
        <w:rPr>
          <w:rFonts w:ascii="Segoe UI" w:eastAsiaTheme="minorHAnsi" w:hAnsi="Segoe UI" w:cs="Segoe UI"/>
          <w:color w:val="000000"/>
          <w:sz w:val="20"/>
          <w:szCs w:val="20"/>
        </w:rPr>
      </w:pPr>
    </w:p>
    <w:p w14:paraId="2BABCAFA" w14:textId="77777777" w:rsidR="008A795E" w:rsidRPr="001472D5" w:rsidRDefault="008A795E" w:rsidP="008A795E">
      <w:pPr>
        <w:widowControl/>
        <w:adjustRightInd w:val="0"/>
        <w:jc w:val="both"/>
        <w:rPr>
          <w:rFonts w:ascii="Segoe UI" w:eastAsiaTheme="minorHAnsi" w:hAnsi="Segoe UI" w:cs="Segoe UI"/>
          <w:color w:val="000000"/>
          <w:sz w:val="20"/>
          <w:szCs w:val="20"/>
        </w:rPr>
      </w:pPr>
      <w:r w:rsidRPr="001472D5">
        <w:rPr>
          <w:rFonts w:ascii="Segoe UI" w:eastAsiaTheme="minorHAnsi" w:hAnsi="Segoe UI" w:cs="Segoe UI"/>
          <w:color w:val="000000"/>
          <w:sz w:val="20"/>
          <w:szCs w:val="20"/>
        </w:rPr>
        <w:t>CUSTOMER REFERENCES</w:t>
      </w:r>
    </w:p>
    <w:p w14:paraId="7896985B" w14:textId="36E7787C" w:rsidR="008A795E" w:rsidRPr="008A795E" w:rsidRDefault="008A795E" w:rsidP="008A795E">
      <w:pPr>
        <w:widowControl/>
        <w:adjustRightInd w:val="0"/>
        <w:jc w:val="both"/>
        <w:rPr>
          <w:rFonts w:ascii="Segoe UI" w:eastAsiaTheme="minorHAnsi" w:hAnsi="Segoe UI" w:cs="Segoe UI"/>
          <w:color w:val="000000"/>
          <w:sz w:val="20"/>
          <w:szCs w:val="20"/>
        </w:rPr>
      </w:pPr>
      <w:r w:rsidRPr="001472D5">
        <w:rPr>
          <w:rFonts w:ascii="Segoe UI" w:eastAsiaTheme="minorHAnsi" w:hAnsi="Segoe UI" w:cs="Segoe UI"/>
          <w:color w:val="000000"/>
          <w:sz w:val="20"/>
          <w:szCs w:val="20"/>
        </w:rPr>
        <w:t>Provide a minimum of three (3) customer</w:t>
      </w:r>
      <w:r w:rsidRPr="008A795E">
        <w:rPr>
          <w:rFonts w:ascii="Segoe UI" w:eastAsiaTheme="minorHAnsi" w:hAnsi="Segoe UI" w:cs="Segoe UI"/>
          <w:color w:val="000000"/>
          <w:sz w:val="20"/>
          <w:szCs w:val="20"/>
        </w:rPr>
        <w:t xml:space="preserve"> references </w:t>
      </w:r>
      <w:proofErr w:type="gramStart"/>
      <w:r w:rsidRPr="008A795E">
        <w:rPr>
          <w:rFonts w:ascii="Segoe UI" w:eastAsiaTheme="minorHAnsi" w:hAnsi="Segoe UI" w:cs="Segoe UI"/>
          <w:color w:val="000000"/>
          <w:sz w:val="20"/>
          <w:szCs w:val="20"/>
        </w:rPr>
        <w:t>similar to</w:t>
      </w:r>
      <w:proofErr w:type="gramEnd"/>
      <w:r w:rsidRPr="008A795E">
        <w:rPr>
          <w:rFonts w:ascii="Segoe UI" w:eastAsiaTheme="minorHAnsi" w:hAnsi="Segoe UI" w:cs="Segoe UI"/>
          <w:color w:val="000000"/>
          <w:sz w:val="20"/>
          <w:szCs w:val="20"/>
        </w:rPr>
        <w:t xml:space="preserve"> the goods or services sought under this </w:t>
      </w:r>
      <w:r w:rsidR="005D4C93">
        <w:rPr>
          <w:rFonts w:ascii="Segoe UI" w:eastAsiaTheme="minorHAnsi" w:hAnsi="Segoe UI" w:cs="Segoe UI"/>
          <w:color w:val="000000"/>
          <w:sz w:val="20"/>
          <w:szCs w:val="20"/>
        </w:rPr>
        <w:t>RFA</w:t>
      </w:r>
      <w:r w:rsidRPr="008A795E">
        <w:rPr>
          <w:rFonts w:ascii="Segoe UI" w:eastAsiaTheme="minorHAnsi" w:hAnsi="Segoe UI" w:cs="Segoe UI"/>
          <w:color w:val="000000"/>
          <w:sz w:val="20"/>
          <w:szCs w:val="20"/>
        </w:rPr>
        <w:t>.</w:t>
      </w:r>
    </w:p>
    <w:p w14:paraId="445FDC76" w14:textId="77777777" w:rsidR="008A795E" w:rsidRPr="001472D5" w:rsidRDefault="008A795E" w:rsidP="008A795E">
      <w:pPr>
        <w:widowControl/>
        <w:adjustRightInd w:val="0"/>
        <w:jc w:val="both"/>
        <w:rPr>
          <w:rFonts w:ascii="Segoe UI" w:eastAsiaTheme="minorHAnsi" w:hAnsi="Segoe UI" w:cs="Segoe UI"/>
          <w:color w:val="000000"/>
          <w:sz w:val="20"/>
          <w:szCs w:val="20"/>
        </w:rPr>
      </w:pPr>
      <w:r w:rsidRPr="001472D5">
        <w:rPr>
          <w:rFonts w:ascii="Segoe UI" w:eastAsiaTheme="minorHAnsi" w:hAnsi="Segoe UI" w:cs="Segoe UI"/>
          <w:color w:val="000000"/>
          <w:sz w:val="20"/>
          <w:szCs w:val="20"/>
        </w:rPr>
        <w:t>References from at least three (3) different individuals are required to satisfy the requirement above. Contractor shall submit with this proposal a list of at least three (3) references that pertain to this type of service or similar project performed by the firm, preferably for government agencies. Include the name of the firm, the name of the representative, address, telephone number, email address.</w:t>
      </w:r>
    </w:p>
    <w:p w14:paraId="2C996905" w14:textId="77777777" w:rsidR="008A795E" w:rsidRPr="001472D5" w:rsidRDefault="008A795E" w:rsidP="008A795E">
      <w:pPr>
        <w:widowControl/>
        <w:adjustRightInd w:val="0"/>
        <w:jc w:val="both"/>
        <w:rPr>
          <w:rFonts w:ascii="Segoe UI" w:eastAsiaTheme="minorHAnsi" w:hAnsi="Segoe UI" w:cs="Segoe UI"/>
          <w:color w:val="000000"/>
          <w:sz w:val="20"/>
          <w:szCs w:val="20"/>
        </w:rPr>
      </w:pPr>
      <w:r w:rsidRPr="001472D5">
        <w:rPr>
          <w:rFonts w:ascii="Segoe UI" w:eastAsiaTheme="minorHAnsi" w:hAnsi="Segoe UI" w:cs="Segoe UI"/>
          <w:color w:val="000000"/>
          <w:sz w:val="20"/>
          <w:szCs w:val="20"/>
        </w:rPr>
        <w:t xml:space="preserve">NOTE: EHN will not accept late references or references submitted by any means other than that which is described above. EHN will not review more than the number of required references indicated above. </w:t>
      </w:r>
    </w:p>
    <w:p w14:paraId="145EA99B" w14:textId="77777777" w:rsidR="008A795E" w:rsidRPr="001472D5" w:rsidRDefault="008A795E" w:rsidP="008A795E">
      <w:pPr>
        <w:widowControl/>
        <w:adjustRightInd w:val="0"/>
        <w:jc w:val="both"/>
        <w:rPr>
          <w:rFonts w:ascii="Segoe UI" w:eastAsiaTheme="minorHAnsi" w:hAnsi="Segoe UI" w:cs="Segoe UI"/>
          <w:color w:val="000000"/>
          <w:sz w:val="20"/>
          <w:szCs w:val="20"/>
        </w:rPr>
      </w:pPr>
      <w:r w:rsidRPr="001472D5">
        <w:rPr>
          <w:rFonts w:ascii="Segoe UI" w:eastAsiaTheme="minorHAnsi" w:hAnsi="Segoe UI" w:cs="Segoe UI"/>
          <w:color w:val="000000"/>
          <w:sz w:val="20"/>
          <w:szCs w:val="20"/>
        </w:rPr>
        <w:t xml:space="preserve">EHN reserves the right to confirm and may consider clarification responses in the evaluation of references. EHN is under no obligation to clarify any reference information. </w:t>
      </w:r>
    </w:p>
    <w:p w14:paraId="004326F0" w14:textId="77777777" w:rsidR="00D17850" w:rsidRPr="001472D5" w:rsidRDefault="00D17850" w:rsidP="00D17850">
      <w:pPr>
        <w:widowControl/>
        <w:adjustRightInd w:val="0"/>
        <w:jc w:val="both"/>
        <w:rPr>
          <w:rFonts w:ascii="Segoe UI" w:eastAsiaTheme="minorHAnsi" w:hAnsi="Segoe UI" w:cs="Segoe UI"/>
          <w:color w:val="000000"/>
          <w:sz w:val="20"/>
          <w:szCs w:val="20"/>
          <w:lang w:bidi="ar-SA"/>
        </w:rPr>
      </w:pPr>
    </w:p>
    <w:p w14:paraId="2B3963E9" w14:textId="77777777" w:rsidR="00D17850" w:rsidRPr="00495E82" w:rsidRDefault="00D17850" w:rsidP="00D17850">
      <w:pPr>
        <w:widowControl/>
        <w:adjustRightInd w:val="0"/>
        <w:jc w:val="both"/>
        <w:rPr>
          <w:rFonts w:ascii="Segoe UI" w:eastAsiaTheme="minorHAnsi" w:hAnsi="Segoe UI" w:cs="Segoe UI"/>
          <w:color w:val="000000"/>
          <w:sz w:val="20"/>
          <w:szCs w:val="20"/>
          <w:lang w:bidi="ar-SA"/>
        </w:rPr>
      </w:pPr>
      <w:r w:rsidRPr="00495E82">
        <w:rPr>
          <w:rFonts w:ascii="Segoe UI" w:eastAsiaTheme="minorHAnsi" w:hAnsi="Segoe UI" w:cs="Segoe UI"/>
          <w:color w:val="000000"/>
          <w:sz w:val="20"/>
          <w:szCs w:val="20"/>
          <w:lang w:bidi="ar-SA"/>
        </w:rPr>
        <w:t xml:space="preserve">TERM </w:t>
      </w:r>
    </w:p>
    <w:p w14:paraId="475EDC1D" w14:textId="484F46A6" w:rsidR="00492DA9" w:rsidRPr="00495E82" w:rsidRDefault="00492DA9" w:rsidP="00492DA9">
      <w:pPr>
        <w:widowControl/>
        <w:adjustRightInd w:val="0"/>
        <w:jc w:val="both"/>
        <w:rPr>
          <w:rFonts w:ascii="Segoe UI" w:eastAsiaTheme="minorHAnsi" w:hAnsi="Segoe UI" w:cs="Segoe UI"/>
          <w:color w:val="000000"/>
          <w:sz w:val="20"/>
          <w:szCs w:val="20"/>
          <w:lang w:bidi="ar-SA"/>
        </w:rPr>
      </w:pPr>
      <w:r w:rsidRPr="00495E82">
        <w:rPr>
          <w:rFonts w:ascii="Segoe UI" w:eastAsiaTheme="minorHAnsi" w:hAnsi="Segoe UI" w:cs="Segoe UI"/>
          <w:color w:val="000000"/>
          <w:sz w:val="20"/>
          <w:szCs w:val="20"/>
          <w:lang w:bidi="ar-SA"/>
        </w:rPr>
        <w:t xml:space="preserve">The agreement for services shall be for the term of </w:t>
      </w:r>
      <w:r w:rsidR="00495E82">
        <w:rPr>
          <w:rFonts w:ascii="Segoe UI" w:eastAsiaTheme="minorHAnsi" w:hAnsi="Segoe UI" w:cs="Segoe UI"/>
          <w:color w:val="000000"/>
          <w:sz w:val="20"/>
          <w:szCs w:val="20"/>
          <w:lang w:bidi="ar-SA"/>
        </w:rPr>
        <w:t>two</w:t>
      </w:r>
      <w:r w:rsidRPr="00495E82">
        <w:rPr>
          <w:rFonts w:ascii="Segoe UI" w:eastAsiaTheme="minorHAnsi" w:hAnsi="Segoe UI" w:cs="Segoe UI"/>
          <w:color w:val="000000"/>
          <w:sz w:val="20"/>
          <w:szCs w:val="20"/>
          <w:lang w:bidi="ar-SA"/>
        </w:rPr>
        <w:t xml:space="preserve"> (</w:t>
      </w:r>
      <w:r w:rsidR="001D268A" w:rsidRPr="00495E82">
        <w:rPr>
          <w:rFonts w:ascii="Segoe UI" w:eastAsiaTheme="minorHAnsi" w:hAnsi="Segoe UI" w:cs="Segoe UI"/>
          <w:color w:val="000000"/>
          <w:sz w:val="20"/>
          <w:szCs w:val="20"/>
          <w:lang w:bidi="ar-SA"/>
        </w:rPr>
        <w:t>2</w:t>
      </w:r>
      <w:r w:rsidRPr="00495E82">
        <w:rPr>
          <w:rFonts w:ascii="Segoe UI" w:eastAsiaTheme="minorHAnsi" w:hAnsi="Segoe UI" w:cs="Segoe UI"/>
          <w:color w:val="000000"/>
          <w:sz w:val="20"/>
          <w:szCs w:val="20"/>
          <w:lang w:bidi="ar-SA"/>
        </w:rPr>
        <w:t>) year</w:t>
      </w:r>
      <w:r w:rsidR="00495E82">
        <w:rPr>
          <w:rFonts w:ascii="Segoe UI" w:eastAsiaTheme="minorHAnsi" w:hAnsi="Segoe UI" w:cs="Segoe UI"/>
          <w:color w:val="000000"/>
          <w:sz w:val="20"/>
          <w:szCs w:val="20"/>
          <w:lang w:bidi="ar-SA"/>
        </w:rPr>
        <w:t>s</w:t>
      </w:r>
      <w:r w:rsidRPr="00495E82">
        <w:rPr>
          <w:rFonts w:ascii="Segoe UI" w:eastAsiaTheme="minorHAnsi" w:hAnsi="Segoe UI" w:cs="Segoe UI"/>
          <w:color w:val="000000"/>
          <w:sz w:val="20"/>
          <w:szCs w:val="20"/>
          <w:lang w:bidi="ar-SA"/>
        </w:rPr>
        <w:t>, commencing from the date the agreement</w:t>
      </w:r>
    </w:p>
    <w:p w14:paraId="1D2F2FFC" w14:textId="77777777" w:rsidR="00492DA9" w:rsidRPr="00495E82" w:rsidRDefault="00492DA9" w:rsidP="00492DA9">
      <w:pPr>
        <w:widowControl/>
        <w:adjustRightInd w:val="0"/>
        <w:jc w:val="both"/>
        <w:rPr>
          <w:rFonts w:ascii="Segoe UI" w:eastAsiaTheme="minorHAnsi" w:hAnsi="Segoe UI" w:cs="Segoe UI"/>
          <w:color w:val="000000"/>
          <w:sz w:val="20"/>
          <w:szCs w:val="20"/>
          <w:lang w:bidi="ar-SA"/>
        </w:rPr>
      </w:pPr>
      <w:r w:rsidRPr="00495E82">
        <w:rPr>
          <w:rFonts w:ascii="Segoe UI" w:eastAsiaTheme="minorHAnsi" w:hAnsi="Segoe UI" w:cs="Segoe UI"/>
          <w:color w:val="000000"/>
          <w:sz w:val="20"/>
          <w:szCs w:val="20"/>
          <w:lang w:bidi="ar-SA"/>
        </w:rPr>
        <w:t>is approved by the Emergence Health Network Board of Trustees, subject to certain conditions, with the</w:t>
      </w:r>
    </w:p>
    <w:p w14:paraId="5F38068C" w14:textId="684B0D6A" w:rsidR="00EB6ED4" w:rsidRDefault="00492DA9" w:rsidP="00492DA9">
      <w:pPr>
        <w:widowControl/>
        <w:adjustRightInd w:val="0"/>
        <w:jc w:val="both"/>
        <w:rPr>
          <w:rFonts w:ascii="Segoe UI" w:eastAsiaTheme="minorHAnsi" w:hAnsi="Segoe UI" w:cs="Segoe UI"/>
          <w:color w:val="000000"/>
          <w:sz w:val="20"/>
          <w:szCs w:val="20"/>
          <w:lang w:bidi="ar-SA"/>
        </w:rPr>
      </w:pPr>
      <w:r w:rsidRPr="00495E82">
        <w:rPr>
          <w:rFonts w:ascii="Segoe UI" w:eastAsiaTheme="minorHAnsi" w:hAnsi="Segoe UI" w:cs="Segoe UI"/>
          <w:color w:val="000000"/>
          <w:sz w:val="20"/>
          <w:szCs w:val="20"/>
          <w:lang w:bidi="ar-SA"/>
        </w:rPr>
        <w:t>ability to extend the agreement for up to two (2) additional</w:t>
      </w:r>
      <w:r w:rsidR="00D0120E" w:rsidRPr="00495E82">
        <w:rPr>
          <w:rFonts w:ascii="Segoe UI" w:eastAsiaTheme="minorHAnsi" w:hAnsi="Segoe UI" w:cs="Segoe UI"/>
          <w:color w:val="000000"/>
          <w:sz w:val="20"/>
          <w:szCs w:val="20"/>
          <w:lang w:bidi="ar-SA"/>
        </w:rPr>
        <w:t xml:space="preserve"> one (1) year terms</w:t>
      </w:r>
      <w:r w:rsidRPr="00495E82">
        <w:rPr>
          <w:rFonts w:ascii="Segoe UI" w:eastAsiaTheme="minorHAnsi" w:hAnsi="Segoe UI" w:cs="Segoe UI"/>
          <w:color w:val="000000"/>
          <w:sz w:val="20"/>
          <w:szCs w:val="20"/>
          <w:lang w:bidi="ar-SA"/>
        </w:rPr>
        <w:t xml:space="preserve"> at EHN’s sole discretion.</w:t>
      </w:r>
    </w:p>
    <w:p w14:paraId="48017320" w14:textId="77777777" w:rsidR="00492DA9" w:rsidRPr="001472D5" w:rsidRDefault="00492DA9" w:rsidP="00492DA9">
      <w:pPr>
        <w:widowControl/>
        <w:adjustRightInd w:val="0"/>
        <w:jc w:val="both"/>
        <w:rPr>
          <w:rFonts w:ascii="Segoe UI" w:eastAsiaTheme="minorHAnsi" w:hAnsi="Segoe UI" w:cs="Segoe UI"/>
          <w:color w:val="000000"/>
          <w:sz w:val="20"/>
          <w:szCs w:val="20"/>
          <w:lang w:bidi="ar-SA"/>
        </w:rPr>
      </w:pPr>
    </w:p>
    <w:p w14:paraId="3ACA163E" w14:textId="77777777" w:rsidR="00673ED0" w:rsidRPr="00E5138D" w:rsidRDefault="00673ED0" w:rsidP="00673ED0">
      <w:pPr>
        <w:widowControl/>
        <w:adjustRightInd w:val="0"/>
        <w:jc w:val="both"/>
        <w:rPr>
          <w:rFonts w:ascii="Segoe UI" w:eastAsiaTheme="minorHAnsi" w:hAnsi="Segoe UI" w:cs="Segoe UI"/>
          <w:color w:val="000000"/>
          <w:sz w:val="20"/>
          <w:szCs w:val="20"/>
        </w:rPr>
      </w:pPr>
      <w:r w:rsidRPr="00492DA9">
        <w:rPr>
          <w:rFonts w:ascii="Segoe UI" w:eastAsiaTheme="minorHAnsi" w:hAnsi="Segoe UI" w:cs="Segoe UI"/>
          <w:color w:val="000000"/>
          <w:sz w:val="20"/>
          <w:szCs w:val="20"/>
        </w:rPr>
        <w:t>PROPOSAL PRICING</w:t>
      </w:r>
      <w:r w:rsidRPr="00E5138D">
        <w:rPr>
          <w:rFonts w:ascii="Segoe UI" w:eastAsiaTheme="minorHAnsi" w:hAnsi="Segoe UI" w:cs="Segoe UI"/>
          <w:color w:val="000000"/>
          <w:sz w:val="20"/>
          <w:szCs w:val="20"/>
        </w:rPr>
        <w:t xml:space="preserve"> </w:t>
      </w:r>
    </w:p>
    <w:p w14:paraId="0AE5836B" w14:textId="4C436AF1" w:rsidR="00197C5D" w:rsidRPr="001472D5" w:rsidRDefault="00197C5D" w:rsidP="00197C5D">
      <w:pPr>
        <w:widowControl/>
        <w:adjustRightInd w:val="0"/>
        <w:jc w:val="both"/>
        <w:rPr>
          <w:rFonts w:ascii="Segoe UI" w:eastAsiaTheme="minorHAnsi" w:hAnsi="Segoe UI" w:cs="Segoe UI"/>
          <w:color w:val="000000"/>
          <w:sz w:val="20"/>
          <w:szCs w:val="20"/>
        </w:rPr>
      </w:pPr>
      <w:r w:rsidRPr="00E5138D">
        <w:rPr>
          <w:rFonts w:ascii="Segoe UI" w:eastAsiaTheme="minorHAnsi" w:hAnsi="Segoe UI" w:cs="Segoe UI"/>
          <w:color w:val="000000"/>
          <w:sz w:val="20"/>
          <w:szCs w:val="20"/>
        </w:rPr>
        <w:t xml:space="preserve">Pricing shall be itemized for all items requested in this proposal. Brief notes referencing specific line items may be included, if necessary, for an explanation. EHN will select and award the products and services that best meet its needs. Contractor Proposal Form and Acknowledgement Form as required herein. </w:t>
      </w:r>
    </w:p>
    <w:p w14:paraId="40168F29" w14:textId="77777777" w:rsidR="00906E7D" w:rsidRPr="001472D5" w:rsidRDefault="00906E7D" w:rsidP="00EB6ED4">
      <w:pPr>
        <w:widowControl/>
        <w:adjustRightInd w:val="0"/>
        <w:jc w:val="both"/>
        <w:rPr>
          <w:rFonts w:ascii="Segoe UI" w:eastAsiaTheme="minorHAnsi" w:hAnsi="Segoe UI" w:cs="Segoe UI"/>
          <w:color w:val="000000"/>
          <w:sz w:val="20"/>
          <w:szCs w:val="20"/>
          <w:lang w:bidi="ar-SA"/>
        </w:rPr>
      </w:pPr>
    </w:p>
    <w:p w14:paraId="17C9E261" w14:textId="6BDBAF4E" w:rsidR="00EB6ED4" w:rsidRPr="001472D5" w:rsidRDefault="00906E7D" w:rsidP="00EB6ED4">
      <w:pPr>
        <w:widowControl/>
        <w:adjustRightInd w:val="0"/>
        <w:jc w:val="both"/>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lang w:bidi="ar-SA"/>
        </w:rPr>
        <w:t>PAYMENTS AND DISCOUNTS</w:t>
      </w:r>
    </w:p>
    <w:p w14:paraId="2FD9308F" w14:textId="690F2D72" w:rsidR="00681BB3" w:rsidRPr="001472D5" w:rsidRDefault="00681BB3" w:rsidP="00681BB3">
      <w:pPr>
        <w:widowControl/>
        <w:adjustRightInd w:val="0"/>
        <w:jc w:val="both"/>
        <w:rPr>
          <w:rFonts w:ascii="Segoe UI" w:eastAsiaTheme="minorHAnsi" w:hAnsi="Segoe UI" w:cs="Segoe UI"/>
          <w:color w:val="000000"/>
          <w:sz w:val="20"/>
          <w:szCs w:val="20"/>
        </w:rPr>
      </w:pPr>
      <w:r w:rsidRPr="001472D5">
        <w:rPr>
          <w:rFonts w:ascii="Segoe UI" w:eastAsiaTheme="minorHAnsi" w:hAnsi="Segoe UI" w:cs="Segoe UI"/>
          <w:color w:val="000000"/>
          <w:sz w:val="20"/>
          <w:szCs w:val="20"/>
        </w:rPr>
        <w:t xml:space="preserve">Successful Respondent shall include in proposal a payment schedule in accordance </w:t>
      </w:r>
      <w:r w:rsidR="00495E82" w:rsidRPr="001472D5">
        <w:rPr>
          <w:rFonts w:ascii="Segoe UI" w:eastAsiaTheme="minorHAnsi" w:hAnsi="Segoe UI" w:cs="Segoe UI"/>
          <w:color w:val="000000"/>
          <w:sz w:val="20"/>
          <w:szCs w:val="20"/>
        </w:rPr>
        <w:t>with</w:t>
      </w:r>
      <w:r w:rsidRPr="001472D5">
        <w:rPr>
          <w:rFonts w:ascii="Segoe UI" w:eastAsiaTheme="minorHAnsi" w:hAnsi="Segoe UI" w:cs="Segoe UI"/>
          <w:color w:val="000000"/>
          <w:sz w:val="20"/>
          <w:szCs w:val="20"/>
        </w:rPr>
        <w:t xml:space="preserve"> Pricing Worksheet and the contract resulting from this </w:t>
      </w:r>
      <w:r w:rsidR="005D4C93">
        <w:rPr>
          <w:rFonts w:ascii="Segoe UI" w:eastAsiaTheme="minorHAnsi" w:hAnsi="Segoe UI" w:cs="Segoe UI"/>
          <w:color w:val="000000"/>
          <w:sz w:val="20"/>
          <w:szCs w:val="20"/>
        </w:rPr>
        <w:t>RFA</w:t>
      </w:r>
      <w:r w:rsidRPr="001472D5">
        <w:rPr>
          <w:rFonts w:ascii="Segoe UI" w:eastAsiaTheme="minorHAnsi" w:hAnsi="Segoe UI" w:cs="Segoe UI"/>
          <w:color w:val="000000"/>
          <w:sz w:val="20"/>
          <w:szCs w:val="20"/>
        </w:rPr>
        <w:t>.</w:t>
      </w:r>
    </w:p>
    <w:p w14:paraId="6529EEFB" w14:textId="2D8518E7" w:rsidR="00906E7D" w:rsidRPr="001472D5" w:rsidRDefault="00906E7D" w:rsidP="00906E7D">
      <w:pPr>
        <w:widowControl/>
        <w:adjustRightInd w:val="0"/>
        <w:jc w:val="both"/>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lang w:bidi="ar-SA"/>
        </w:rPr>
        <w:t xml:space="preserve">Successful Respondent at any time during the term of the contract provides a discount on the final contract costs, Successful Respondent will notify EHN in writing ten (10) calendar days prior to effective date of discount. Respondent must describe in its Offer with specificity the early payment discount offered and the discount percentage that would apply to EHN's early payment. </w:t>
      </w:r>
    </w:p>
    <w:p w14:paraId="66192AE2" w14:textId="6E8F1F8D" w:rsidR="00906E7D" w:rsidRPr="001472D5" w:rsidRDefault="00906E7D" w:rsidP="00906E7D">
      <w:pPr>
        <w:widowControl/>
        <w:adjustRightInd w:val="0"/>
        <w:jc w:val="both"/>
        <w:rPr>
          <w:rFonts w:ascii="Segoe UI" w:eastAsiaTheme="minorHAnsi" w:hAnsi="Segoe UI" w:cs="Segoe UI"/>
          <w:color w:val="000000"/>
          <w:sz w:val="20"/>
          <w:szCs w:val="20"/>
          <w:lang w:bidi="ar-SA"/>
        </w:rPr>
      </w:pPr>
    </w:p>
    <w:p w14:paraId="40AC8D5F" w14:textId="1D32A3E2" w:rsidR="006E0A5F" w:rsidRPr="001472D5" w:rsidRDefault="00906E7D" w:rsidP="00906E7D">
      <w:pPr>
        <w:widowControl/>
        <w:adjustRightInd w:val="0"/>
        <w:jc w:val="both"/>
        <w:rPr>
          <w:rFonts w:ascii="Segoe UI" w:eastAsiaTheme="minorHAnsi" w:hAnsi="Segoe UI" w:cs="Segoe UI"/>
          <w:color w:val="000000"/>
          <w:sz w:val="20"/>
          <w:szCs w:val="20"/>
          <w:lang w:bidi="ar-SA"/>
        </w:rPr>
      </w:pPr>
      <w:r w:rsidRPr="001472D5">
        <w:rPr>
          <w:rFonts w:ascii="Segoe UI" w:eastAsiaTheme="minorHAnsi" w:hAnsi="Segoe UI" w:cs="Segoe UI"/>
          <w:color w:val="000000"/>
          <w:sz w:val="20"/>
          <w:szCs w:val="20"/>
          <w:lang w:bidi="ar-SA"/>
        </w:rPr>
        <w:t xml:space="preserve">REVIEW PROCESS </w:t>
      </w:r>
    </w:p>
    <w:p w14:paraId="1941AD88" w14:textId="0887BA12" w:rsidR="00234FB8" w:rsidRDefault="00234FB8" w:rsidP="00234FB8">
      <w:pPr>
        <w:widowControl/>
        <w:adjustRightInd w:val="0"/>
        <w:jc w:val="both"/>
        <w:rPr>
          <w:rFonts w:ascii="Segoe UI" w:eastAsiaTheme="minorHAnsi" w:hAnsi="Segoe UI" w:cs="Segoe UI"/>
          <w:color w:val="000000"/>
          <w:sz w:val="20"/>
          <w:szCs w:val="20"/>
        </w:rPr>
      </w:pPr>
      <w:r w:rsidRPr="001472D5">
        <w:rPr>
          <w:rFonts w:ascii="Segoe UI" w:eastAsiaTheme="minorHAnsi" w:hAnsi="Segoe UI" w:cs="Segoe UI"/>
          <w:color w:val="000000"/>
          <w:sz w:val="20"/>
          <w:szCs w:val="20"/>
        </w:rPr>
        <w:t xml:space="preserve">This </w:t>
      </w:r>
      <w:r w:rsidR="005D4C93">
        <w:rPr>
          <w:rFonts w:ascii="Segoe UI" w:eastAsiaTheme="minorHAnsi" w:hAnsi="Segoe UI" w:cs="Segoe UI"/>
          <w:color w:val="000000"/>
          <w:sz w:val="20"/>
          <w:szCs w:val="20"/>
        </w:rPr>
        <w:t>RFA</w:t>
      </w:r>
      <w:r w:rsidRPr="001472D5">
        <w:rPr>
          <w:rFonts w:ascii="Segoe UI" w:eastAsiaTheme="minorHAnsi" w:hAnsi="Segoe UI" w:cs="Segoe UI"/>
          <w:color w:val="000000"/>
          <w:sz w:val="20"/>
          <w:szCs w:val="20"/>
        </w:rPr>
        <w:t xml:space="preserve"> is not intended to favor any vendor. It is solely designed to provide the best value to EHN in meeting organizational needs. </w:t>
      </w:r>
      <w:r w:rsidR="00341DD1">
        <w:rPr>
          <w:rFonts w:ascii="Segoe UI" w:eastAsiaTheme="minorHAnsi" w:hAnsi="Segoe UI" w:cs="Segoe UI"/>
          <w:color w:val="000000"/>
          <w:sz w:val="20"/>
          <w:szCs w:val="20"/>
        </w:rPr>
        <w:t xml:space="preserve">Evaluation criteria is established to ensure EHN is recruiting the most qualified providers that are dedicated to high quality and the most experienced. A decision to proceed with Contracting will be based on the applicant meeting a minimum percentage of </w:t>
      </w:r>
      <w:r w:rsidR="00BC70E5">
        <w:rPr>
          <w:rFonts w:ascii="Segoe UI" w:eastAsiaTheme="minorHAnsi" w:hAnsi="Segoe UI" w:cs="Segoe UI"/>
          <w:color w:val="000000"/>
          <w:sz w:val="20"/>
          <w:szCs w:val="20"/>
        </w:rPr>
        <w:t>9</w:t>
      </w:r>
      <w:r w:rsidR="00341DD1" w:rsidRPr="00BC70E5">
        <w:rPr>
          <w:rFonts w:ascii="Segoe UI" w:eastAsiaTheme="minorHAnsi" w:hAnsi="Segoe UI" w:cs="Segoe UI"/>
          <w:color w:val="000000"/>
          <w:sz w:val="20"/>
          <w:szCs w:val="20"/>
        </w:rPr>
        <w:t>0%</w:t>
      </w:r>
      <w:r w:rsidR="00341DD1">
        <w:rPr>
          <w:rFonts w:ascii="Segoe UI" w:eastAsiaTheme="minorHAnsi" w:hAnsi="Segoe UI" w:cs="Segoe UI"/>
          <w:color w:val="000000"/>
          <w:sz w:val="20"/>
          <w:szCs w:val="20"/>
        </w:rPr>
        <w:t xml:space="preserve"> based on the criteria listed below.</w:t>
      </w:r>
    </w:p>
    <w:p w14:paraId="54D9F754" w14:textId="77777777" w:rsidR="004C379A" w:rsidRDefault="004C379A" w:rsidP="00234FB8">
      <w:pPr>
        <w:widowControl/>
        <w:adjustRightInd w:val="0"/>
        <w:jc w:val="both"/>
        <w:rPr>
          <w:rFonts w:ascii="Segoe UI" w:eastAsiaTheme="minorHAnsi" w:hAnsi="Segoe UI" w:cs="Segoe UI"/>
          <w:color w:val="000000"/>
          <w:sz w:val="20"/>
          <w:szCs w:val="20"/>
        </w:rPr>
      </w:pPr>
    </w:p>
    <w:p w14:paraId="45313AF1" w14:textId="77777777" w:rsidR="007955AB" w:rsidRDefault="007955AB" w:rsidP="007955AB">
      <w:pPr>
        <w:widowControl/>
        <w:autoSpaceDE/>
        <w:autoSpaceDN/>
        <w:rPr>
          <w:rFonts w:ascii="Segoe UI" w:eastAsia="Arial Narrow" w:hAnsi="Segoe UI" w:cs="Segoe UI"/>
          <w:sz w:val="20"/>
          <w:szCs w:val="20"/>
        </w:rPr>
      </w:pPr>
      <w:bookmarkStart w:id="6" w:name="_Hlk57795632"/>
      <w:r>
        <w:rPr>
          <w:rFonts w:ascii="Segoe UI" w:eastAsia="Arial Narrow" w:hAnsi="Segoe UI" w:cs="Segoe UI"/>
          <w:sz w:val="20"/>
          <w:szCs w:val="20"/>
        </w:rPr>
        <w:t>EVAL</w:t>
      </w:r>
      <w:r w:rsidRPr="00EE3082">
        <w:rPr>
          <w:rFonts w:ascii="Segoe UI" w:eastAsia="Arial Narrow" w:hAnsi="Segoe UI" w:cs="Segoe UI"/>
          <w:sz w:val="20"/>
          <w:szCs w:val="20"/>
        </w:rPr>
        <w:t>UATION CRITERIA</w:t>
      </w:r>
    </w:p>
    <w:p w14:paraId="0CAF080C" w14:textId="77777777" w:rsidR="007955AB" w:rsidRDefault="007955AB" w:rsidP="007955AB">
      <w:pPr>
        <w:widowControl/>
        <w:autoSpaceDE/>
        <w:autoSpaceDN/>
        <w:rPr>
          <w:rFonts w:ascii="Segoe UI" w:eastAsia="Arial Narrow" w:hAnsi="Segoe UI" w:cs="Segoe UI"/>
          <w:sz w:val="20"/>
          <w:szCs w:val="20"/>
        </w:rPr>
      </w:pPr>
    </w:p>
    <w:p w14:paraId="31D46C55" w14:textId="77777777" w:rsidR="007955AB" w:rsidRPr="00EE3082" w:rsidRDefault="007955AB" w:rsidP="007955AB">
      <w:pPr>
        <w:widowControl/>
        <w:autoSpaceDE/>
        <w:autoSpaceDN/>
        <w:rPr>
          <w:rFonts w:ascii="Segoe UI" w:eastAsia="Arial Narrow" w:hAnsi="Segoe UI" w:cs="Segoe UI"/>
          <w:sz w:val="20"/>
          <w:szCs w:val="20"/>
        </w:rPr>
      </w:pPr>
      <w:r w:rsidRPr="00EE3082">
        <w:rPr>
          <w:rFonts w:ascii="Segoe UI" w:eastAsia="Arial Narrow" w:hAnsi="Segoe UI" w:cs="Segoe UI"/>
          <w:b/>
          <w:bCs/>
          <w:sz w:val="20"/>
          <w:szCs w:val="20"/>
        </w:rPr>
        <w:t>The reputation of the Proposer and of the Proposer’s goods or services</w:t>
      </w:r>
      <w:r>
        <w:rPr>
          <w:rFonts w:ascii="Segoe UI" w:eastAsia="Arial Narrow" w:hAnsi="Segoe UI" w:cs="Segoe UI"/>
          <w:b/>
          <w:bCs/>
          <w:sz w:val="20"/>
          <w:szCs w:val="20"/>
        </w:rPr>
        <w:t xml:space="preserve"> </w:t>
      </w:r>
      <w:r w:rsidRPr="00EE3082">
        <w:rPr>
          <w:rFonts w:ascii="Segoe UI" w:eastAsia="Arial Narrow" w:hAnsi="Segoe UI" w:cs="Segoe UI"/>
          <w:b/>
          <w:bCs/>
          <w:sz w:val="20"/>
          <w:szCs w:val="20"/>
        </w:rPr>
        <w:t>- Category Weight 25%</w:t>
      </w:r>
      <w:r w:rsidRPr="00EE3082">
        <w:rPr>
          <w:rFonts w:ascii="Segoe UI" w:eastAsia="Arial Narrow" w:hAnsi="Segoe UI" w:cs="Segoe UI"/>
          <w:sz w:val="20"/>
          <w:szCs w:val="20"/>
        </w:rPr>
        <w:t xml:space="preserve"> </w:t>
      </w:r>
    </w:p>
    <w:p w14:paraId="3D4CC6A8" w14:textId="77777777" w:rsidR="007955AB" w:rsidRPr="00EE3082" w:rsidRDefault="007955AB" w:rsidP="007955AB">
      <w:pPr>
        <w:widowControl/>
        <w:autoSpaceDE/>
        <w:autoSpaceDN/>
        <w:ind w:left="720"/>
        <w:rPr>
          <w:rFonts w:ascii="Segoe UI" w:eastAsia="Arial Narrow" w:hAnsi="Segoe UI" w:cs="Segoe UI"/>
          <w:sz w:val="20"/>
          <w:szCs w:val="20"/>
        </w:rPr>
      </w:pPr>
      <w:r w:rsidRPr="00EE3082">
        <w:rPr>
          <w:rFonts w:ascii="Segoe UI" w:eastAsia="Arial Narrow" w:hAnsi="Segoe UI" w:cs="Segoe UI"/>
          <w:sz w:val="20"/>
          <w:szCs w:val="20"/>
        </w:rPr>
        <w:t xml:space="preserve">EHN reserves the right to contact any present or former customer of the Proposer </w:t>
      </w:r>
      <w:proofErr w:type="gramStart"/>
      <w:r w:rsidRPr="00EE3082">
        <w:rPr>
          <w:rFonts w:ascii="Segoe UI" w:eastAsia="Arial Narrow" w:hAnsi="Segoe UI" w:cs="Segoe UI"/>
          <w:sz w:val="20"/>
          <w:szCs w:val="20"/>
        </w:rPr>
        <w:t>whether or not</w:t>
      </w:r>
      <w:proofErr w:type="gramEnd"/>
      <w:r w:rsidRPr="00EE3082">
        <w:rPr>
          <w:rFonts w:ascii="Segoe UI" w:eastAsia="Arial Narrow" w:hAnsi="Segoe UI" w:cs="Segoe UI"/>
          <w:sz w:val="20"/>
          <w:szCs w:val="20"/>
        </w:rPr>
        <w:t xml:space="preserve"> provided as a reference and to include the result of the contact in the reference portion of the evaluation. Emergence Health Network also reserves the right to consider its own </w:t>
      </w:r>
      <w:proofErr w:type="gramStart"/>
      <w:r w:rsidRPr="00EE3082">
        <w:rPr>
          <w:rFonts w:ascii="Segoe UI" w:eastAsia="Arial Narrow" w:hAnsi="Segoe UI" w:cs="Segoe UI"/>
          <w:sz w:val="20"/>
          <w:szCs w:val="20"/>
        </w:rPr>
        <w:t>past experience</w:t>
      </w:r>
      <w:proofErr w:type="gramEnd"/>
      <w:r w:rsidRPr="00EE3082">
        <w:rPr>
          <w:rFonts w:ascii="Segoe UI" w:eastAsia="Arial Narrow" w:hAnsi="Segoe UI" w:cs="Segoe UI"/>
          <w:sz w:val="20"/>
          <w:szCs w:val="20"/>
        </w:rPr>
        <w:t xml:space="preserve"> if applicable with the Proposer in the reference portion of the evaluation. </w:t>
      </w:r>
    </w:p>
    <w:p w14:paraId="456DE356" w14:textId="77777777" w:rsidR="007955AB" w:rsidRPr="00EE3082" w:rsidRDefault="007955AB" w:rsidP="007955AB">
      <w:pPr>
        <w:widowControl/>
        <w:autoSpaceDE/>
        <w:autoSpaceDN/>
        <w:rPr>
          <w:rFonts w:ascii="Segoe UI" w:eastAsia="Arial Narrow" w:hAnsi="Segoe UI" w:cs="Segoe UI"/>
          <w:sz w:val="20"/>
          <w:szCs w:val="20"/>
        </w:rPr>
      </w:pPr>
    </w:p>
    <w:p w14:paraId="206D2A5F" w14:textId="77777777" w:rsidR="00341DD1" w:rsidRDefault="00341DD1" w:rsidP="007955AB">
      <w:pPr>
        <w:widowControl/>
        <w:autoSpaceDE/>
        <w:autoSpaceDN/>
        <w:rPr>
          <w:rFonts w:ascii="Segoe UI" w:eastAsia="Arial Narrow" w:hAnsi="Segoe UI" w:cs="Segoe UI"/>
          <w:b/>
          <w:bCs/>
          <w:sz w:val="20"/>
          <w:szCs w:val="20"/>
        </w:rPr>
      </w:pPr>
    </w:p>
    <w:p w14:paraId="590AB31D" w14:textId="77777777" w:rsidR="00341DD1" w:rsidRDefault="00341DD1" w:rsidP="007955AB">
      <w:pPr>
        <w:widowControl/>
        <w:autoSpaceDE/>
        <w:autoSpaceDN/>
        <w:rPr>
          <w:rFonts w:ascii="Segoe UI" w:eastAsia="Arial Narrow" w:hAnsi="Segoe UI" w:cs="Segoe UI"/>
          <w:b/>
          <w:bCs/>
          <w:sz w:val="20"/>
          <w:szCs w:val="20"/>
        </w:rPr>
      </w:pPr>
    </w:p>
    <w:p w14:paraId="23B73EF3" w14:textId="16FF3E6E" w:rsidR="007955AB" w:rsidRPr="00EE3082" w:rsidRDefault="007955AB" w:rsidP="007955AB">
      <w:pPr>
        <w:widowControl/>
        <w:autoSpaceDE/>
        <w:autoSpaceDN/>
        <w:rPr>
          <w:rFonts w:ascii="Segoe UI" w:eastAsia="Arial Narrow" w:hAnsi="Segoe UI" w:cs="Segoe UI"/>
          <w:b/>
          <w:bCs/>
          <w:sz w:val="20"/>
          <w:szCs w:val="20"/>
        </w:rPr>
      </w:pPr>
      <w:r w:rsidRPr="00EE3082">
        <w:rPr>
          <w:rFonts w:ascii="Segoe UI" w:eastAsia="Arial Narrow" w:hAnsi="Segoe UI" w:cs="Segoe UI"/>
          <w:b/>
          <w:bCs/>
          <w:sz w:val="20"/>
          <w:szCs w:val="20"/>
        </w:rPr>
        <w:lastRenderedPageBreak/>
        <w:t xml:space="preserve">The quality of the Proposer’s goods or services - Category Weight 25% </w:t>
      </w:r>
    </w:p>
    <w:p w14:paraId="47F6A88C" w14:textId="77777777" w:rsidR="007955AB" w:rsidRPr="00EE3082" w:rsidRDefault="007955AB" w:rsidP="007955AB">
      <w:pPr>
        <w:widowControl/>
        <w:autoSpaceDE/>
        <w:autoSpaceDN/>
        <w:ind w:left="720"/>
        <w:rPr>
          <w:rFonts w:ascii="Segoe UI" w:eastAsia="Arial Narrow" w:hAnsi="Segoe UI" w:cs="Segoe UI"/>
          <w:sz w:val="20"/>
          <w:szCs w:val="20"/>
        </w:rPr>
      </w:pPr>
      <w:r w:rsidRPr="00EE3082">
        <w:rPr>
          <w:rFonts w:ascii="Segoe UI" w:eastAsia="Arial Narrow" w:hAnsi="Segoe UI" w:cs="Segoe UI"/>
          <w:sz w:val="20"/>
          <w:szCs w:val="20"/>
        </w:rPr>
        <w:t xml:space="preserve">EHN recognizes that quality products and services are necessary to perform the requirements of this request for proposal. The Proposer must be qualified by experience and have adequate financing and equipment to do the work called for in this RFA. The Proposer submitting a description of the Proposer’s company and capabilities will demonstrate this, in part. Include financial responsibility and strength, and any other information that would aid Emergence Health Network is determining the Proposer’s ability to meet the requirements of this RFA. </w:t>
      </w:r>
    </w:p>
    <w:p w14:paraId="5CACEC82" w14:textId="77777777" w:rsidR="007955AB" w:rsidRPr="00EE3082" w:rsidRDefault="007955AB" w:rsidP="007955AB">
      <w:pPr>
        <w:widowControl/>
        <w:autoSpaceDE/>
        <w:autoSpaceDN/>
        <w:rPr>
          <w:rFonts w:ascii="Segoe UI" w:eastAsia="Arial Narrow" w:hAnsi="Segoe UI" w:cs="Segoe UI"/>
          <w:sz w:val="20"/>
          <w:szCs w:val="20"/>
        </w:rPr>
      </w:pPr>
    </w:p>
    <w:p w14:paraId="70FA1569" w14:textId="77777777" w:rsidR="007955AB" w:rsidRPr="00EE3082" w:rsidRDefault="007955AB" w:rsidP="007955AB">
      <w:pPr>
        <w:widowControl/>
        <w:autoSpaceDE/>
        <w:autoSpaceDN/>
        <w:rPr>
          <w:rFonts w:ascii="Segoe UI" w:eastAsia="Arial Narrow" w:hAnsi="Segoe UI" w:cs="Segoe UI"/>
          <w:sz w:val="20"/>
          <w:szCs w:val="20"/>
        </w:rPr>
      </w:pPr>
      <w:r w:rsidRPr="00EE3082">
        <w:rPr>
          <w:rFonts w:ascii="Segoe UI" w:eastAsia="Arial Narrow" w:hAnsi="Segoe UI" w:cs="Segoe UI"/>
          <w:b/>
          <w:bCs/>
          <w:sz w:val="20"/>
          <w:szCs w:val="20"/>
        </w:rPr>
        <w:t>The extent to which the goods or services meet EHN’s needs- Category Weight 25</w:t>
      </w:r>
      <w:r w:rsidRPr="00EE3082">
        <w:rPr>
          <w:rFonts w:ascii="Segoe UI" w:eastAsia="Arial Narrow" w:hAnsi="Segoe UI" w:cs="Segoe UI"/>
          <w:sz w:val="20"/>
          <w:szCs w:val="20"/>
        </w:rPr>
        <w:t xml:space="preserve">% </w:t>
      </w:r>
    </w:p>
    <w:p w14:paraId="45144359" w14:textId="77777777" w:rsidR="007955AB" w:rsidRPr="00EE3082" w:rsidRDefault="007955AB" w:rsidP="007955AB">
      <w:pPr>
        <w:widowControl/>
        <w:autoSpaceDE/>
        <w:autoSpaceDN/>
        <w:ind w:left="720"/>
        <w:rPr>
          <w:rFonts w:ascii="Segoe UI" w:eastAsia="Arial Narrow" w:hAnsi="Segoe UI" w:cs="Segoe UI"/>
          <w:sz w:val="20"/>
          <w:szCs w:val="20"/>
        </w:rPr>
      </w:pPr>
      <w:r w:rsidRPr="00EE3082">
        <w:rPr>
          <w:rFonts w:ascii="Segoe UI" w:eastAsia="Arial Narrow" w:hAnsi="Segoe UI" w:cs="Segoe UI"/>
          <w:sz w:val="20"/>
          <w:szCs w:val="20"/>
        </w:rPr>
        <w:t xml:space="preserve">EHN recognizes that products and services must meet the needs of EHN. Products must meet the requirements, specifications, and services requested in the Scope of Work listed in this RFA. </w:t>
      </w:r>
    </w:p>
    <w:p w14:paraId="35687DE2" w14:textId="77777777" w:rsidR="007955AB" w:rsidRPr="00EE3082" w:rsidRDefault="007955AB" w:rsidP="007955AB">
      <w:pPr>
        <w:widowControl/>
        <w:autoSpaceDE/>
        <w:autoSpaceDN/>
        <w:rPr>
          <w:rFonts w:ascii="Segoe UI" w:eastAsia="Arial Narrow" w:hAnsi="Segoe UI" w:cs="Segoe UI"/>
          <w:sz w:val="20"/>
          <w:szCs w:val="20"/>
        </w:rPr>
      </w:pPr>
      <w:r w:rsidRPr="00EE3082">
        <w:rPr>
          <w:rFonts w:ascii="Segoe UI" w:eastAsia="Arial Narrow" w:hAnsi="Segoe UI" w:cs="Segoe UI"/>
          <w:sz w:val="20"/>
          <w:szCs w:val="20"/>
        </w:rPr>
        <w:t xml:space="preserve"> </w:t>
      </w:r>
    </w:p>
    <w:p w14:paraId="04B204B2" w14:textId="77777777" w:rsidR="007955AB" w:rsidRPr="00EE3082" w:rsidRDefault="007955AB" w:rsidP="007955AB">
      <w:pPr>
        <w:widowControl/>
        <w:autoSpaceDE/>
        <w:autoSpaceDN/>
        <w:rPr>
          <w:rFonts w:ascii="Segoe UI" w:eastAsia="Arial Narrow" w:hAnsi="Segoe UI" w:cs="Segoe UI"/>
          <w:b/>
          <w:bCs/>
          <w:sz w:val="20"/>
          <w:szCs w:val="20"/>
        </w:rPr>
      </w:pPr>
      <w:r w:rsidRPr="00EE3082">
        <w:rPr>
          <w:rFonts w:ascii="Segoe UI" w:eastAsia="Arial Narrow" w:hAnsi="Segoe UI" w:cs="Segoe UI"/>
          <w:b/>
          <w:bCs/>
          <w:sz w:val="20"/>
          <w:szCs w:val="20"/>
        </w:rPr>
        <w:t xml:space="preserve">The total long-term cost to EHN to acquire the vendor’s goods or services- Category Weight 25% </w:t>
      </w:r>
    </w:p>
    <w:p w14:paraId="3C6ADFFB" w14:textId="77777777" w:rsidR="007955AB" w:rsidRPr="00D96886" w:rsidRDefault="007955AB" w:rsidP="007955AB">
      <w:pPr>
        <w:widowControl/>
        <w:autoSpaceDE/>
        <w:autoSpaceDN/>
        <w:ind w:left="720"/>
        <w:rPr>
          <w:rFonts w:ascii="Segoe UI" w:eastAsia="Arial Narrow" w:hAnsi="Segoe UI" w:cs="Segoe UI"/>
          <w:sz w:val="20"/>
          <w:szCs w:val="20"/>
        </w:rPr>
      </w:pPr>
      <w:r w:rsidRPr="00EE3082">
        <w:rPr>
          <w:rFonts w:ascii="Segoe UI" w:eastAsia="Arial Narrow" w:hAnsi="Segoe UI" w:cs="Segoe UI"/>
          <w:sz w:val="20"/>
          <w:szCs w:val="20"/>
        </w:rPr>
        <w:t xml:space="preserve">EHN recognizes that the long-term costs for goods and </w:t>
      </w:r>
      <w:r>
        <w:rPr>
          <w:rFonts w:ascii="Segoe UI" w:eastAsia="Arial Narrow" w:hAnsi="Segoe UI" w:cs="Segoe UI"/>
          <w:sz w:val="20"/>
          <w:szCs w:val="20"/>
        </w:rPr>
        <w:t>i</w:t>
      </w:r>
      <w:r w:rsidRPr="00EE3082">
        <w:rPr>
          <w:rFonts w:ascii="Segoe UI" w:eastAsia="Arial Narrow" w:hAnsi="Segoe UI" w:cs="Segoe UI"/>
          <w:sz w:val="20"/>
          <w:szCs w:val="20"/>
        </w:rPr>
        <w:t>s a set fixed amount established by the crisis respite provider, that must be sustainable and agreed upon by the EHN funding to be utilized to cover such service.</w:t>
      </w:r>
    </w:p>
    <w:bookmarkEnd w:id="6"/>
    <w:p w14:paraId="250DF992" w14:textId="77777777" w:rsidR="007955AB" w:rsidRDefault="007955AB" w:rsidP="00234FB8">
      <w:pPr>
        <w:widowControl/>
        <w:adjustRightInd w:val="0"/>
        <w:jc w:val="both"/>
        <w:rPr>
          <w:rFonts w:ascii="Segoe UI" w:eastAsiaTheme="minorHAnsi" w:hAnsi="Segoe UI" w:cs="Segoe UI"/>
          <w:color w:val="000000"/>
          <w:sz w:val="20"/>
          <w:szCs w:val="20"/>
        </w:rPr>
      </w:pPr>
    </w:p>
    <w:p w14:paraId="7207ABE5" w14:textId="01E764AD" w:rsidR="00234FB8" w:rsidRPr="00234FB8" w:rsidRDefault="00234FB8" w:rsidP="00234FB8">
      <w:pPr>
        <w:widowControl/>
        <w:adjustRightInd w:val="0"/>
        <w:jc w:val="both"/>
        <w:rPr>
          <w:rFonts w:ascii="Segoe UI" w:eastAsiaTheme="minorHAnsi" w:hAnsi="Segoe UI" w:cs="Segoe UI"/>
          <w:color w:val="000000"/>
          <w:sz w:val="20"/>
          <w:szCs w:val="20"/>
        </w:rPr>
      </w:pPr>
      <w:r w:rsidRPr="00234FB8">
        <w:rPr>
          <w:rFonts w:ascii="Segoe UI" w:eastAsiaTheme="minorHAnsi" w:hAnsi="Segoe UI" w:cs="Segoe UI"/>
          <w:color w:val="000000"/>
          <w:sz w:val="20"/>
          <w:szCs w:val="20"/>
        </w:rPr>
        <w:t xml:space="preserve">BEST AND FINAL OFFER (BAFO) </w:t>
      </w:r>
    </w:p>
    <w:p w14:paraId="4E3FAC11" w14:textId="7140A68D" w:rsidR="00D42B56" w:rsidRPr="004C379A" w:rsidRDefault="00234FB8" w:rsidP="004C379A">
      <w:pPr>
        <w:widowControl/>
        <w:adjustRightInd w:val="0"/>
        <w:jc w:val="both"/>
        <w:rPr>
          <w:rFonts w:ascii="Segoe UI" w:eastAsiaTheme="minorHAnsi" w:hAnsi="Segoe UI" w:cs="Segoe UI"/>
          <w:color w:val="000000"/>
          <w:sz w:val="20"/>
          <w:szCs w:val="20"/>
        </w:rPr>
      </w:pPr>
      <w:r w:rsidRPr="00234FB8">
        <w:rPr>
          <w:rFonts w:ascii="Segoe UI" w:eastAsiaTheme="minorHAnsi" w:hAnsi="Segoe UI" w:cs="Segoe UI"/>
          <w:color w:val="000000"/>
          <w:sz w:val="20"/>
          <w:szCs w:val="20"/>
        </w:rPr>
        <w:t xml:space="preserve">EHN reserves the right to return to the Offeror(s) remaining in the competitive range to request a BAFO proposal based on one or more components of the initial proposal. The BAFO request may warrant additional discussion. These criteria will be explained at the time best and final Proposals are requested. Although discussions and BAFOs may take place, Offerors are encouraged to provide their best offer/proposal initially and not anticipate discussions to make their best offer/proposal. </w:t>
      </w:r>
      <w:bookmarkStart w:id="7" w:name="_Toc484782601"/>
    </w:p>
    <w:p w14:paraId="5B39DF33" w14:textId="77777777" w:rsidR="00341DD1" w:rsidRDefault="00341DD1" w:rsidP="00FE7C46">
      <w:pPr>
        <w:pStyle w:val="Heading2"/>
        <w:ind w:hanging="3248"/>
        <w:rPr>
          <w:rFonts w:ascii="Segoe UI" w:eastAsia="MS Gothic" w:hAnsi="Segoe UI" w:cs="Segoe UI"/>
          <w:color w:val="006600"/>
          <w:sz w:val="32"/>
          <w:lang w:bidi="ar-SA"/>
        </w:rPr>
      </w:pPr>
    </w:p>
    <w:p w14:paraId="39986AB2" w14:textId="77777777" w:rsidR="00341DD1" w:rsidRDefault="00341DD1" w:rsidP="00FE7C46">
      <w:pPr>
        <w:pStyle w:val="Heading2"/>
        <w:ind w:hanging="3248"/>
        <w:rPr>
          <w:rFonts w:ascii="Segoe UI" w:eastAsia="MS Gothic" w:hAnsi="Segoe UI" w:cs="Segoe UI"/>
          <w:color w:val="006600"/>
          <w:sz w:val="32"/>
          <w:lang w:bidi="ar-SA"/>
        </w:rPr>
      </w:pPr>
    </w:p>
    <w:p w14:paraId="2CF67B65" w14:textId="77777777" w:rsidR="00341DD1" w:rsidRDefault="00341DD1" w:rsidP="00FE7C46">
      <w:pPr>
        <w:pStyle w:val="Heading2"/>
        <w:ind w:hanging="3248"/>
        <w:rPr>
          <w:rFonts w:ascii="Segoe UI" w:eastAsia="MS Gothic" w:hAnsi="Segoe UI" w:cs="Segoe UI"/>
          <w:color w:val="006600"/>
          <w:sz w:val="32"/>
          <w:lang w:bidi="ar-SA"/>
        </w:rPr>
      </w:pPr>
    </w:p>
    <w:p w14:paraId="278D8C22" w14:textId="77777777" w:rsidR="00341DD1" w:rsidRDefault="00341DD1" w:rsidP="00FE7C46">
      <w:pPr>
        <w:pStyle w:val="Heading2"/>
        <w:ind w:hanging="3248"/>
        <w:rPr>
          <w:rFonts w:ascii="Segoe UI" w:eastAsia="MS Gothic" w:hAnsi="Segoe UI" w:cs="Segoe UI"/>
          <w:color w:val="006600"/>
          <w:sz w:val="32"/>
          <w:lang w:bidi="ar-SA"/>
        </w:rPr>
      </w:pPr>
    </w:p>
    <w:p w14:paraId="17893E96" w14:textId="77777777" w:rsidR="00341DD1" w:rsidRDefault="00341DD1" w:rsidP="00FE7C46">
      <w:pPr>
        <w:pStyle w:val="Heading2"/>
        <w:ind w:hanging="3248"/>
        <w:rPr>
          <w:rFonts w:ascii="Segoe UI" w:eastAsia="MS Gothic" w:hAnsi="Segoe UI" w:cs="Segoe UI"/>
          <w:color w:val="006600"/>
          <w:sz w:val="32"/>
          <w:lang w:bidi="ar-SA"/>
        </w:rPr>
      </w:pPr>
    </w:p>
    <w:p w14:paraId="41906759" w14:textId="77777777" w:rsidR="00341DD1" w:rsidRDefault="00341DD1" w:rsidP="00FE7C46">
      <w:pPr>
        <w:pStyle w:val="Heading2"/>
        <w:ind w:hanging="3248"/>
        <w:rPr>
          <w:rFonts w:ascii="Segoe UI" w:eastAsia="MS Gothic" w:hAnsi="Segoe UI" w:cs="Segoe UI"/>
          <w:color w:val="006600"/>
          <w:sz w:val="32"/>
          <w:lang w:bidi="ar-SA"/>
        </w:rPr>
      </w:pPr>
    </w:p>
    <w:p w14:paraId="475EEA6E" w14:textId="77777777" w:rsidR="00341DD1" w:rsidRDefault="00341DD1" w:rsidP="00FE7C46">
      <w:pPr>
        <w:pStyle w:val="Heading2"/>
        <w:ind w:hanging="3248"/>
        <w:rPr>
          <w:rFonts w:ascii="Segoe UI" w:eastAsia="MS Gothic" w:hAnsi="Segoe UI" w:cs="Segoe UI"/>
          <w:color w:val="006600"/>
          <w:sz w:val="32"/>
          <w:lang w:bidi="ar-SA"/>
        </w:rPr>
      </w:pPr>
    </w:p>
    <w:p w14:paraId="02B619C5" w14:textId="77777777" w:rsidR="00341DD1" w:rsidRDefault="00341DD1" w:rsidP="00FE7C46">
      <w:pPr>
        <w:pStyle w:val="Heading2"/>
        <w:ind w:hanging="3248"/>
        <w:rPr>
          <w:rFonts w:ascii="Segoe UI" w:eastAsia="MS Gothic" w:hAnsi="Segoe UI" w:cs="Segoe UI"/>
          <w:color w:val="006600"/>
          <w:sz w:val="32"/>
          <w:lang w:bidi="ar-SA"/>
        </w:rPr>
      </w:pPr>
    </w:p>
    <w:p w14:paraId="739DAC72" w14:textId="77777777" w:rsidR="00341DD1" w:rsidRDefault="00341DD1" w:rsidP="00FE7C46">
      <w:pPr>
        <w:pStyle w:val="Heading2"/>
        <w:ind w:hanging="3248"/>
        <w:rPr>
          <w:rFonts w:ascii="Segoe UI" w:eastAsia="MS Gothic" w:hAnsi="Segoe UI" w:cs="Segoe UI"/>
          <w:color w:val="006600"/>
          <w:sz w:val="32"/>
          <w:lang w:bidi="ar-SA"/>
        </w:rPr>
      </w:pPr>
    </w:p>
    <w:p w14:paraId="6FDB4200" w14:textId="77777777" w:rsidR="00341DD1" w:rsidRDefault="00341DD1" w:rsidP="00FE7C46">
      <w:pPr>
        <w:pStyle w:val="Heading2"/>
        <w:ind w:hanging="3248"/>
        <w:rPr>
          <w:rFonts w:ascii="Segoe UI" w:eastAsia="MS Gothic" w:hAnsi="Segoe UI" w:cs="Segoe UI"/>
          <w:color w:val="006600"/>
          <w:sz w:val="32"/>
          <w:lang w:bidi="ar-SA"/>
        </w:rPr>
      </w:pPr>
    </w:p>
    <w:p w14:paraId="4CE82E90" w14:textId="77777777" w:rsidR="00341DD1" w:rsidRDefault="00341DD1" w:rsidP="00FE7C46">
      <w:pPr>
        <w:pStyle w:val="Heading2"/>
        <w:ind w:hanging="3248"/>
        <w:rPr>
          <w:rFonts w:ascii="Segoe UI" w:eastAsia="MS Gothic" w:hAnsi="Segoe UI" w:cs="Segoe UI"/>
          <w:color w:val="006600"/>
          <w:sz w:val="32"/>
          <w:lang w:bidi="ar-SA"/>
        </w:rPr>
      </w:pPr>
    </w:p>
    <w:p w14:paraId="332786F3" w14:textId="77777777" w:rsidR="00341DD1" w:rsidRDefault="00341DD1" w:rsidP="00FE7C46">
      <w:pPr>
        <w:pStyle w:val="Heading2"/>
        <w:ind w:hanging="3248"/>
        <w:rPr>
          <w:rFonts w:ascii="Segoe UI" w:eastAsia="MS Gothic" w:hAnsi="Segoe UI" w:cs="Segoe UI"/>
          <w:color w:val="006600"/>
          <w:sz w:val="32"/>
          <w:lang w:bidi="ar-SA"/>
        </w:rPr>
      </w:pPr>
    </w:p>
    <w:p w14:paraId="1DDFF342" w14:textId="77777777" w:rsidR="00341DD1" w:rsidRDefault="00341DD1" w:rsidP="00FE7C46">
      <w:pPr>
        <w:pStyle w:val="Heading2"/>
        <w:ind w:hanging="3248"/>
        <w:rPr>
          <w:rFonts w:ascii="Segoe UI" w:eastAsia="MS Gothic" w:hAnsi="Segoe UI" w:cs="Segoe UI"/>
          <w:color w:val="006600"/>
          <w:sz w:val="32"/>
          <w:lang w:bidi="ar-SA"/>
        </w:rPr>
      </w:pPr>
    </w:p>
    <w:p w14:paraId="65D44FFB" w14:textId="77777777" w:rsidR="00341DD1" w:rsidRDefault="00341DD1" w:rsidP="00FE7C46">
      <w:pPr>
        <w:pStyle w:val="Heading2"/>
        <w:ind w:hanging="3248"/>
        <w:rPr>
          <w:rFonts w:ascii="Segoe UI" w:eastAsia="MS Gothic" w:hAnsi="Segoe UI" w:cs="Segoe UI"/>
          <w:color w:val="006600"/>
          <w:sz w:val="32"/>
          <w:lang w:bidi="ar-SA"/>
        </w:rPr>
      </w:pPr>
    </w:p>
    <w:p w14:paraId="21CF0347" w14:textId="77777777" w:rsidR="00341DD1" w:rsidRDefault="00341DD1" w:rsidP="00FE7C46">
      <w:pPr>
        <w:pStyle w:val="Heading2"/>
        <w:ind w:hanging="3248"/>
        <w:rPr>
          <w:rFonts w:ascii="Segoe UI" w:eastAsia="MS Gothic" w:hAnsi="Segoe UI" w:cs="Segoe UI"/>
          <w:color w:val="006600"/>
          <w:sz w:val="32"/>
          <w:lang w:bidi="ar-SA"/>
        </w:rPr>
      </w:pPr>
    </w:p>
    <w:p w14:paraId="0B01F34A" w14:textId="77777777" w:rsidR="00341DD1" w:rsidRDefault="00341DD1" w:rsidP="00FE7C46">
      <w:pPr>
        <w:pStyle w:val="Heading2"/>
        <w:ind w:hanging="3248"/>
        <w:rPr>
          <w:rFonts w:ascii="Segoe UI" w:eastAsia="MS Gothic" w:hAnsi="Segoe UI" w:cs="Segoe UI"/>
          <w:color w:val="006600"/>
          <w:sz w:val="32"/>
          <w:lang w:bidi="ar-SA"/>
        </w:rPr>
      </w:pPr>
    </w:p>
    <w:p w14:paraId="682B8C97" w14:textId="1DBD8772" w:rsidR="00FE7C46" w:rsidRDefault="00FE7C46" w:rsidP="00FE7C46">
      <w:pPr>
        <w:pStyle w:val="Heading2"/>
        <w:ind w:hanging="3248"/>
        <w:rPr>
          <w:rFonts w:ascii="Segoe UI" w:eastAsia="MS Gothic" w:hAnsi="Segoe UI" w:cs="Segoe UI"/>
          <w:color w:val="006600"/>
          <w:sz w:val="32"/>
          <w:lang w:bidi="ar-SA"/>
        </w:rPr>
      </w:pPr>
      <w:r w:rsidRPr="002B7AC6">
        <w:rPr>
          <w:rFonts w:ascii="Segoe UI" w:eastAsia="MS Gothic" w:hAnsi="Segoe UI" w:cs="Segoe UI"/>
          <w:color w:val="006600"/>
          <w:sz w:val="32"/>
          <w:lang w:bidi="ar-SA"/>
        </w:rPr>
        <w:lastRenderedPageBreak/>
        <w:t>General Provisions</w:t>
      </w:r>
      <w:bookmarkEnd w:id="7"/>
    </w:p>
    <w:p w14:paraId="1889BF62" w14:textId="5BA258CE" w:rsidR="000605E7" w:rsidRDefault="000605E7" w:rsidP="00FE7C46">
      <w:pPr>
        <w:pStyle w:val="Heading2"/>
        <w:ind w:hanging="3248"/>
        <w:rPr>
          <w:rFonts w:ascii="Segoe UI" w:eastAsia="MS Gothic" w:hAnsi="Segoe UI" w:cs="Segoe UI"/>
          <w:color w:val="006600"/>
          <w:sz w:val="32"/>
          <w:lang w:bidi="ar-SA"/>
        </w:rPr>
      </w:pPr>
      <w:r w:rsidRPr="008A6383">
        <w:rPr>
          <w:rFonts w:ascii="Segoe UI" w:eastAsia="MS Gothic" w:hAnsi="Segoe UI" w:cs="Segoe UI"/>
          <w:noProof/>
          <w:color w:val="000000" w:themeColor="text1"/>
          <w:sz w:val="32"/>
          <w:szCs w:val="32"/>
          <w:lang w:bidi="ar-SA"/>
        </w:rPr>
        <mc:AlternateContent>
          <mc:Choice Requires="wps">
            <w:drawing>
              <wp:anchor distT="0" distB="0" distL="114300" distR="114300" simplePos="0" relativeHeight="251734016" behindDoc="0" locked="0" layoutInCell="1" allowOverlap="1" wp14:anchorId="7E35D071" wp14:editId="718A77AF">
                <wp:simplePos x="0" y="0"/>
                <wp:positionH relativeFrom="margin">
                  <wp:posOffset>0</wp:posOffset>
                </wp:positionH>
                <wp:positionV relativeFrom="paragraph">
                  <wp:posOffset>18415</wp:posOffset>
                </wp:positionV>
                <wp:extent cx="5935980" cy="15240"/>
                <wp:effectExtent l="19050" t="19050" r="26670" b="22860"/>
                <wp:wrapNone/>
                <wp:docPr id="18" name="Straight Connector 18"/>
                <wp:cNvGraphicFramePr/>
                <a:graphic xmlns:a="http://schemas.openxmlformats.org/drawingml/2006/main">
                  <a:graphicData uri="http://schemas.microsoft.com/office/word/2010/wordprocessingShape">
                    <wps:wsp>
                      <wps:cNvCnPr/>
                      <wps:spPr>
                        <a:xfrm>
                          <a:off x="0" y="0"/>
                          <a:ext cx="5935980" cy="15240"/>
                        </a:xfrm>
                        <a:prstGeom prst="line">
                          <a:avLst/>
                        </a:prstGeom>
                        <a:noFill/>
                        <a:ln w="28575" cap="flat" cmpd="sng" algn="ctr">
                          <a:solidFill>
                            <a:srgbClr val="E7E6E6">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94B6B8F" id="Straight Connector 18" o:spid="_x0000_s1026" style="position:absolute;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467.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Z1D3gEAAJ0DAAAOAAAAZHJzL2Uyb0RvYy54bWysU8tu2zAQvBfoPxC815KdynYEyznYTi99&#10;GEj7AWuKkgjwhSVj2X/fJe04aXsrcqHIXXJ2Z3a0ejgZzY4Sg3K24dNJyZm0wrXK9g3/9fPx05Kz&#10;EMG2oJ2VDT/LwB/WHz+sRl/LmRucbiUyArGhHn3Dhxh9XRRBDNJAmDgvLSU7hwYiHbEvWoSR0I0u&#10;ZmU5L0aHrUcnZAgU3V6SfJ3xu06K+KPrgoxMN5x6i3nFvB7SWqxXUPcIflDi2gb8RxcGlKWiN6gt&#10;RGDPqP6BMkqgC66LE+FM4bpOCZk5EJtp+RebpwG8zFxInOBvMoX3gxXfj3tkqqXZ0aQsGJrRU0RQ&#10;/RDZxllLCjpklCSlRh9qerCxe7yegt9jon3q0KQvEWKnrO75pq48RSYoWN3fVfdLGoKg3LSafc7q&#10;F6+PPYb4RTrD0qbhWtlEHmo4fg2RCtLVlyspbN2j0joPUFs2Nny2rBYVwQP5qNMQaWs8MQu25wx0&#10;TwYVETNkcFq16XkCCtgfNhrZEcgku8VuvpvnS/rZfHPtJbyoyvKl3+v93NAfQKm7LYTh8iSnLgYz&#10;KpLLtTINXxLODUnbVF9mn145Jo0vqqbdwbXnLHaRTuSBXPTq12Syt2fav/2r1r8BAAD//wMAUEsD&#10;BBQABgAIAAAAIQCLyadh2gAAAAQBAAAPAAAAZHJzL2Rvd25yZXYueG1sTI/BTsMwEETvSPyDtUjc&#10;qNMWEA1xKhqph0pwaMIHbOIlCcTrKHbb8PcsJziOZjTzJtvOblBnmkLv2cBykYAibrztuTXwXu3v&#10;nkCFiGxx8EwGvinANr++yjC1/sJHOpexVVLCIUUDXYxjqnVoOnIYFn4kFu/DTw6jyKnVdsKLlLtB&#10;r5LkUTvsWRY6HKnoqPkqT87Afq7at125jH39+UpVkRxwVxyMub2ZX55BRZrjXxh+8QUdcmGq/Ylt&#10;UIMBORINrDagxNys7+VHbeBhDTrP9H/4/AcAAP//AwBQSwECLQAUAAYACAAAACEAtoM4kv4AAADh&#10;AQAAEwAAAAAAAAAAAAAAAAAAAAAAW0NvbnRlbnRfVHlwZXNdLnhtbFBLAQItABQABgAIAAAAIQA4&#10;/SH/1gAAAJQBAAALAAAAAAAAAAAAAAAAAC8BAABfcmVscy8ucmVsc1BLAQItABQABgAIAAAAIQBP&#10;PZ1D3gEAAJ0DAAAOAAAAAAAAAAAAAAAAAC4CAABkcnMvZTJvRG9jLnhtbFBLAQItABQABgAIAAAA&#10;IQCLyadh2gAAAAQBAAAPAAAAAAAAAAAAAAAAADgEAABkcnMvZG93bnJldi54bWxQSwUGAAAAAAQA&#10;BADzAAAAPwUAAAAA&#10;" strokecolor="#afabab" strokeweight="2.25pt">
                <v:stroke joinstyle="miter"/>
                <w10:wrap anchorx="margin"/>
              </v:line>
            </w:pict>
          </mc:Fallback>
        </mc:AlternateContent>
      </w:r>
    </w:p>
    <w:p w14:paraId="07E1DA9F" w14:textId="34F8DD83" w:rsidR="00FE7C46" w:rsidRPr="00CF556F" w:rsidRDefault="00FE7C46" w:rsidP="00FE7C46">
      <w:pPr>
        <w:jc w:val="both"/>
        <w:rPr>
          <w:rFonts w:ascii="Segoe UI" w:hAnsi="Segoe UI" w:cs="Segoe UI"/>
          <w:sz w:val="20"/>
          <w:szCs w:val="20"/>
        </w:rPr>
      </w:pPr>
      <w:r w:rsidRPr="00CF556F">
        <w:rPr>
          <w:rFonts w:ascii="Segoe UI" w:hAnsi="Segoe UI" w:cs="Segoe UI"/>
          <w:sz w:val="20"/>
          <w:szCs w:val="20"/>
        </w:rPr>
        <w:t xml:space="preserve">These General Provisions are considered standard language for all EHN proposals and </w:t>
      </w:r>
      <w:r w:rsidR="005D4C93">
        <w:rPr>
          <w:rFonts w:ascii="Segoe UI" w:hAnsi="Segoe UI" w:cs="Segoe UI"/>
          <w:sz w:val="20"/>
          <w:szCs w:val="20"/>
        </w:rPr>
        <w:t>RFA</w:t>
      </w:r>
      <w:r>
        <w:rPr>
          <w:rFonts w:ascii="Segoe UI" w:hAnsi="Segoe UI" w:cs="Segoe UI"/>
          <w:sz w:val="20"/>
          <w:szCs w:val="20"/>
        </w:rPr>
        <w:t>/IFB</w:t>
      </w:r>
      <w:r w:rsidRPr="00CF556F">
        <w:rPr>
          <w:rFonts w:ascii="Segoe UI" w:hAnsi="Segoe UI" w:cs="Segoe UI"/>
          <w:sz w:val="20"/>
          <w:szCs w:val="20"/>
        </w:rPr>
        <w:t xml:space="preserve"> documents. If any “specific proposal requirements” differ from the General Provisions listed here, the “specific proposal requirements” shall prevail.</w:t>
      </w:r>
    </w:p>
    <w:p w14:paraId="7E8CCCDD" w14:textId="77777777" w:rsidR="00FE7C46" w:rsidRPr="00CF556F" w:rsidRDefault="00FE7C46" w:rsidP="00FE7C46">
      <w:pPr>
        <w:jc w:val="both"/>
        <w:rPr>
          <w:rFonts w:ascii="Segoe UI" w:hAnsi="Segoe UI" w:cs="Segoe UI"/>
          <w:sz w:val="20"/>
          <w:szCs w:val="20"/>
        </w:rPr>
      </w:pPr>
    </w:p>
    <w:p w14:paraId="7A9C48F2" w14:textId="7E333C33" w:rsidR="00FE7C46" w:rsidRPr="00CF556F" w:rsidRDefault="005D4C93" w:rsidP="00234FB8">
      <w:pPr>
        <w:widowControl/>
        <w:numPr>
          <w:ilvl w:val="3"/>
          <w:numId w:val="5"/>
        </w:numPr>
        <w:autoSpaceDE/>
        <w:autoSpaceDN/>
        <w:ind w:left="360"/>
        <w:jc w:val="both"/>
        <w:rPr>
          <w:rFonts w:ascii="Segoe UI" w:hAnsi="Segoe UI" w:cs="Segoe UI"/>
          <w:sz w:val="20"/>
          <w:szCs w:val="20"/>
        </w:rPr>
      </w:pPr>
      <w:r>
        <w:rPr>
          <w:rFonts w:ascii="Segoe UI" w:hAnsi="Segoe UI" w:cs="Segoe UI"/>
          <w:sz w:val="20"/>
          <w:szCs w:val="20"/>
        </w:rPr>
        <w:t>RFA</w:t>
      </w:r>
      <w:r w:rsidR="00FE7C46" w:rsidRPr="00CF556F">
        <w:rPr>
          <w:rFonts w:ascii="Segoe UI" w:hAnsi="Segoe UI" w:cs="Segoe UI"/>
          <w:sz w:val="20"/>
          <w:szCs w:val="20"/>
        </w:rPr>
        <w:t xml:space="preserve"> PACKAGE</w:t>
      </w:r>
    </w:p>
    <w:p w14:paraId="59EDE1D4" w14:textId="4B7E5CCF" w:rsidR="00E455B7" w:rsidRDefault="00E455B7" w:rsidP="00E455B7">
      <w:pPr>
        <w:ind w:left="360"/>
        <w:jc w:val="both"/>
        <w:rPr>
          <w:rFonts w:ascii="Segoe UI" w:hAnsi="Segoe UI" w:cs="Segoe UI"/>
          <w:sz w:val="20"/>
          <w:szCs w:val="20"/>
        </w:rPr>
      </w:pPr>
      <w:r w:rsidRPr="00522F45">
        <w:rPr>
          <w:rFonts w:ascii="Segoe UI" w:hAnsi="Segoe UI" w:cs="Segoe UI"/>
          <w:sz w:val="20"/>
          <w:szCs w:val="20"/>
        </w:rPr>
        <w:t>The proposal, general and special provisions, drawings, specifications/</w:t>
      </w:r>
      <w:r w:rsidR="00495E82" w:rsidRPr="00522F45">
        <w:rPr>
          <w:rFonts w:ascii="Segoe UI" w:hAnsi="Segoe UI" w:cs="Segoe UI"/>
          <w:sz w:val="20"/>
          <w:szCs w:val="20"/>
        </w:rPr>
        <w:t>line-item</w:t>
      </w:r>
      <w:r w:rsidRPr="00522F45">
        <w:rPr>
          <w:rFonts w:ascii="Segoe UI" w:hAnsi="Segoe UI" w:cs="Segoe UI"/>
          <w:sz w:val="20"/>
          <w:szCs w:val="20"/>
        </w:rPr>
        <w:t xml:space="preserve"> details, contract documents and the proposal sheet are all considered part of the proposal package.  </w:t>
      </w:r>
      <w:r w:rsidRPr="00D06F56">
        <w:rPr>
          <w:rFonts w:ascii="Segoe UI" w:hAnsi="Segoe UI" w:cs="Segoe UI"/>
          <w:sz w:val="20"/>
          <w:szCs w:val="20"/>
        </w:rPr>
        <w:t>Proposals must include all forms provided by EHN, completed in their entirety and signed by an authorized representative by original signature</w:t>
      </w:r>
      <w:r w:rsidRPr="00522F45">
        <w:rPr>
          <w:rFonts w:ascii="Segoe UI" w:hAnsi="Segoe UI" w:cs="Segoe UI"/>
          <w:sz w:val="20"/>
          <w:szCs w:val="20"/>
        </w:rPr>
        <w:t>.  Any individual signing on behalf of the proposal expressly affirms that he or she is duly authorized to tender this proposal and to sign the proposal sheet/contract under the terms and conditions in this proposal.  Proposer further understands that the signing of the contract shall be of no effect unless subsequently awarded and the contract properly executed by the CEO. All figures must be written in ink or typed. Figures written in pencil or with erasures are not acceptable. However, mistakes may be crossed out, corrections inserted and initialed in ink by the individual signing the proposal. Changes must also be made to any electronic copies submitted.  If there are discrepancies between unit prices quoted and extensions, the unit price will prevail. Each proposer is required to thoroughly review this entire proposal packet to familiarize themselves with the proposal procedures, the plans, and specifications for the requested work as well as the terms, and conditions of the contract the successful proposer will execute with EHN.</w:t>
      </w:r>
    </w:p>
    <w:p w14:paraId="290596FE" w14:textId="77777777" w:rsidR="00FE7C46" w:rsidRPr="00CF556F" w:rsidRDefault="00FE7C46" w:rsidP="00FE7C46">
      <w:pPr>
        <w:ind w:left="360"/>
        <w:jc w:val="both"/>
        <w:rPr>
          <w:rFonts w:ascii="Segoe UI" w:hAnsi="Segoe UI" w:cs="Segoe UI"/>
          <w:sz w:val="20"/>
          <w:szCs w:val="20"/>
        </w:rPr>
      </w:pPr>
    </w:p>
    <w:p w14:paraId="567E5F0C" w14:textId="77777777" w:rsidR="00FE7C46" w:rsidRPr="00CF556F" w:rsidRDefault="00FE7C46" w:rsidP="00234FB8">
      <w:pPr>
        <w:widowControl/>
        <w:numPr>
          <w:ilvl w:val="0"/>
          <w:numId w:val="5"/>
        </w:numPr>
        <w:autoSpaceDE/>
        <w:autoSpaceDN/>
        <w:ind w:left="360"/>
        <w:jc w:val="both"/>
        <w:rPr>
          <w:rFonts w:ascii="Segoe UI" w:hAnsi="Segoe UI" w:cs="Segoe UI"/>
          <w:sz w:val="20"/>
          <w:szCs w:val="20"/>
        </w:rPr>
      </w:pPr>
      <w:r w:rsidRPr="00CF556F">
        <w:rPr>
          <w:rFonts w:ascii="Segoe UI" w:hAnsi="Segoe UI" w:cs="Segoe UI"/>
          <w:sz w:val="20"/>
          <w:szCs w:val="20"/>
        </w:rPr>
        <w:t>COMPETITIVENESS AND INTEGRITY</w:t>
      </w:r>
    </w:p>
    <w:p w14:paraId="491121DB" w14:textId="77777777" w:rsidR="00FE7C46" w:rsidRPr="00CF556F" w:rsidRDefault="00FE7C46" w:rsidP="00FE7C46">
      <w:pPr>
        <w:ind w:left="360"/>
        <w:jc w:val="both"/>
        <w:rPr>
          <w:rFonts w:ascii="Segoe UI" w:hAnsi="Segoe UI" w:cs="Segoe UI"/>
          <w:sz w:val="20"/>
          <w:szCs w:val="20"/>
        </w:rPr>
      </w:pPr>
      <w:r w:rsidRPr="00CF556F">
        <w:rPr>
          <w:rFonts w:ascii="Segoe UI" w:hAnsi="Segoe UI" w:cs="Segoe UI"/>
          <w:sz w:val="20"/>
          <w:szCs w:val="20"/>
        </w:rPr>
        <w:t>To prevent biased evaluations and to preserve the competitiveness and integrity of such acquisition efforts, proposers are to direct all communications regarding this proposal to the bidquestions@ehnelpaso.org or assigned designee, unless otherwise specifically noted.</w:t>
      </w:r>
    </w:p>
    <w:p w14:paraId="314CA7E0" w14:textId="77777777" w:rsidR="00FE7C46" w:rsidRPr="00CF556F" w:rsidRDefault="00FE7C46" w:rsidP="00FE7C46">
      <w:pPr>
        <w:ind w:left="360"/>
        <w:jc w:val="both"/>
        <w:rPr>
          <w:rFonts w:ascii="Segoe UI" w:hAnsi="Segoe UI" w:cs="Segoe UI"/>
          <w:sz w:val="20"/>
          <w:szCs w:val="20"/>
        </w:rPr>
      </w:pPr>
    </w:p>
    <w:p w14:paraId="41852DBA" w14:textId="0447BD49" w:rsidR="00FE7C46" w:rsidRPr="00CF556F" w:rsidRDefault="00FE7C46" w:rsidP="00FE7C46">
      <w:pPr>
        <w:ind w:left="360"/>
        <w:jc w:val="both"/>
        <w:rPr>
          <w:rFonts w:ascii="Segoe UI" w:hAnsi="Segoe UI" w:cs="Segoe UI"/>
          <w:sz w:val="20"/>
          <w:szCs w:val="20"/>
        </w:rPr>
      </w:pPr>
      <w:r w:rsidRPr="00CF556F">
        <w:rPr>
          <w:rFonts w:ascii="Segoe UI" w:hAnsi="Segoe UI" w:cs="Segoe UI"/>
          <w:sz w:val="20"/>
          <w:szCs w:val="20"/>
        </w:rPr>
        <w:t xml:space="preserve">An authorized person from the submitting firm must sign all proposals. The signature acknowledges that the proposer has read the proposal documents thoroughly before submitting a proposal and will fulfill the obligations in accordance </w:t>
      </w:r>
      <w:r w:rsidR="00495E82" w:rsidRPr="00CF556F">
        <w:rPr>
          <w:rFonts w:ascii="Segoe UI" w:hAnsi="Segoe UI" w:cs="Segoe UI"/>
          <w:sz w:val="20"/>
          <w:szCs w:val="20"/>
        </w:rPr>
        <w:t>with</w:t>
      </w:r>
      <w:r w:rsidRPr="00CF556F">
        <w:rPr>
          <w:rFonts w:ascii="Segoe UI" w:hAnsi="Segoe UI" w:cs="Segoe UI"/>
          <w:sz w:val="20"/>
          <w:szCs w:val="20"/>
        </w:rPr>
        <w:t xml:space="preserve"> the terms, conditions, and specifications.</w:t>
      </w:r>
    </w:p>
    <w:p w14:paraId="2D38042D" w14:textId="77777777" w:rsidR="00FE7C46" w:rsidRDefault="00FE7C46" w:rsidP="00FE7C46">
      <w:pPr>
        <w:ind w:left="360"/>
        <w:jc w:val="both"/>
        <w:rPr>
          <w:rFonts w:ascii="Segoe UI" w:hAnsi="Segoe UI" w:cs="Segoe UI"/>
          <w:sz w:val="20"/>
          <w:szCs w:val="20"/>
        </w:rPr>
      </w:pPr>
      <w:r w:rsidRPr="00CF556F">
        <w:rPr>
          <w:rFonts w:ascii="Segoe UI" w:hAnsi="Segoe UI" w:cs="Segoe UI"/>
          <w:sz w:val="20"/>
          <w:szCs w:val="20"/>
        </w:rPr>
        <w:t>Please carefully review this Request for Proposal. It provides specific information necessary to aid participating firms in formulating a thorough response.</w:t>
      </w:r>
    </w:p>
    <w:p w14:paraId="5904F063" w14:textId="77777777" w:rsidR="00FE7C46" w:rsidRDefault="00FE7C46" w:rsidP="00FE7C46">
      <w:pPr>
        <w:ind w:left="360"/>
        <w:jc w:val="both"/>
        <w:rPr>
          <w:rFonts w:ascii="Segoe UI" w:hAnsi="Segoe UI" w:cs="Segoe UI"/>
          <w:sz w:val="20"/>
          <w:szCs w:val="20"/>
        </w:rPr>
      </w:pPr>
    </w:p>
    <w:p w14:paraId="2D86EF17" w14:textId="77777777" w:rsidR="00FE7C46" w:rsidRPr="005C7A6D" w:rsidRDefault="00FE7C46" w:rsidP="00234FB8">
      <w:pPr>
        <w:widowControl/>
        <w:numPr>
          <w:ilvl w:val="0"/>
          <w:numId w:val="5"/>
        </w:numPr>
        <w:autoSpaceDE/>
        <w:autoSpaceDN/>
        <w:ind w:left="360"/>
        <w:jc w:val="both"/>
        <w:rPr>
          <w:rFonts w:ascii="Segoe UI" w:hAnsi="Segoe UI" w:cs="Segoe UI"/>
          <w:sz w:val="20"/>
          <w:szCs w:val="20"/>
        </w:rPr>
      </w:pPr>
      <w:r w:rsidRPr="005C7A6D">
        <w:rPr>
          <w:rFonts w:ascii="Segoe UI" w:hAnsi="Segoe UI" w:cs="Segoe UI"/>
          <w:sz w:val="20"/>
          <w:szCs w:val="20"/>
        </w:rPr>
        <w:t>PROPOSER’S RESPONSIBILITY</w:t>
      </w:r>
    </w:p>
    <w:p w14:paraId="2C8F1920" w14:textId="77777777" w:rsidR="00FE7C46" w:rsidRPr="00CF556F" w:rsidRDefault="00FE7C46" w:rsidP="00FE7C46">
      <w:pPr>
        <w:ind w:firstLine="360"/>
        <w:jc w:val="both"/>
        <w:rPr>
          <w:rFonts w:ascii="Segoe UI" w:hAnsi="Segoe UI" w:cs="Segoe UI"/>
          <w:sz w:val="20"/>
          <w:szCs w:val="20"/>
        </w:rPr>
      </w:pPr>
      <w:r w:rsidRPr="00CF556F">
        <w:rPr>
          <w:rFonts w:ascii="Segoe UI" w:hAnsi="Segoe UI" w:cs="Segoe UI"/>
          <w:sz w:val="20"/>
          <w:szCs w:val="20"/>
        </w:rPr>
        <w:t xml:space="preserve">The preferred proposer will: </w:t>
      </w:r>
    </w:p>
    <w:p w14:paraId="08C3BD51" w14:textId="2C842A57" w:rsidR="00FE7C46" w:rsidRPr="00CF556F" w:rsidRDefault="00FE7C46" w:rsidP="00234FB8">
      <w:pPr>
        <w:widowControl/>
        <w:numPr>
          <w:ilvl w:val="0"/>
          <w:numId w:val="6"/>
        </w:numPr>
        <w:autoSpaceDE/>
        <w:autoSpaceDN/>
        <w:jc w:val="both"/>
        <w:rPr>
          <w:rFonts w:ascii="Segoe UI" w:hAnsi="Segoe UI" w:cs="Segoe UI"/>
          <w:sz w:val="20"/>
          <w:szCs w:val="20"/>
        </w:rPr>
      </w:pPr>
      <w:r w:rsidRPr="00CF556F">
        <w:rPr>
          <w:rFonts w:ascii="Segoe UI" w:hAnsi="Segoe UI" w:cs="Segoe UI"/>
          <w:sz w:val="20"/>
          <w:szCs w:val="20"/>
        </w:rPr>
        <w:t xml:space="preserve">Demonstrate continuous operation of their business for services requested under this </w:t>
      </w:r>
      <w:r w:rsidR="005D4C93">
        <w:rPr>
          <w:rFonts w:ascii="Segoe UI" w:hAnsi="Segoe UI" w:cs="Segoe UI"/>
          <w:sz w:val="20"/>
          <w:szCs w:val="20"/>
        </w:rPr>
        <w:t>RFA</w:t>
      </w:r>
      <w:r w:rsidRPr="00CF556F">
        <w:rPr>
          <w:rFonts w:ascii="Segoe UI" w:hAnsi="Segoe UI" w:cs="Segoe UI"/>
          <w:sz w:val="20"/>
          <w:szCs w:val="20"/>
        </w:rPr>
        <w:t xml:space="preserve"> for a minimum of </w:t>
      </w:r>
      <w:r w:rsidR="00E455B7">
        <w:rPr>
          <w:rFonts w:ascii="Segoe UI" w:hAnsi="Segoe UI" w:cs="Segoe UI"/>
          <w:sz w:val="20"/>
          <w:szCs w:val="20"/>
        </w:rPr>
        <w:t>3</w:t>
      </w:r>
      <w:r w:rsidRPr="00CF556F">
        <w:rPr>
          <w:rFonts w:ascii="Segoe UI" w:hAnsi="Segoe UI" w:cs="Segoe UI"/>
          <w:sz w:val="20"/>
          <w:szCs w:val="20"/>
        </w:rPr>
        <w:t xml:space="preserve"> </w:t>
      </w:r>
      <w:proofErr w:type="gramStart"/>
      <w:r w:rsidRPr="00CF556F">
        <w:rPr>
          <w:rFonts w:ascii="Segoe UI" w:hAnsi="Segoe UI" w:cs="Segoe UI"/>
          <w:sz w:val="20"/>
          <w:szCs w:val="20"/>
        </w:rPr>
        <w:t>years;</w:t>
      </w:r>
      <w:proofErr w:type="gramEnd"/>
    </w:p>
    <w:p w14:paraId="584273FD" w14:textId="77777777" w:rsidR="00FE7C46" w:rsidRPr="00CF556F" w:rsidRDefault="00FE7C46" w:rsidP="00234FB8">
      <w:pPr>
        <w:widowControl/>
        <w:numPr>
          <w:ilvl w:val="0"/>
          <w:numId w:val="6"/>
        </w:numPr>
        <w:autoSpaceDE/>
        <w:autoSpaceDN/>
        <w:jc w:val="both"/>
        <w:rPr>
          <w:rFonts w:ascii="Segoe UI" w:hAnsi="Segoe UI" w:cs="Segoe UI"/>
          <w:sz w:val="20"/>
          <w:szCs w:val="20"/>
        </w:rPr>
      </w:pPr>
      <w:r w:rsidRPr="00CF556F">
        <w:rPr>
          <w:rFonts w:ascii="Segoe UI" w:hAnsi="Segoe UI" w:cs="Segoe UI"/>
          <w:sz w:val="20"/>
          <w:szCs w:val="20"/>
        </w:rPr>
        <w:t xml:space="preserve">Demonstrate adequate financial resources or the ability to obtain such resources as </w:t>
      </w:r>
      <w:proofErr w:type="gramStart"/>
      <w:r w:rsidRPr="00CF556F">
        <w:rPr>
          <w:rFonts w:ascii="Segoe UI" w:hAnsi="Segoe UI" w:cs="Segoe UI"/>
          <w:sz w:val="20"/>
          <w:szCs w:val="20"/>
        </w:rPr>
        <w:t>required;</w:t>
      </w:r>
      <w:proofErr w:type="gramEnd"/>
    </w:p>
    <w:p w14:paraId="08688728" w14:textId="27C1FACE" w:rsidR="00FE7C46" w:rsidRPr="00CF556F" w:rsidRDefault="00FE7C46" w:rsidP="00234FB8">
      <w:pPr>
        <w:widowControl/>
        <w:numPr>
          <w:ilvl w:val="0"/>
          <w:numId w:val="6"/>
        </w:numPr>
        <w:autoSpaceDE/>
        <w:autoSpaceDN/>
        <w:jc w:val="both"/>
        <w:rPr>
          <w:rFonts w:ascii="Segoe UI" w:hAnsi="Segoe UI" w:cs="Segoe UI"/>
          <w:sz w:val="20"/>
          <w:szCs w:val="20"/>
        </w:rPr>
      </w:pPr>
      <w:r w:rsidRPr="00CF556F">
        <w:rPr>
          <w:rFonts w:ascii="Segoe UI" w:hAnsi="Segoe UI" w:cs="Segoe UI"/>
          <w:sz w:val="20"/>
          <w:szCs w:val="20"/>
        </w:rPr>
        <w:t xml:space="preserve">Be able to comply with all federal, state, and local laws, rules, regulations, ordinances and orders that may be required in performing the services requested under this </w:t>
      </w:r>
      <w:proofErr w:type="gramStart"/>
      <w:r w:rsidR="005D4C93">
        <w:rPr>
          <w:rFonts w:ascii="Segoe UI" w:hAnsi="Segoe UI" w:cs="Segoe UI"/>
          <w:sz w:val="20"/>
          <w:szCs w:val="20"/>
        </w:rPr>
        <w:t>RFA</w:t>
      </w:r>
      <w:r w:rsidRPr="00CF556F">
        <w:rPr>
          <w:rFonts w:ascii="Segoe UI" w:hAnsi="Segoe UI" w:cs="Segoe UI"/>
          <w:sz w:val="20"/>
          <w:szCs w:val="20"/>
        </w:rPr>
        <w:t>;</w:t>
      </w:r>
      <w:proofErr w:type="gramEnd"/>
    </w:p>
    <w:p w14:paraId="2D15BFA2" w14:textId="65DF7291" w:rsidR="00FE7C46" w:rsidRPr="00CF556F" w:rsidRDefault="00FE7C46" w:rsidP="00234FB8">
      <w:pPr>
        <w:widowControl/>
        <w:numPr>
          <w:ilvl w:val="0"/>
          <w:numId w:val="6"/>
        </w:numPr>
        <w:autoSpaceDE/>
        <w:autoSpaceDN/>
        <w:jc w:val="both"/>
        <w:rPr>
          <w:rFonts w:ascii="Segoe UI" w:hAnsi="Segoe UI" w:cs="Segoe UI"/>
          <w:sz w:val="20"/>
          <w:szCs w:val="20"/>
        </w:rPr>
      </w:pPr>
      <w:r w:rsidRPr="00CF556F">
        <w:rPr>
          <w:rFonts w:ascii="Segoe UI" w:hAnsi="Segoe UI" w:cs="Segoe UI"/>
          <w:sz w:val="20"/>
          <w:szCs w:val="20"/>
        </w:rPr>
        <w:t xml:space="preserve">Demonstrate a satisfactory record of performance for the services requested under this </w:t>
      </w:r>
      <w:r w:rsidR="005D4C93">
        <w:rPr>
          <w:rFonts w:ascii="Segoe UI" w:hAnsi="Segoe UI" w:cs="Segoe UI"/>
          <w:sz w:val="20"/>
          <w:szCs w:val="20"/>
        </w:rPr>
        <w:t>RFA</w:t>
      </w:r>
      <w:r w:rsidRPr="00CF556F">
        <w:rPr>
          <w:rFonts w:ascii="Segoe UI" w:hAnsi="Segoe UI" w:cs="Segoe UI"/>
          <w:sz w:val="20"/>
          <w:szCs w:val="20"/>
        </w:rPr>
        <w:t>; and</w:t>
      </w:r>
    </w:p>
    <w:p w14:paraId="366562DF" w14:textId="77777777" w:rsidR="00FE7C46" w:rsidRDefault="00FE7C46" w:rsidP="00234FB8">
      <w:pPr>
        <w:widowControl/>
        <w:numPr>
          <w:ilvl w:val="0"/>
          <w:numId w:val="6"/>
        </w:numPr>
        <w:autoSpaceDE/>
        <w:autoSpaceDN/>
        <w:jc w:val="both"/>
        <w:rPr>
          <w:rFonts w:ascii="Segoe UI" w:hAnsi="Segoe UI" w:cs="Segoe UI"/>
          <w:sz w:val="20"/>
          <w:szCs w:val="20"/>
        </w:rPr>
      </w:pPr>
      <w:r w:rsidRPr="00CF556F">
        <w:rPr>
          <w:rFonts w:ascii="Segoe UI" w:hAnsi="Segoe UI" w:cs="Segoe UI"/>
          <w:sz w:val="20"/>
          <w:szCs w:val="20"/>
        </w:rPr>
        <w:t>Demonstrate a satisfactory record of integrity and ethics.</w:t>
      </w:r>
    </w:p>
    <w:p w14:paraId="6A8EE79D" w14:textId="77777777" w:rsidR="00FE7C46" w:rsidRDefault="00FE7C46" w:rsidP="00FE7C46">
      <w:pPr>
        <w:ind w:left="360"/>
        <w:jc w:val="both"/>
        <w:rPr>
          <w:rFonts w:ascii="Segoe UI" w:hAnsi="Segoe UI" w:cs="Segoe UI"/>
          <w:sz w:val="20"/>
          <w:szCs w:val="20"/>
        </w:rPr>
      </w:pPr>
    </w:p>
    <w:p w14:paraId="075873BD" w14:textId="77777777" w:rsidR="00FE7C46" w:rsidRPr="005C7A6D" w:rsidRDefault="00FE7C46" w:rsidP="00234FB8">
      <w:pPr>
        <w:widowControl/>
        <w:numPr>
          <w:ilvl w:val="0"/>
          <w:numId w:val="5"/>
        </w:numPr>
        <w:autoSpaceDE/>
        <w:autoSpaceDN/>
        <w:ind w:left="360"/>
        <w:jc w:val="both"/>
        <w:rPr>
          <w:rFonts w:ascii="Segoe UI" w:hAnsi="Segoe UI" w:cs="Segoe UI"/>
          <w:sz w:val="20"/>
          <w:szCs w:val="20"/>
        </w:rPr>
      </w:pPr>
      <w:r w:rsidRPr="005C7A6D">
        <w:rPr>
          <w:rFonts w:ascii="Segoe UI" w:hAnsi="Segoe UI" w:cs="Segoe UI"/>
          <w:sz w:val="20"/>
          <w:szCs w:val="20"/>
        </w:rPr>
        <w:t>REJECTION/DISQUALIFICATION OF PROPOSALS</w:t>
      </w:r>
    </w:p>
    <w:p w14:paraId="675CDD3E" w14:textId="1D7BDA83" w:rsidR="00FE7C46" w:rsidRPr="00CF556F" w:rsidRDefault="00FE7C46" w:rsidP="00FE7C46">
      <w:pPr>
        <w:ind w:left="360"/>
        <w:jc w:val="both"/>
        <w:rPr>
          <w:rFonts w:ascii="Segoe UI" w:hAnsi="Segoe UI" w:cs="Segoe UI"/>
          <w:sz w:val="20"/>
          <w:szCs w:val="20"/>
        </w:rPr>
      </w:pPr>
      <w:r w:rsidRPr="00CF556F">
        <w:rPr>
          <w:rFonts w:ascii="Segoe UI" w:hAnsi="Segoe UI" w:cs="Segoe UI"/>
          <w:sz w:val="20"/>
          <w:szCs w:val="20"/>
        </w:rPr>
        <w:t xml:space="preserve">EHN reserves the right to: (1) Reject any or all proposals in whole or in part received by reason of this </w:t>
      </w:r>
      <w:r w:rsidR="005D4C93">
        <w:rPr>
          <w:rFonts w:ascii="Segoe UI" w:hAnsi="Segoe UI" w:cs="Segoe UI"/>
          <w:sz w:val="20"/>
          <w:szCs w:val="20"/>
        </w:rPr>
        <w:t>RFA</w:t>
      </w:r>
      <w:r w:rsidRPr="00CF556F">
        <w:rPr>
          <w:rFonts w:ascii="Segoe UI" w:hAnsi="Segoe UI" w:cs="Segoe UI"/>
          <w:sz w:val="20"/>
          <w:szCs w:val="20"/>
        </w:rPr>
        <w:t xml:space="preserve"> and may discontinue its efforts in seeking proposals or execution of a resulting contract for any reason or no reason whatsoever. EHN reserves the right to accept or reject all or any part of the </w:t>
      </w:r>
      <w:r w:rsidRPr="00CF556F">
        <w:rPr>
          <w:rFonts w:ascii="Segoe UI" w:hAnsi="Segoe UI" w:cs="Segoe UI"/>
          <w:sz w:val="20"/>
          <w:szCs w:val="20"/>
        </w:rPr>
        <w:lastRenderedPageBreak/>
        <w:t>proposal, waive technicalities, or to award by item or by total proposal; (2) Proposals may be rejected for any of (but not limited to) the following:</w:t>
      </w:r>
    </w:p>
    <w:p w14:paraId="5A6462D8" w14:textId="77777777" w:rsidR="00FE7C46" w:rsidRPr="00CF556F" w:rsidRDefault="00FE7C46" w:rsidP="00234FB8">
      <w:pPr>
        <w:widowControl/>
        <w:numPr>
          <w:ilvl w:val="0"/>
          <w:numId w:val="9"/>
        </w:numPr>
        <w:autoSpaceDE/>
        <w:autoSpaceDN/>
        <w:ind w:left="990" w:hanging="360"/>
        <w:jc w:val="both"/>
        <w:rPr>
          <w:rFonts w:ascii="Segoe UI" w:hAnsi="Segoe UI" w:cs="Segoe UI"/>
          <w:sz w:val="20"/>
          <w:szCs w:val="20"/>
        </w:rPr>
      </w:pPr>
      <w:r w:rsidRPr="00CF556F">
        <w:rPr>
          <w:rFonts w:ascii="Segoe UI" w:hAnsi="Segoe UI" w:cs="Segoe UI"/>
          <w:sz w:val="20"/>
          <w:szCs w:val="20"/>
        </w:rPr>
        <w:t>Failure to use the proposal form(s) furnished by EHN, if applicable.</w:t>
      </w:r>
    </w:p>
    <w:p w14:paraId="5830F0E1" w14:textId="77777777" w:rsidR="00FE7C46" w:rsidRPr="00CF556F" w:rsidRDefault="00FE7C46" w:rsidP="00234FB8">
      <w:pPr>
        <w:widowControl/>
        <w:numPr>
          <w:ilvl w:val="0"/>
          <w:numId w:val="9"/>
        </w:numPr>
        <w:autoSpaceDE/>
        <w:autoSpaceDN/>
        <w:ind w:left="990" w:hanging="360"/>
        <w:jc w:val="both"/>
        <w:rPr>
          <w:rFonts w:ascii="Segoe UI" w:hAnsi="Segoe UI" w:cs="Segoe UI"/>
          <w:sz w:val="20"/>
          <w:szCs w:val="20"/>
        </w:rPr>
      </w:pPr>
      <w:r w:rsidRPr="00CF556F">
        <w:rPr>
          <w:rFonts w:ascii="Segoe UI" w:hAnsi="Segoe UI" w:cs="Segoe UI"/>
          <w:sz w:val="20"/>
          <w:szCs w:val="20"/>
        </w:rPr>
        <w:t xml:space="preserve">Lack of signature by an authorized representative that can </w:t>
      </w:r>
      <w:r>
        <w:rPr>
          <w:rFonts w:ascii="Segoe UI" w:hAnsi="Segoe UI" w:cs="Segoe UI"/>
          <w:sz w:val="20"/>
          <w:szCs w:val="20"/>
        </w:rPr>
        <w:t xml:space="preserve">legally bind the company on the </w:t>
      </w:r>
      <w:r w:rsidRPr="00CF556F">
        <w:rPr>
          <w:rFonts w:ascii="Segoe UI" w:hAnsi="Segoe UI" w:cs="Segoe UI"/>
          <w:sz w:val="20"/>
          <w:szCs w:val="20"/>
        </w:rPr>
        <w:t>proposal form.</w:t>
      </w:r>
    </w:p>
    <w:p w14:paraId="6895BD9B" w14:textId="77777777" w:rsidR="00FE7C46" w:rsidRPr="00CF556F" w:rsidRDefault="00FE7C46" w:rsidP="00234FB8">
      <w:pPr>
        <w:widowControl/>
        <w:numPr>
          <w:ilvl w:val="0"/>
          <w:numId w:val="9"/>
        </w:numPr>
        <w:autoSpaceDE/>
        <w:autoSpaceDN/>
        <w:ind w:left="990" w:hanging="360"/>
        <w:jc w:val="both"/>
        <w:rPr>
          <w:rFonts w:ascii="Segoe UI" w:hAnsi="Segoe UI" w:cs="Segoe UI"/>
          <w:sz w:val="20"/>
          <w:szCs w:val="20"/>
        </w:rPr>
      </w:pPr>
      <w:r w:rsidRPr="00CF556F">
        <w:rPr>
          <w:rFonts w:ascii="Segoe UI" w:hAnsi="Segoe UI" w:cs="Segoe UI"/>
          <w:sz w:val="20"/>
          <w:szCs w:val="20"/>
        </w:rPr>
        <w:t>Failure to properly complete the proposal.</w:t>
      </w:r>
    </w:p>
    <w:p w14:paraId="5397C34A" w14:textId="77777777" w:rsidR="00FE7C46" w:rsidRPr="00CF556F" w:rsidRDefault="00FE7C46" w:rsidP="00234FB8">
      <w:pPr>
        <w:widowControl/>
        <w:numPr>
          <w:ilvl w:val="0"/>
          <w:numId w:val="9"/>
        </w:numPr>
        <w:autoSpaceDE/>
        <w:autoSpaceDN/>
        <w:ind w:left="990" w:hanging="360"/>
        <w:jc w:val="both"/>
        <w:rPr>
          <w:rFonts w:ascii="Segoe UI" w:hAnsi="Segoe UI" w:cs="Segoe UI"/>
          <w:sz w:val="20"/>
          <w:szCs w:val="20"/>
        </w:rPr>
      </w:pPr>
      <w:r w:rsidRPr="00CF556F">
        <w:rPr>
          <w:rFonts w:ascii="Segoe UI" w:hAnsi="Segoe UI" w:cs="Segoe UI"/>
          <w:sz w:val="20"/>
          <w:szCs w:val="20"/>
        </w:rPr>
        <w:t>Proposals that do not meet the mandatory requirements.</w:t>
      </w:r>
    </w:p>
    <w:p w14:paraId="002BE1E0" w14:textId="3B42A8A1" w:rsidR="00FE7C46" w:rsidRDefault="00FE7C46" w:rsidP="00234FB8">
      <w:pPr>
        <w:widowControl/>
        <w:numPr>
          <w:ilvl w:val="0"/>
          <w:numId w:val="9"/>
        </w:numPr>
        <w:autoSpaceDE/>
        <w:autoSpaceDN/>
        <w:ind w:left="990" w:hanging="360"/>
        <w:jc w:val="both"/>
        <w:rPr>
          <w:rFonts w:ascii="Segoe UI" w:hAnsi="Segoe UI" w:cs="Segoe UI"/>
          <w:sz w:val="20"/>
          <w:szCs w:val="20"/>
        </w:rPr>
      </w:pPr>
      <w:r w:rsidRPr="00CF556F">
        <w:rPr>
          <w:rFonts w:ascii="Segoe UI" w:hAnsi="Segoe UI" w:cs="Segoe UI"/>
          <w:sz w:val="20"/>
          <w:szCs w:val="20"/>
        </w:rPr>
        <w:t>Evidence of collusion among proposers.</w:t>
      </w:r>
    </w:p>
    <w:p w14:paraId="074C01F5" w14:textId="55AAADCF" w:rsidR="003D7265" w:rsidRPr="001472D5" w:rsidRDefault="001472D5" w:rsidP="00234FB8">
      <w:pPr>
        <w:widowControl/>
        <w:numPr>
          <w:ilvl w:val="0"/>
          <w:numId w:val="9"/>
        </w:numPr>
        <w:autoSpaceDE/>
        <w:autoSpaceDN/>
        <w:ind w:left="990" w:hanging="360"/>
        <w:jc w:val="both"/>
        <w:rPr>
          <w:rFonts w:ascii="Segoe UI" w:hAnsi="Segoe UI" w:cs="Segoe UI"/>
          <w:sz w:val="20"/>
          <w:szCs w:val="20"/>
        </w:rPr>
      </w:pPr>
      <w:r w:rsidRPr="001472D5">
        <w:rPr>
          <w:rFonts w:ascii="Segoe UI" w:hAnsi="Segoe UI" w:cs="Segoe UI"/>
          <w:sz w:val="20"/>
          <w:szCs w:val="20"/>
        </w:rPr>
        <w:t>Not presently debarred from participation in state contracts.</w:t>
      </w:r>
    </w:p>
    <w:p w14:paraId="2E8508BF" w14:textId="77777777" w:rsidR="00FE7C46" w:rsidRDefault="00FE7C46" w:rsidP="00FE7C46">
      <w:pPr>
        <w:ind w:left="1080"/>
        <w:jc w:val="both"/>
        <w:rPr>
          <w:rFonts w:ascii="Segoe UI" w:hAnsi="Segoe UI" w:cs="Segoe UI"/>
          <w:sz w:val="20"/>
          <w:szCs w:val="20"/>
        </w:rPr>
      </w:pPr>
    </w:p>
    <w:p w14:paraId="40AD4DF9" w14:textId="77777777" w:rsidR="00FE7C46" w:rsidRPr="00423039" w:rsidRDefault="00FE7C46" w:rsidP="00234FB8">
      <w:pPr>
        <w:widowControl/>
        <w:numPr>
          <w:ilvl w:val="0"/>
          <w:numId w:val="5"/>
        </w:numPr>
        <w:autoSpaceDE/>
        <w:autoSpaceDN/>
        <w:ind w:left="360"/>
        <w:jc w:val="both"/>
        <w:rPr>
          <w:rFonts w:ascii="Segoe UI" w:hAnsi="Segoe UI" w:cs="Segoe UI"/>
          <w:sz w:val="20"/>
          <w:szCs w:val="20"/>
        </w:rPr>
      </w:pPr>
      <w:r w:rsidRPr="00423039">
        <w:rPr>
          <w:rFonts w:ascii="Segoe UI" w:hAnsi="Segoe UI" w:cs="Segoe UI"/>
          <w:sz w:val="20"/>
          <w:szCs w:val="20"/>
        </w:rPr>
        <w:t>RESTRICTIVE OR AMBIGUOUS SPECIFICATIONS</w:t>
      </w:r>
    </w:p>
    <w:p w14:paraId="53950F5D" w14:textId="7F853E5E" w:rsidR="00FE7C46" w:rsidRDefault="00FE7C46" w:rsidP="00FE7C46">
      <w:pPr>
        <w:ind w:left="360"/>
        <w:jc w:val="both"/>
        <w:rPr>
          <w:rFonts w:ascii="Segoe UI" w:hAnsi="Segoe UI" w:cs="Segoe UI"/>
          <w:sz w:val="20"/>
          <w:szCs w:val="20"/>
        </w:rPr>
      </w:pPr>
      <w:r w:rsidRPr="00CF556F">
        <w:rPr>
          <w:rFonts w:ascii="Segoe UI" w:hAnsi="Segoe UI" w:cs="Segoe UI"/>
          <w:sz w:val="20"/>
          <w:szCs w:val="20"/>
        </w:rPr>
        <w:t xml:space="preserve">It is the responsibility of the prospective proposer/bidder to review the entire </w:t>
      </w:r>
      <w:r w:rsidR="005D4C93">
        <w:rPr>
          <w:rFonts w:ascii="Segoe UI" w:hAnsi="Segoe UI" w:cs="Segoe UI"/>
          <w:sz w:val="20"/>
          <w:szCs w:val="20"/>
        </w:rPr>
        <w:t>RFA</w:t>
      </w:r>
      <w:r w:rsidRPr="00CF556F">
        <w:rPr>
          <w:rFonts w:ascii="Segoe UI" w:hAnsi="Segoe UI" w:cs="Segoe UI"/>
          <w:sz w:val="20"/>
          <w:szCs w:val="20"/>
        </w:rPr>
        <w:t xml:space="preserve">/IFB packet and to notify EHN if the specifications are formulated in a manner that would restrict competition or appear ambiguous.  Any such protest or question(s) regarding the specifications or proposal procedures must be received by EHN no later than the close of third business day following the submission deadline. Vendors are to propose as specified herein or propose an approved equal/substitutes. </w:t>
      </w:r>
    </w:p>
    <w:p w14:paraId="4D8658A1" w14:textId="77777777" w:rsidR="00FE7C46" w:rsidRDefault="00FE7C46" w:rsidP="00FE7C46">
      <w:pPr>
        <w:ind w:left="360"/>
        <w:jc w:val="both"/>
        <w:rPr>
          <w:rFonts w:ascii="Segoe UI" w:hAnsi="Segoe UI" w:cs="Segoe UI"/>
          <w:sz w:val="20"/>
          <w:szCs w:val="20"/>
        </w:rPr>
      </w:pPr>
    </w:p>
    <w:p w14:paraId="3602F626" w14:textId="77777777" w:rsidR="00FE7C46" w:rsidRPr="0032414D" w:rsidRDefault="00FE7C46" w:rsidP="00234FB8">
      <w:pPr>
        <w:widowControl/>
        <w:numPr>
          <w:ilvl w:val="0"/>
          <w:numId w:val="5"/>
        </w:numPr>
        <w:autoSpaceDE/>
        <w:autoSpaceDN/>
        <w:ind w:left="360"/>
        <w:jc w:val="both"/>
        <w:rPr>
          <w:rFonts w:ascii="Segoe UI" w:hAnsi="Segoe UI" w:cs="Segoe UI"/>
          <w:sz w:val="20"/>
          <w:szCs w:val="20"/>
        </w:rPr>
      </w:pPr>
      <w:r w:rsidRPr="0032414D">
        <w:rPr>
          <w:rFonts w:ascii="Segoe UI" w:hAnsi="Segoe UI" w:cs="Segoe UI"/>
          <w:sz w:val="20"/>
          <w:szCs w:val="20"/>
        </w:rPr>
        <w:t>SUBSTITUTES</w:t>
      </w:r>
    </w:p>
    <w:p w14:paraId="2AA9EB98" w14:textId="77777777" w:rsidR="00FE7C46" w:rsidRDefault="00FE7C46" w:rsidP="00FE7C46">
      <w:pPr>
        <w:ind w:left="360"/>
        <w:jc w:val="both"/>
        <w:rPr>
          <w:rFonts w:ascii="Segoe UI" w:hAnsi="Segoe UI" w:cs="Segoe UI"/>
          <w:sz w:val="20"/>
          <w:szCs w:val="20"/>
        </w:rPr>
      </w:pPr>
      <w:r w:rsidRPr="00CF556F">
        <w:rPr>
          <w:rFonts w:ascii="Segoe UI" w:hAnsi="Segoe UI" w:cs="Segoe UI"/>
          <w:sz w:val="20"/>
          <w:szCs w:val="20"/>
        </w:rPr>
        <w:t>It is not EHN’s intent to discriminate against any material of equal merit to those specified. However, should the proposer desire to use any substitutions, prior written approval shall be obtained from EHN prior to the Question Deadline in order that an addendum might be issued.</w:t>
      </w:r>
    </w:p>
    <w:p w14:paraId="53BFED40" w14:textId="77777777" w:rsidR="00FE7C46" w:rsidRDefault="00FE7C46" w:rsidP="00FE7C46">
      <w:pPr>
        <w:ind w:left="360"/>
        <w:jc w:val="both"/>
        <w:rPr>
          <w:rFonts w:ascii="Segoe UI" w:hAnsi="Segoe UI" w:cs="Segoe UI"/>
          <w:sz w:val="20"/>
          <w:szCs w:val="20"/>
        </w:rPr>
      </w:pPr>
    </w:p>
    <w:p w14:paraId="04FD9196" w14:textId="77777777" w:rsidR="00FE7C46" w:rsidRPr="0032414D" w:rsidRDefault="00FE7C46" w:rsidP="00234FB8">
      <w:pPr>
        <w:widowControl/>
        <w:numPr>
          <w:ilvl w:val="0"/>
          <w:numId w:val="5"/>
        </w:numPr>
        <w:autoSpaceDE/>
        <w:autoSpaceDN/>
        <w:ind w:left="360"/>
        <w:jc w:val="both"/>
        <w:rPr>
          <w:rFonts w:ascii="Segoe UI" w:hAnsi="Segoe UI" w:cs="Segoe UI"/>
          <w:sz w:val="20"/>
          <w:szCs w:val="20"/>
        </w:rPr>
      </w:pPr>
      <w:r w:rsidRPr="0032414D">
        <w:rPr>
          <w:rFonts w:ascii="Segoe UI" w:hAnsi="Segoe UI" w:cs="Segoe UI"/>
          <w:sz w:val="20"/>
          <w:szCs w:val="20"/>
        </w:rPr>
        <w:t>EXCEPTIONS TO PROPOSAL</w:t>
      </w:r>
    </w:p>
    <w:p w14:paraId="0EC6D919" w14:textId="77777777" w:rsidR="00FE7C46" w:rsidRPr="00CF556F" w:rsidRDefault="00FE7C46" w:rsidP="00FE7C46">
      <w:pPr>
        <w:ind w:left="360"/>
        <w:jc w:val="both"/>
        <w:rPr>
          <w:rFonts w:ascii="Segoe UI" w:hAnsi="Segoe UI" w:cs="Segoe UI"/>
          <w:sz w:val="20"/>
          <w:szCs w:val="20"/>
        </w:rPr>
      </w:pPr>
      <w:r w:rsidRPr="00CF556F">
        <w:rPr>
          <w:rFonts w:ascii="Segoe UI" w:hAnsi="Segoe UI" w:cs="Segoe UI"/>
          <w:sz w:val="20"/>
          <w:szCs w:val="20"/>
        </w:rPr>
        <w:t>The proposer will complete and submit the attached deviation form should proposer require any exceptions to the conditions of the proposal. If no deviations are stated, it will be understood that all general and specific conditions will be complied with, without exception.</w:t>
      </w:r>
    </w:p>
    <w:p w14:paraId="7D8350FF" w14:textId="77777777" w:rsidR="00FE7C46" w:rsidRPr="00CF556F" w:rsidRDefault="00FE7C46" w:rsidP="00FE7C46">
      <w:pPr>
        <w:jc w:val="both"/>
        <w:rPr>
          <w:rFonts w:ascii="Segoe UI" w:hAnsi="Segoe UI" w:cs="Segoe UI"/>
          <w:sz w:val="20"/>
          <w:szCs w:val="20"/>
        </w:rPr>
      </w:pPr>
    </w:p>
    <w:p w14:paraId="31C73A54" w14:textId="77777777" w:rsidR="00FE7C46" w:rsidRPr="00CF556F" w:rsidRDefault="00FE7C46" w:rsidP="00FE7C46">
      <w:pPr>
        <w:ind w:left="360"/>
        <w:jc w:val="both"/>
        <w:rPr>
          <w:rFonts w:ascii="Segoe UI" w:hAnsi="Segoe UI" w:cs="Segoe UI"/>
          <w:sz w:val="20"/>
          <w:szCs w:val="20"/>
        </w:rPr>
      </w:pPr>
      <w:r w:rsidRPr="00CF556F">
        <w:rPr>
          <w:rFonts w:ascii="Segoe UI" w:hAnsi="Segoe UI" w:cs="Segoe UI"/>
          <w:sz w:val="20"/>
          <w:szCs w:val="20"/>
        </w:rPr>
        <w:t>The Proposer must specify in its proposal any alternatives it wishes to propose for consideration by EHN. Each alternative should be sufficiently described and labeled within the proposal and should indicate its possible or actual advantage to the program being offered.</w:t>
      </w:r>
    </w:p>
    <w:p w14:paraId="43156D60" w14:textId="77777777" w:rsidR="00FE7C46" w:rsidRPr="00CF556F" w:rsidRDefault="00FE7C46" w:rsidP="00FE7C46">
      <w:pPr>
        <w:jc w:val="both"/>
        <w:rPr>
          <w:rFonts w:ascii="Segoe UI" w:hAnsi="Segoe UI" w:cs="Segoe UI"/>
          <w:sz w:val="20"/>
          <w:szCs w:val="20"/>
        </w:rPr>
      </w:pPr>
    </w:p>
    <w:p w14:paraId="2811D2F2" w14:textId="77777777" w:rsidR="00FE7C46" w:rsidRDefault="00FE7C46" w:rsidP="00FE7C46">
      <w:pPr>
        <w:ind w:firstLine="360"/>
        <w:jc w:val="both"/>
        <w:rPr>
          <w:rFonts w:ascii="Segoe UI" w:hAnsi="Segoe UI" w:cs="Segoe UI"/>
          <w:sz w:val="20"/>
          <w:szCs w:val="20"/>
        </w:rPr>
      </w:pPr>
      <w:r w:rsidRPr="00CF556F">
        <w:rPr>
          <w:rFonts w:ascii="Segoe UI" w:hAnsi="Segoe UI" w:cs="Segoe UI"/>
          <w:sz w:val="20"/>
          <w:szCs w:val="20"/>
        </w:rPr>
        <w:t>EHN reserves the right to offer these alternatives to other proposers.</w:t>
      </w:r>
    </w:p>
    <w:p w14:paraId="4ED643F0" w14:textId="77777777" w:rsidR="00FE7C46" w:rsidRDefault="00FE7C46" w:rsidP="00FE7C46">
      <w:pPr>
        <w:ind w:firstLine="360"/>
        <w:jc w:val="both"/>
        <w:rPr>
          <w:rFonts w:ascii="Segoe UI" w:hAnsi="Segoe UI" w:cs="Segoe UI"/>
          <w:sz w:val="20"/>
          <w:szCs w:val="20"/>
        </w:rPr>
      </w:pPr>
    </w:p>
    <w:p w14:paraId="0CF9269B" w14:textId="77777777" w:rsidR="00FE7C46" w:rsidRPr="003873BA" w:rsidRDefault="00FE7C46" w:rsidP="00234FB8">
      <w:pPr>
        <w:widowControl/>
        <w:numPr>
          <w:ilvl w:val="0"/>
          <w:numId w:val="5"/>
        </w:numPr>
        <w:autoSpaceDE/>
        <w:autoSpaceDN/>
        <w:ind w:left="360"/>
        <w:jc w:val="both"/>
        <w:rPr>
          <w:rFonts w:ascii="Segoe UI" w:hAnsi="Segoe UI" w:cs="Segoe UI"/>
          <w:sz w:val="20"/>
          <w:szCs w:val="20"/>
        </w:rPr>
      </w:pPr>
      <w:r w:rsidRPr="003873BA">
        <w:rPr>
          <w:rFonts w:ascii="Segoe UI" w:hAnsi="Segoe UI" w:cs="Segoe UI"/>
          <w:sz w:val="20"/>
          <w:szCs w:val="20"/>
        </w:rPr>
        <w:t>PRICING</w:t>
      </w:r>
    </w:p>
    <w:p w14:paraId="4D4AC8AC" w14:textId="28E62531" w:rsidR="00FE7C46" w:rsidRDefault="00FE7C46" w:rsidP="00FE7C46">
      <w:pPr>
        <w:ind w:left="360"/>
        <w:jc w:val="both"/>
        <w:rPr>
          <w:rFonts w:ascii="Segoe UI" w:hAnsi="Segoe UI" w:cs="Segoe UI"/>
          <w:sz w:val="20"/>
          <w:szCs w:val="20"/>
        </w:rPr>
      </w:pPr>
      <w:r w:rsidRPr="003873BA">
        <w:rPr>
          <w:rFonts w:ascii="Segoe UI" w:hAnsi="Segoe UI" w:cs="Segoe UI"/>
          <w:sz w:val="20"/>
          <w:szCs w:val="20"/>
        </w:rPr>
        <w:t xml:space="preserve">Proposals for equipment shall offer new (unused) equipment or merchandise unless otherwise specified. Quotes F.O.B. destination. If otherwise, show exact cost to deliver. Proposal will be either lump sum or unit prices as shown on the proposal sheet. The net price will be delivered to EHN, including all freight or shipping charges.  In case of error in extension, unit prices shall govern.  Proposal subject to unlimited price increases will not be accepted. EHN is tax </w:t>
      </w:r>
      <w:proofErr w:type="gramStart"/>
      <w:r w:rsidRPr="003873BA">
        <w:rPr>
          <w:rFonts w:ascii="Segoe UI" w:hAnsi="Segoe UI" w:cs="Segoe UI"/>
          <w:sz w:val="20"/>
          <w:szCs w:val="20"/>
        </w:rPr>
        <w:t>exempt</w:t>
      </w:r>
      <w:proofErr w:type="gramEnd"/>
      <w:r w:rsidRPr="003873BA">
        <w:rPr>
          <w:rFonts w:ascii="Segoe UI" w:hAnsi="Segoe UI" w:cs="Segoe UI"/>
          <w:sz w:val="20"/>
          <w:szCs w:val="20"/>
        </w:rPr>
        <w:t xml:space="preserve"> and no taxes should be included in your proposal. Price should be itemized.</w:t>
      </w:r>
    </w:p>
    <w:p w14:paraId="516B87E2" w14:textId="0D13B550" w:rsidR="00FE7C46" w:rsidRDefault="00FE7C46" w:rsidP="00FE7C46">
      <w:pPr>
        <w:ind w:left="360"/>
        <w:jc w:val="both"/>
        <w:rPr>
          <w:rFonts w:ascii="Segoe UI" w:hAnsi="Segoe UI" w:cs="Segoe UI"/>
          <w:sz w:val="20"/>
          <w:szCs w:val="20"/>
        </w:rPr>
      </w:pPr>
      <w:r w:rsidRPr="003873BA">
        <w:rPr>
          <w:rFonts w:ascii="Segoe UI" w:hAnsi="Segoe UI" w:cs="Segoe UI"/>
          <w:sz w:val="20"/>
          <w:szCs w:val="20"/>
        </w:rPr>
        <w:t>Unless prices and all information requested are complete, proposal may be disregarded and given no consideration.</w:t>
      </w:r>
    </w:p>
    <w:p w14:paraId="481F6D58" w14:textId="77777777" w:rsidR="00843E37" w:rsidRPr="003873BA" w:rsidRDefault="00843E37" w:rsidP="00FE7C46">
      <w:pPr>
        <w:ind w:left="360"/>
        <w:jc w:val="both"/>
        <w:rPr>
          <w:rFonts w:ascii="Segoe UI" w:hAnsi="Segoe UI" w:cs="Segoe UI"/>
          <w:sz w:val="20"/>
          <w:szCs w:val="20"/>
        </w:rPr>
      </w:pPr>
    </w:p>
    <w:p w14:paraId="75963043" w14:textId="78B2940B" w:rsidR="00FE7C46" w:rsidRDefault="00FE7C46" w:rsidP="00FE7C46">
      <w:pPr>
        <w:ind w:left="360"/>
        <w:jc w:val="both"/>
        <w:rPr>
          <w:rFonts w:ascii="Segoe UI" w:hAnsi="Segoe UI" w:cs="Segoe UI"/>
          <w:sz w:val="20"/>
          <w:szCs w:val="20"/>
        </w:rPr>
      </w:pPr>
      <w:r w:rsidRPr="003873BA">
        <w:rPr>
          <w:rFonts w:ascii="Segoe UI" w:hAnsi="Segoe UI" w:cs="Segoe UI"/>
          <w:sz w:val="20"/>
          <w:szCs w:val="20"/>
        </w:rPr>
        <w:t xml:space="preserve">In case of default by the Proposer, EHN may procure the articles or services from other sources and may deduct from any monies due, or that may thereafter become due to the contractor, the difference between the price named in the contract of purchase order and the actual cost thereof to EHN.  Prices paid by EHN shall be considered the prevailing market price at the time such purchase is made. Periods or performance may be extended if the facts as to the cause of delay justify such extension in the </w:t>
      </w:r>
      <w:r w:rsidRPr="003873BA">
        <w:rPr>
          <w:rFonts w:ascii="Segoe UI" w:hAnsi="Segoe UI" w:cs="Segoe UI"/>
          <w:sz w:val="20"/>
          <w:szCs w:val="20"/>
        </w:rPr>
        <w:lastRenderedPageBreak/>
        <w:t>opinion of the Purchasing Agent.</w:t>
      </w:r>
    </w:p>
    <w:p w14:paraId="75E66A58" w14:textId="77777777" w:rsidR="00843E37" w:rsidRDefault="00843E37" w:rsidP="00FE7C46">
      <w:pPr>
        <w:ind w:left="360"/>
        <w:jc w:val="both"/>
        <w:rPr>
          <w:rFonts w:ascii="Segoe UI" w:hAnsi="Segoe UI" w:cs="Segoe UI"/>
          <w:sz w:val="20"/>
          <w:szCs w:val="20"/>
        </w:rPr>
      </w:pPr>
    </w:p>
    <w:p w14:paraId="59D5A7FA" w14:textId="64717AF2" w:rsidR="003873BA" w:rsidRPr="003873BA" w:rsidRDefault="003873BA" w:rsidP="003873BA">
      <w:pPr>
        <w:ind w:left="360"/>
        <w:jc w:val="both"/>
        <w:rPr>
          <w:rFonts w:ascii="Segoe UI" w:hAnsi="Segoe UI" w:cs="Segoe UI"/>
          <w:sz w:val="20"/>
          <w:szCs w:val="20"/>
        </w:rPr>
      </w:pPr>
      <w:r w:rsidRPr="003873BA">
        <w:rPr>
          <w:rFonts w:ascii="Segoe UI" w:hAnsi="Segoe UI" w:cs="Segoe UI"/>
          <w:sz w:val="20"/>
          <w:szCs w:val="20"/>
        </w:rPr>
        <w:t xml:space="preserve">All costs associated with the Services, as defined by this </w:t>
      </w:r>
      <w:r w:rsidR="005D4C93">
        <w:rPr>
          <w:rFonts w:ascii="Segoe UI" w:hAnsi="Segoe UI" w:cs="Segoe UI"/>
          <w:sz w:val="20"/>
          <w:szCs w:val="20"/>
        </w:rPr>
        <w:t>RFA</w:t>
      </w:r>
      <w:r w:rsidRPr="003873BA">
        <w:rPr>
          <w:rFonts w:ascii="Segoe UI" w:hAnsi="Segoe UI" w:cs="Segoe UI"/>
          <w:sz w:val="20"/>
          <w:szCs w:val="20"/>
        </w:rPr>
        <w:t xml:space="preserve">, must be included in the Respondent's Offer. Offers that do not meet all the requirements or contain all the required documentation specified in this </w:t>
      </w:r>
      <w:r w:rsidR="005D4C93">
        <w:rPr>
          <w:rFonts w:ascii="Segoe UI" w:hAnsi="Segoe UI" w:cs="Segoe UI"/>
          <w:sz w:val="20"/>
          <w:szCs w:val="20"/>
        </w:rPr>
        <w:t>RFA</w:t>
      </w:r>
      <w:r w:rsidRPr="003873BA">
        <w:rPr>
          <w:rFonts w:ascii="Segoe UI" w:hAnsi="Segoe UI" w:cs="Segoe UI"/>
          <w:sz w:val="20"/>
          <w:szCs w:val="20"/>
        </w:rPr>
        <w:t xml:space="preserve"> will be rejected as non-responsive.</w:t>
      </w:r>
    </w:p>
    <w:p w14:paraId="40034E0A" w14:textId="77777777" w:rsidR="003873BA" w:rsidRDefault="003873BA" w:rsidP="00FE7C46">
      <w:pPr>
        <w:ind w:left="360"/>
        <w:jc w:val="both"/>
        <w:rPr>
          <w:rFonts w:ascii="Segoe UI" w:hAnsi="Segoe UI" w:cs="Segoe UI"/>
          <w:sz w:val="20"/>
          <w:szCs w:val="20"/>
        </w:rPr>
      </w:pPr>
    </w:p>
    <w:p w14:paraId="5E10C997" w14:textId="77777777" w:rsidR="00FE7C46" w:rsidRPr="006D7799" w:rsidRDefault="00FE7C46" w:rsidP="00234FB8">
      <w:pPr>
        <w:widowControl/>
        <w:numPr>
          <w:ilvl w:val="0"/>
          <w:numId w:val="5"/>
        </w:numPr>
        <w:autoSpaceDE/>
        <w:autoSpaceDN/>
        <w:ind w:left="360"/>
        <w:jc w:val="both"/>
        <w:rPr>
          <w:rFonts w:ascii="Segoe UI" w:hAnsi="Segoe UI" w:cs="Segoe UI"/>
          <w:sz w:val="20"/>
          <w:szCs w:val="20"/>
        </w:rPr>
      </w:pPr>
      <w:r w:rsidRPr="006D7799">
        <w:rPr>
          <w:rFonts w:ascii="Segoe UI" w:hAnsi="Segoe UI" w:cs="Segoe UI"/>
          <w:sz w:val="20"/>
          <w:szCs w:val="20"/>
        </w:rPr>
        <w:t>TAX EXEMPTION</w:t>
      </w:r>
    </w:p>
    <w:p w14:paraId="45128A69" w14:textId="77777777" w:rsidR="00FE7C46" w:rsidRDefault="00FE7C46" w:rsidP="00FE7C46">
      <w:pPr>
        <w:ind w:left="360"/>
        <w:jc w:val="both"/>
        <w:rPr>
          <w:rFonts w:ascii="Segoe UI" w:hAnsi="Segoe UI" w:cs="Segoe UI"/>
          <w:sz w:val="20"/>
          <w:szCs w:val="20"/>
        </w:rPr>
      </w:pPr>
      <w:r w:rsidRPr="00CF556F">
        <w:rPr>
          <w:rFonts w:ascii="Segoe UI" w:hAnsi="Segoe UI" w:cs="Segoe UI"/>
          <w:sz w:val="20"/>
          <w:szCs w:val="20"/>
        </w:rPr>
        <w:t xml:space="preserve">Pursuant to </w:t>
      </w:r>
      <w:r>
        <w:rPr>
          <w:rFonts w:ascii="Segoe UI" w:hAnsi="Segoe UI" w:cs="Segoe UI"/>
          <w:sz w:val="20"/>
          <w:szCs w:val="20"/>
        </w:rPr>
        <w:t>Texas law,</w:t>
      </w:r>
      <w:r w:rsidRPr="00CF556F">
        <w:rPr>
          <w:rFonts w:ascii="Segoe UI" w:hAnsi="Segoe UI" w:cs="Segoe UI"/>
          <w:sz w:val="20"/>
          <w:szCs w:val="20"/>
        </w:rPr>
        <w:t xml:space="preserve"> EHN</w:t>
      </w:r>
      <w:r>
        <w:rPr>
          <w:rFonts w:ascii="Segoe UI" w:hAnsi="Segoe UI" w:cs="Segoe UI"/>
          <w:sz w:val="20"/>
          <w:szCs w:val="20"/>
        </w:rPr>
        <w:t>, a governmental agency,</w:t>
      </w:r>
      <w:r w:rsidRPr="00CF556F">
        <w:rPr>
          <w:rFonts w:ascii="Segoe UI" w:hAnsi="Segoe UI" w:cs="Segoe UI"/>
          <w:sz w:val="20"/>
          <w:szCs w:val="20"/>
        </w:rPr>
        <w:t xml:space="preserve"> qualifies for exemption f</w:t>
      </w:r>
      <w:r>
        <w:rPr>
          <w:rFonts w:ascii="Segoe UI" w:hAnsi="Segoe UI" w:cs="Segoe UI"/>
          <w:sz w:val="20"/>
          <w:szCs w:val="20"/>
        </w:rPr>
        <w:t xml:space="preserve">rom sales, excise and use taxes. </w:t>
      </w:r>
      <w:r w:rsidRPr="00CF556F">
        <w:rPr>
          <w:rFonts w:ascii="Segoe UI" w:hAnsi="Segoe UI" w:cs="Segoe UI"/>
          <w:sz w:val="20"/>
          <w:szCs w:val="20"/>
        </w:rPr>
        <w:t xml:space="preserve">In accordance with </w:t>
      </w:r>
      <w:r>
        <w:rPr>
          <w:rFonts w:ascii="Segoe UI" w:hAnsi="Segoe UI" w:cs="Segoe UI"/>
          <w:sz w:val="20"/>
          <w:szCs w:val="20"/>
        </w:rPr>
        <w:t>Texas law</w:t>
      </w:r>
      <w:r w:rsidRPr="00CF556F">
        <w:rPr>
          <w:rFonts w:ascii="Segoe UI" w:hAnsi="Segoe UI" w:cs="Segoe UI"/>
          <w:sz w:val="20"/>
          <w:szCs w:val="20"/>
        </w:rPr>
        <w:t xml:space="preserve">, a taxable item sold, leased, or rented to, or stored, used, or consumed by EHN is exempt from </w:t>
      </w:r>
      <w:r>
        <w:rPr>
          <w:rFonts w:ascii="Segoe UI" w:hAnsi="Segoe UI" w:cs="Segoe UI"/>
          <w:sz w:val="20"/>
          <w:szCs w:val="20"/>
        </w:rPr>
        <w:t>tax</w:t>
      </w:r>
      <w:r w:rsidRPr="00CF556F">
        <w:rPr>
          <w:rFonts w:ascii="Segoe UI" w:hAnsi="Segoe UI" w:cs="Segoe UI"/>
          <w:sz w:val="20"/>
          <w:szCs w:val="20"/>
        </w:rPr>
        <w:t>.</w:t>
      </w:r>
    </w:p>
    <w:p w14:paraId="7354AED7" w14:textId="77777777" w:rsidR="00FE7C46" w:rsidRDefault="00FE7C46" w:rsidP="00FE7C46">
      <w:pPr>
        <w:ind w:left="360"/>
        <w:jc w:val="both"/>
        <w:rPr>
          <w:rFonts w:ascii="Segoe UI" w:hAnsi="Segoe UI" w:cs="Segoe UI"/>
          <w:sz w:val="20"/>
          <w:szCs w:val="20"/>
        </w:rPr>
      </w:pPr>
    </w:p>
    <w:p w14:paraId="12C46000" w14:textId="77777777" w:rsidR="00FE7C46" w:rsidRPr="006D7799" w:rsidRDefault="00FE7C46" w:rsidP="00234FB8">
      <w:pPr>
        <w:widowControl/>
        <w:numPr>
          <w:ilvl w:val="0"/>
          <w:numId w:val="5"/>
        </w:numPr>
        <w:autoSpaceDE/>
        <w:autoSpaceDN/>
        <w:ind w:left="360"/>
        <w:jc w:val="both"/>
        <w:rPr>
          <w:rFonts w:ascii="Segoe UI" w:hAnsi="Segoe UI" w:cs="Segoe UI"/>
          <w:sz w:val="20"/>
          <w:szCs w:val="20"/>
        </w:rPr>
      </w:pPr>
      <w:r w:rsidRPr="006D7799">
        <w:rPr>
          <w:rFonts w:ascii="Segoe UI" w:hAnsi="Segoe UI" w:cs="Segoe UI"/>
          <w:sz w:val="20"/>
          <w:szCs w:val="20"/>
        </w:rPr>
        <w:t>MODIFICATION OF PROPOSALS</w:t>
      </w:r>
    </w:p>
    <w:p w14:paraId="12A39713" w14:textId="77777777" w:rsidR="00FE7C46" w:rsidRDefault="00FE7C46" w:rsidP="00FE7C46">
      <w:pPr>
        <w:ind w:left="360"/>
        <w:jc w:val="both"/>
        <w:rPr>
          <w:rFonts w:ascii="Segoe UI" w:hAnsi="Segoe UI" w:cs="Segoe UI"/>
          <w:sz w:val="20"/>
          <w:szCs w:val="20"/>
        </w:rPr>
      </w:pPr>
      <w:r w:rsidRPr="00CF556F">
        <w:rPr>
          <w:rFonts w:ascii="Segoe UI" w:hAnsi="Segoe UI" w:cs="Segoe UI"/>
          <w:sz w:val="20"/>
          <w:szCs w:val="20"/>
        </w:rPr>
        <w:t>A proposer may modify a proposal by letter at any time prior to the submission deadline for receipt of proposals. Modification requests must be received prior to the submission deadline.  Modifications made before opening time must be initialed by proposer guaranteeing authenticity.  Proposals may not be amended or altered after the official opening with the single exception that any product literature and/or supporting data required by the actual specifications, if any, will be accepted at any time prior to the consideration of same.  No substitutions or cancellations for merchandise will be permitted without written approval of EHN.</w:t>
      </w:r>
    </w:p>
    <w:p w14:paraId="28E77AC9" w14:textId="77777777" w:rsidR="00FE7C46" w:rsidRDefault="00FE7C46" w:rsidP="00FE7C46">
      <w:pPr>
        <w:ind w:left="360"/>
        <w:jc w:val="both"/>
        <w:rPr>
          <w:rFonts w:ascii="Segoe UI" w:hAnsi="Segoe UI" w:cs="Segoe UI"/>
          <w:sz w:val="20"/>
          <w:szCs w:val="20"/>
        </w:rPr>
      </w:pPr>
    </w:p>
    <w:p w14:paraId="535E446A" w14:textId="77777777" w:rsidR="00FE7C46" w:rsidRPr="006D7799" w:rsidRDefault="00FE7C46" w:rsidP="00234FB8">
      <w:pPr>
        <w:widowControl/>
        <w:numPr>
          <w:ilvl w:val="0"/>
          <w:numId w:val="5"/>
        </w:numPr>
        <w:autoSpaceDE/>
        <w:autoSpaceDN/>
        <w:ind w:left="360"/>
        <w:jc w:val="both"/>
        <w:rPr>
          <w:rFonts w:ascii="Segoe UI" w:hAnsi="Segoe UI" w:cs="Segoe UI"/>
          <w:sz w:val="20"/>
          <w:szCs w:val="20"/>
        </w:rPr>
      </w:pPr>
      <w:r w:rsidRPr="006D7799">
        <w:rPr>
          <w:rFonts w:ascii="Segoe UI" w:hAnsi="Segoe UI" w:cs="Segoe UI"/>
          <w:sz w:val="20"/>
          <w:szCs w:val="20"/>
        </w:rPr>
        <w:t>SIGNATURE OF PROPOSALS</w:t>
      </w:r>
    </w:p>
    <w:p w14:paraId="627376B7" w14:textId="77777777" w:rsidR="00FE7C46" w:rsidRDefault="00FE7C46" w:rsidP="00FE7C46">
      <w:pPr>
        <w:ind w:left="360"/>
        <w:jc w:val="both"/>
        <w:rPr>
          <w:rFonts w:ascii="Segoe UI" w:hAnsi="Segoe UI" w:cs="Segoe UI"/>
          <w:sz w:val="20"/>
          <w:szCs w:val="20"/>
        </w:rPr>
      </w:pPr>
      <w:r w:rsidRPr="00CF556F">
        <w:rPr>
          <w:rFonts w:ascii="Segoe UI" w:hAnsi="Segoe UI" w:cs="Segoe UI"/>
          <w:sz w:val="20"/>
          <w:szCs w:val="20"/>
        </w:rPr>
        <w:t>Each proposal shall give the complete mailing address of the Proposer and be signed by an authorized representative by original signature with the authorized representative’s name and legal title typed below the signature line.  Each proposal shall include the Proposer’s Federal Employer Identification Number (FEIN). Failure to sign the Contract page(s) and proposal response sheet will disqualify the proposer from being considered by EHN. The person signing on behalf of the Proposer expressly affirms that the person is duly authorized to render the proposal and to sign the proposal sheets and contract under the terms and conditions of this Proposal and to bind the Proposer thereto and further understands that the signing of the contract shall be of no effect until it is fully executed by both parties.</w:t>
      </w:r>
    </w:p>
    <w:p w14:paraId="029E2D04" w14:textId="77777777" w:rsidR="00FE7C46" w:rsidRDefault="00FE7C46" w:rsidP="00FE7C46">
      <w:pPr>
        <w:ind w:left="360"/>
        <w:jc w:val="both"/>
        <w:rPr>
          <w:rFonts w:ascii="Segoe UI" w:hAnsi="Segoe UI" w:cs="Segoe UI"/>
          <w:sz w:val="20"/>
          <w:szCs w:val="20"/>
        </w:rPr>
      </w:pPr>
    </w:p>
    <w:p w14:paraId="0931A076" w14:textId="77777777" w:rsidR="00FE7C46" w:rsidRPr="008F0335" w:rsidRDefault="00FE7C46" w:rsidP="00234FB8">
      <w:pPr>
        <w:widowControl/>
        <w:numPr>
          <w:ilvl w:val="0"/>
          <w:numId w:val="5"/>
        </w:numPr>
        <w:autoSpaceDE/>
        <w:autoSpaceDN/>
        <w:ind w:left="360"/>
        <w:jc w:val="both"/>
        <w:rPr>
          <w:rFonts w:ascii="Segoe UI" w:hAnsi="Segoe UI" w:cs="Segoe UI"/>
          <w:sz w:val="20"/>
          <w:szCs w:val="20"/>
        </w:rPr>
      </w:pPr>
      <w:r w:rsidRPr="008F0335">
        <w:rPr>
          <w:rFonts w:ascii="Segoe UI" w:hAnsi="Segoe UI" w:cs="Segoe UI"/>
          <w:sz w:val="20"/>
          <w:szCs w:val="20"/>
        </w:rPr>
        <w:t xml:space="preserve">AWARD OF BID/PROPOSALS-EVALUTATION CRITERIA AND FACTORS </w:t>
      </w:r>
    </w:p>
    <w:p w14:paraId="4FE59693" w14:textId="7162E64F" w:rsidR="00FE7C46" w:rsidRPr="00CF556F" w:rsidRDefault="00FE7C46" w:rsidP="00FE7C46">
      <w:pPr>
        <w:ind w:left="360"/>
        <w:jc w:val="both"/>
        <w:rPr>
          <w:rFonts w:ascii="Segoe UI" w:hAnsi="Segoe UI" w:cs="Segoe UI"/>
          <w:sz w:val="20"/>
          <w:szCs w:val="20"/>
        </w:rPr>
      </w:pPr>
      <w:r w:rsidRPr="00CF556F">
        <w:rPr>
          <w:rFonts w:ascii="Segoe UI" w:hAnsi="Segoe UI" w:cs="Segoe UI"/>
          <w:sz w:val="20"/>
          <w:szCs w:val="20"/>
        </w:rPr>
        <w:t xml:space="preserve">An award will be offered to the responsible proposer whose proposal is determined to be the best value and demonstrates the best ability to fulfill the requirements set forth in an </w:t>
      </w:r>
      <w:r w:rsidR="005D4C93">
        <w:rPr>
          <w:rFonts w:ascii="Segoe UI" w:hAnsi="Segoe UI" w:cs="Segoe UI"/>
          <w:sz w:val="20"/>
          <w:szCs w:val="20"/>
        </w:rPr>
        <w:t>RFA</w:t>
      </w:r>
      <w:r w:rsidRPr="00CF556F">
        <w:rPr>
          <w:rFonts w:ascii="Segoe UI" w:hAnsi="Segoe UI" w:cs="Segoe UI"/>
          <w:sz w:val="20"/>
          <w:szCs w:val="20"/>
        </w:rPr>
        <w:t>. The prices proposed will be considered firm and cannot be altered after the submission deadline.  The proposed cost to EHN will be considered firm, unless EHN invokes its right to request a best and final offer and cannot be altered after the submission deadline.</w:t>
      </w:r>
    </w:p>
    <w:p w14:paraId="35CE6FB8" w14:textId="77777777" w:rsidR="00FE7C46" w:rsidRPr="00CF556F" w:rsidRDefault="00FE7C46" w:rsidP="00FE7C46">
      <w:pPr>
        <w:jc w:val="both"/>
        <w:rPr>
          <w:rFonts w:ascii="Segoe UI" w:hAnsi="Segoe UI" w:cs="Segoe UI"/>
          <w:sz w:val="20"/>
          <w:szCs w:val="20"/>
        </w:rPr>
      </w:pPr>
    </w:p>
    <w:p w14:paraId="4BA0A6BB" w14:textId="435772BD" w:rsidR="00FE7C46" w:rsidRPr="00CF556F" w:rsidRDefault="00FE7C46" w:rsidP="00FE7C46">
      <w:pPr>
        <w:ind w:left="360"/>
        <w:jc w:val="both"/>
        <w:rPr>
          <w:rFonts w:ascii="Segoe UI" w:hAnsi="Segoe UI" w:cs="Segoe UI"/>
          <w:sz w:val="20"/>
          <w:szCs w:val="20"/>
        </w:rPr>
      </w:pPr>
      <w:r w:rsidRPr="00CF556F">
        <w:rPr>
          <w:rFonts w:ascii="Segoe UI" w:hAnsi="Segoe UI" w:cs="Segoe UI"/>
          <w:sz w:val="20"/>
          <w:szCs w:val="20"/>
        </w:rPr>
        <w:t xml:space="preserve">A proposer whose proposal does not meet the mandatory requirements set forth in this </w:t>
      </w:r>
      <w:r w:rsidR="005D4C93">
        <w:rPr>
          <w:rFonts w:ascii="Segoe UI" w:hAnsi="Segoe UI" w:cs="Segoe UI"/>
          <w:sz w:val="20"/>
          <w:szCs w:val="20"/>
        </w:rPr>
        <w:t>RFA</w:t>
      </w:r>
      <w:r w:rsidRPr="00CF556F">
        <w:rPr>
          <w:rFonts w:ascii="Segoe UI" w:hAnsi="Segoe UI" w:cs="Segoe UI"/>
          <w:sz w:val="20"/>
          <w:szCs w:val="20"/>
        </w:rPr>
        <w:t xml:space="preserve"> will be considered noncompliant.</w:t>
      </w:r>
    </w:p>
    <w:p w14:paraId="6D29394F" w14:textId="77777777" w:rsidR="00FE7C46" w:rsidRPr="00CF556F" w:rsidRDefault="00FE7C46" w:rsidP="00FE7C46">
      <w:pPr>
        <w:jc w:val="both"/>
        <w:rPr>
          <w:rFonts w:ascii="Segoe UI" w:hAnsi="Segoe UI" w:cs="Segoe UI"/>
          <w:sz w:val="20"/>
          <w:szCs w:val="20"/>
        </w:rPr>
      </w:pPr>
    </w:p>
    <w:p w14:paraId="618882AF" w14:textId="4428E484" w:rsidR="00FE7C46" w:rsidRDefault="00FE7C46" w:rsidP="00FE7C46">
      <w:pPr>
        <w:ind w:left="360"/>
        <w:jc w:val="both"/>
        <w:rPr>
          <w:rFonts w:ascii="Segoe UI" w:hAnsi="Segoe UI" w:cs="Segoe UI"/>
          <w:sz w:val="20"/>
          <w:szCs w:val="20"/>
        </w:rPr>
      </w:pPr>
      <w:r w:rsidRPr="00CF556F">
        <w:rPr>
          <w:rFonts w:ascii="Segoe UI" w:hAnsi="Segoe UI" w:cs="Segoe UI"/>
          <w:sz w:val="20"/>
          <w:szCs w:val="20"/>
        </w:rPr>
        <w:t>Each proposer, by submitting a proposal, agrees that if its proposal is accepted by EHN, such proposer will furnish all items and services upon the terms and conditions in this proposal and any resultant contract.</w:t>
      </w:r>
    </w:p>
    <w:p w14:paraId="6FD379F3" w14:textId="1EFA4748" w:rsidR="009D172C" w:rsidRDefault="009D172C" w:rsidP="00FE7C46">
      <w:pPr>
        <w:ind w:left="360"/>
        <w:jc w:val="both"/>
        <w:rPr>
          <w:rFonts w:ascii="Segoe UI" w:hAnsi="Segoe UI" w:cs="Segoe UI"/>
          <w:sz w:val="20"/>
          <w:szCs w:val="20"/>
        </w:rPr>
      </w:pPr>
    </w:p>
    <w:p w14:paraId="01D4B8C5" w14:textId="77777777" w:rsidR="009D172C" w:rsidRPr="009D172C" w:rsidRDefault="009D172C" w:rsidP="009D172C">
      <w:pPr>
        <w:ind w:left="360"/>
        <w:jc w:val="both"/>
        <w:rPr>
          <w:rFonts w:ascii="Segoe UI" w:hAnsi="Segoe UI" w:cs="Segoe UI"/>
          <w:sz w:val="20"/>
          <w:szCs w:val="20"/>
        </w:rPr>
      </w:pPr>
      <w:r w:rsidRPr="009D172C">
        <w:rPr>
          <w:rFonts w:ascii="Segoe UI" w:hAnsi="Segoe UI" w:cs="Segoe UI"/>
          <w:sz w:val="20"/>
          <w:szCs w:val="20"/>
        </w:rPr>
        <w:t>Proposer shall submit to EHN, for approval, within ten (10) days from notice of contract award, all certificates of insurance evidencing the required coverage as described under the section entitled “Insurance”.</w:t>
      </w:r>
    </w:p>
    <w:p w14:paraId="4D0A5E7F" w14:textId="77777777" w:rsidR="00FE7C46" w:rsidRDefault="00FE7C46" w:rsidP="00FE7C46">
      <w:pPr>
        <w:jc w:val="both"/>
        <w:rPr>
          <w:rFonts w:ascii="Segoe UI" w:hAnsi="Segoe UI" w:cs="Segoe UI"/>
          <w:sz w:val="20"/>
          <w:szCs w:val="20"/>
        </w:rPr>
      </w:pPr>
      <w:r>
        <w:rPr>
          <w:rFonts w:ascii="Segoe UI" w:hAnsi="Segoe UI" w:cs="Segoe UI"/>
          <w:sz w:val="20"/>
          <w:szCs w:val="20"/>
        </w:rPr>
        <w:tab/>
      </w:r>
    </w:p>
    <w:p w14:paraId="21D80FB2" w14:textId="77777777" w:rsidR="00FE7C46" w:rsidRPr="008F0335" w:rsidRDefault="00FE7C46" w:rsidP="00234FB8">
      <w:pPr>
        <w:widowControl/>
        <w:numPr>
          <w:ilvl w:val="0"/>
          <w:numId w:val="5"/>
        </w:numPr>
        <w:autoSpaceDE/>
        <w:autoSpaceDN/>
        <w:ind w:left="360"/>
        <w:jc w:val="both"/>
        <w:rPr>
          <w:rFonts w:ascii="Segoe UI" w:hAnsi="Segoe UI" w:cs="Segoe UI"/>
          <w:sz w:val="20"/>
          <w:szCs w:val="20"/>
        </w:rPr>
      </w:pPr>
      <w:r w:rsidRPr="008F0335">
        <w:rPr>
          <w:rFonts w:ascii="Segoe UI" w:hAnsi="Segoe UI" w:cs="Segoe UI"/>
          <w:sz w:val="20"/>
          <w:szCs w:val="20"/>
        </w:rPr>
        <w:lastRenderedPageBreak/>
        <w:t>PUBLIC INFORMATION ACT</w:t>
      </w:r>
    </w:p>
    <w:p w14:paraId="1A30FCE7" w14:textId="163C13C1" w:rsidR="00FE7C46" w:rsidRDefault="009D172C" w:rsidP="00FE7C46">
      <w:pPr>
        <w:ind w:left="360"/>
        <w:jc w:val="both"/>
        <w:rPr>
          <w:rFonts w:ascii="Segoe UI" w:hAnsi="Segoe UI" w:cs="Segoe UI"/>
          <w:sz w:val="20"/>
          <w:szCs w:val="20"/>
        </w:rPr>
      </w:pPr>
      <w:r w:rsidRPr="009D172C">
        <w:rPr>
          <w:rFonts w:ascii="Segoe UI" w:hAnsi="Segoe UI" w:cs="Segoe UI"/>
          <w:sz w:val="20"/>
          <w:szCs w:val="20"/>
        </w:rPr>
        <w:t xml:space="preserve">The parties agree that EHN is a governmental entity for purposes of the Texas Public Information Act (TPIA), codified as Chapter 552 of the Texas Government Code and as such is required to release information in accordance with the Public Information Act.  Proposer acknowledges that </w:t>
      </w:r>
      <w:proofErr w:type="gramStart"/>
      <w:r w:rsidRPr="009D172C">
        <w:rPr>
          <w:rFonts w:ascii="Segoe UI" w:hAnsi="Segoe UI" w:cs="Segoe UI"/>
          <w:sz w:val="20"/>
          <w:szCs w:val="20"/>
        </w:rPr>
        <w:t>any and all</w:t>
      </w:r>
      <w:proofErr w:type="gramEnd"/>
      <w:r w:rsidRPr="009D172C">
        <w:rPr>
          <w:rFonts w:ascii="Segoe UI" w:hAnsi="Segoe UI" w:cs="Segoe UI"/>
          <w:sz w:val="20"/>
          <w:szCs w:val="20"/>
        </w:rPr>
        <w:t xml:space="preserve"> information submitted to EHN is subject to disclosure to third parties as per the requirements of the TPIA.</w:t>
      </w:r>
    </w:p>
    <w:p w14:paraId="19CE9C05" w14:textId="77777777" w:rsidR="009D172C" w:rsidRDefault="009D172C" w:rsidP="00FE7C46">
      <w:pPr>
        <w:ind w:left="360"/>
        <w:jc w:val="both"/>
        <w:rPr>
          <w:rFonts w:ascii="Segoe UI" w:hAnsi="Segoe UI" w:cs="Segoe UI"/>
          <w:sz w:val="20"/>
          <w:szCs w:val="20"/>
        </w:rPr>
      </w:pPr>
    </w:p>
    <w:p w14:paraId="6462F85E" w14:textId="77777777" w:rsidR="00FE7C46" w:rsidRPr="00DA4C95" w:rsidRDefault="00FE7C46" w:rsidP="00234FB8">
      <w:pPr>
        <w:widowControl/>
        <w:numPr>
          <w:ilvl w:val="0"/>
          <w:numId w:val="5"/>
        </w:numPr>
        <w:autoSpaceDE/>
        <w:autoSpaceDN/>
        <w:ind w:left="360"/>
        <w:jc w:val="both"/>
        <w:rPr>
          <w:rFonts w:ascii="Segoe UI" w:hAnsi="Segoe UI" w:cs="Segoe UI"/>
          <w:sz w:val="20"/>
          <w:szCs w:val="20"/>
        </w:rPr>
      </w:pPr>
      <w:r w:rsidRPr="00DA4C95">
        <w:rPr>
          <w:rFonts w:ascii="Segoe UI" w:hAnsi="Segoe UI" w:cs="Segoe UI"/>
          <w:sz w:val="20"/>
          <w:szCs w:val="20"/>
        </w:rPr>
        <w:t>RESULTANT CONTRACT</w:t>
      </w:r>
    </w:p>
    <w:p w14:paraId="43DF0ECE" w14:textId="77777777" w:rsidR="00FE7C46" w:rsidRPr="00CF556F" w:rsidRDefault="00FE7C46" w:rsidP="00FE7C46">
      <w:pPr>
        <w:ind w:left="360"/>
        <w:jc w:val="both"/>
        <w:rPr>
          <w:rFonts w:ascii="Segoe UI" w:hAnsi="Segoe UI" w:cs="Segoe UI"/>
          <w:sz w:val="20"/>
          <w:szCs w:val="20"/>
        </w:rPr>
      </w:pPr>
      <w:r w:rsidRPr="009D172C">
        <w:rPr>
          <w:rFonts w:ascii="Segoe UI" w:hAnsi="Segoe UI" w:cs="Segoe UI"/>
          <w:bCs/>
          <w:sz w:val="20"/>
          <w:szCs w:val="20"/>
        </w:rPr>
        <w:t>Any resultant contract shall be executed by both parties before taking effect. The contract documents shall</w:t>
      </w:r>
      <w:r w:rsidRPr="00CF556F">
        <w:rPr>
          <w:rFonts w:ascii="Segoe UI" w:hAnsi="Segoe UI" w:cs="Segoe UI"/>
          <w:sz w:val="20"/>
          <w:szCs w:val="20"/>
        </w:rPr>
        <w:t xml:space="preserve"> consist of the contract, any addenda or amendments thereto, the general and special provisions, the drawings, proposal package and any addenda issued, and any change orders issued during the work.</w:t>
      </w:r>
    </w:p>
    <w:p w14:paraId="5F47DAD0" w14:textId="77777777" w:rsidR="00FE7C46" w:rsidRPr="00CF556F" w:rsidRDefault="00FE7C46" w:rsidP="00FE7C46">
      <w:pPr>
        <w:jc w:val="both"/>
        <w:rPr>
          <w:rFonts w:ascii="Segoe UI" w:hAnsi="Segoe UI" w:cs="Segoe UI"/>
          <w:sz w:val="20"/>
          <w:szCs w:val="20"/>
        </w:rPr>
      </w:pPr>
    </w:p>
    <w:p w14:paraId="62A23F91" w14:textId="77777777" w:rsidR="00FE7C46" w:rsidRPr="00CF556F" w:rsidRDefault="00FE7C46" w:rsidP="00FE7C46">
      <w:pPr>
        <w:ind w:left="360"/>
        <w:jc w:val="both"/>
        <w:rPr>
          <w:rFonts w:ascii="Segoe UI" w:hAnsi="Segoe UI" w:cs="Segoe UI"/>
          <w:sz w:val="20"/>
          <w:szCs w:val="20"/>
        </w:rPr>
      </w:pPr>
      <w:r w:rsidRPr="00CF556F">
        <w:rPr>
          <w:rFonts w:ascii="Segoe UI" w:hAnsi="Segoe UI" w:cs="Segoe UI"/>
          <w:sz w:val="20"/>
          <w:szCs w:val="20"/>
        </w:rPr>
        <w:t>The contracts to be entered into between EHN and those whose proposals are accepted shall include, in addition to additional terms as agreed to by the parties, the following provisions.</w:t>
      </w:r>
    </w:p>
    <w:p w14:paraId="056D8DFF" w14:textId="77777777" w:rsidR="00FE7C46" w:rsidRPr="00CF556F" w:rsidRDefault="00FE7C46" w:rsidP="00FE7C46">
      <w:pPr>
        <w:jc w:val="both"/>
        <w:rPr>
          <w:rFonts w:ascii="Segoe UI" w:hAnsi="Segoe UI" w:cs="Segoe UI"/>
          <w:sz w:val="20"/>
          <w:szCs w:val="20"/>
        </w:rPr>
      </w:pPr>
    </w:p>
    <w:p w14:paraId="17457EEF" w14:textId="0A3CEBA3" w:rsidR="009D172C" w:rsidRPr="00CF556F" w:rsidRDefault="00FE7C46" w:rsidP="00FE7C46">
      <w:pPr>
        <w:ind w:left="360"/>
        <w:jc w:val="both"/>
        <w:rPr>
          <w:rFonts w:ascii="Segoe UI" w:hAnsi="Segoe UI" w:cs="Segoe UI"/>
          <w:sz w:val="20"/>
          <w:szCs w:val="20"/>
        </w:rPr>
      </w:pPr>
      <w:r w:rsidRPr="00CF556F">
        <w:rPr>
          <w:rFonts w:ascii="Segoe UI" w:hAnsi="Segoe UI" w:cs="Segoe UI"/>
          <w:sz w:val="20"/>
          <w:szCs w:val="20"/>
        </w:rPr>
        <w:t>The term “Contractor” as indicated below shall mean vendor or any other term which describes the awardee.</w:t>
      </w:r>
    </w:p>
    <w:p w14:paraId="1B60C335" w14:textId="77777777" w:rsidR="004C379A" w:rsidRDefault="004C379A" w:rsidP="00FE7C46">
      <w:pPr>
        <w:ind w:firstLine="360"/>
        <w:jc w:val="both"/>
        <w:rPr>
          <w:rFonts w:ascii="Segoe UI" w:hAnsi="Segoe UI" w:cs="Segoe UI"/>
          <w:b/>
          <w:i/>
          <w:sz w:val="20"/>
          <w:szCs w:val="20"/>
          <w:u w:val="single"/>
        </w:rPr>
      </w:pPr>
    </w:p>
    <w:p w14:paraId="6403EEB6" w14:textId="6A2D7E20" w:rsidR="00FE7C46" w:rsidRDefault="00FE7C46" w:rsidP="00FE7C46">
      <w:pPr>
        <w:ind w:firstLine="360"/>
        <w:jc w:val="both"/>
        <w:rPr>
          <w:rFonts w:ascii="Segoe UI" w:hAnsi="Segoe UI" w:cs="Segoe UI"/>
          <w:b/>
          <w:i/>
          <w:sz w:val="20"/>
          <w:szCs w:val="20"/>
          <w:u w:val="single"/>
        </w:rPr>
      </w:pPr>
      <w:r w:rsidRPr="00DA4C95">
        <w:rPr>
          <w:rFonts w:ascii="Segoe UI" w:hAnsi="Segoe UI" w:cs="Segoe UI"/>
          <w:b/>
          <w:i/>
          <w:sz w:val="20"/>
          <w:szCs w:val="20"/>
          <w:u w:val="single"/>
        </w:rPr>
        <w:t>Governing Law and Venue</w:t>
      </w:r>
    </w:p>
    <w:p w14:paraId="05E9AE03" w14:textId="77777777" w:rsidR="00FE7C46" w:rsidRPr="00C43C48" w:rsidRDefault="00FE7C46" w:rsidP="00FE7C46">
      <w:pPr>
        <w:ind w:left="360"/>
        <w:jc w:val="both"/>
        <w:rPr>
          <w:rFonts w:ascii="Segoe UI" w:hAnsi="Segoe UI" w:cs="Segoe UI"/>
          <w:b/>
          <w:i/>
          <w:sz w:val="20"/>
          <w:szCs w:val="20"/>
          <w:u w:val="single"/>
        </w:rPr>
      </w:pPr>
      <w:r w:rsidRPr="00DA4C95">
        <w:rPr>
          <w:rFonts w:ascii="Segoe UI" w:hAnsi="Segoe UI" w:cs="Segoe UI"/>
          <w:i/>
          <w:sz w:val="20"/>
          <w:szCs w:val="20"/>
        </w:rPr>
        <w:t>Contractor acknowledges that EHN is a governmental agency established under the laws of the State of Texas.  The parties agree that this contract is governed by the laws of the State of Texas. Venue for any legal claim shall be proper in the federal or state courts in El Paso County, Texas.</w:t>
      </w:r>
    </w:p>
    <w:p w14:paraId="70C56029" w14:textId="77777777" w:rsidR="00FE7C46" w:rsidRPr="00DA4C95" w:rsidRDefault="00FE7C46" w:rsidP="00FE7C46">
      <w:pPr>
        <w:ind w:left="360"/>
        <w:jc w:val="both"/>
        <w:rPr>
          <w:rFonts w:ascii="Segoe UI" w:hAnsi="Segoe UI" w:cs="Segoe UI"/>
          <w:i/>
          <w:sz w:val="20"/>
          <w:szCs w:val="20"/>
        </w:rPr>
      </w:pPr>
    </w:p>
    <w:p w14:paraId="5F06F223" w14:textId="77777777" w:rsidR="00FE7C46" w:rsidRPr="00DA4C95" w:rsidRDefault="00FE7C46" w:rsidP="00FE7C46">
      <w:pPr>
        <w:ind w:firstLine="360"/>
        <w:jc w:val="both"/>
        <w:rPr>
          <w:rFonts w:ascii="Segoe UI" w:hAnsi="Segoe UI" w:cs="Segoe UI"/>
          <w:b/>
          <w:i/>
          <w:sz w:val="20"/>
          <w:szCs w:val="20"/>
          <w:u w:val="single"/>
        </w:rPr>
      </w:pPr>
      <w:r w:rsidRPr="00DA4C95">
        <w:rPr>
          <w:rFonts w:ascii="Segoe UI" w:hAnsi="Segoe UI" w:cs="Segoe UI"/>
          <w:b/>
          <w:i/>
          <w:sz w:val="20"/>
          <w:szCs w:val="20"/>
          <w:u w:val="single"/>
        </w:rPr>
        <w:t>Texas Tort Claims Act</w:t>
      </w:r>
    </w:p>
    <w:p w14:paraId="288422A0" w14:textId="77777777" w:rsidR="00FE7C46" w:rsidRDefault="00FE7C46" w:rsidP="00FE7C46">
      <w:pPr>
        <w:ind w:left="360"/>
        <w:jc w:val="both"/>
        <w:rPr>
          <w:rFonts w:ascii="Segoe UI" w:hAnsi="Segoe UI" w:cs="Segoe UI"/>
          <w:i/>
          <w:sz w:val="20"/>
          <w:szCs w:val="20"/>
        </w:rPr>
      </w:pPr>
      <w:r w:rsidRPr="00DA4C95">
        <w:rPr>
          <w:rFonts w:ascii="Segoe UI" w:hAnsi="Segoe UI" w:cs="Segoe UI"/>
          <w:i/>
          <w:sz w:val="20"/>
          <w:szCs w:val="20"/>
        </w:rPr>
        <w:t xml:space="preserve">Contractor acknowledges that EHN is a governmental agency and subject to the Texas Tort Claims Act, Texas Civil Practice and Remedies Code Chapter 101. Nothing in this Agreement shall be construed as a waiver of the rights or immunities available to EHN under the Texas Tort Claims Act. </w:t>
      </w:r>
    </w:p>
    <w:p w14:paraId="70311BE7" w14:textId="77777777" w:rsidR="00FE7C46" w:rsidRPr="00DA4C95" w:rsidRDefault="00FE7C46" w:rsidP="00FE7C46">
      <w:pPr>
        <w:ind w:left="360"/>
        <w:jc w:val="both"/>
        <w:rPr>
          <w:rFonts w:ascii="Segoe UI" w:hAnsi="Segoe UI" w:cs="Segoe UI"/>
          <w:i/>
          <w:sz w:val="20"/>
          <w:szCs w:val="20"/>
        </w:rPr>
      </w:pPr>
    </w:p>
    <w:p w14:paraId="27086D92" w14:textId="77777777" w:rsidR="00FE7C46" w:rsidRPr="008D28B3" w:rsidRDefault="00FE7C46" w:rsidP="00FE7C46">
      <w:pPr>
        <w:ind w:firstLine="360"/>
        <w:jc w:val="both"/>
        <w:rPr>
          <w:rFonts w:ascii="Segoe UI" w:hAnsi="Segoe UI" w:cs="Segoe UI"/>
          <w:b/>
          <w:i/>
          <w:sz w:val="20"/>
          <w:szCs w:val="20"/>
          <w:u w:val="single"/>
        </w:rPr>
      </w:pPr>
      <w:r w:rsidRPr="008D28B3">
        <w:rPr>
          <w:rFonts w:ascii="Segoe UI" w:hAnsi="Segoe UI" w:cs="Segoe UI"/>
          <w:b/>
          <w:i/>
          <w:sz w:val="20"/>
          <w:szCs w:val="20"/>
          <w:u w:val="single"/>
        </w:rPr>
        <w:t>General Conditions and Stipulations</w:t>
      </w:r>
    </w:p>
    <w:p w14:paraId="09604F3C" w14:textId="4181DE56" w:rsidR="00FE7C46" w:rsidRPr="008D28B3" w:rsidRDefault="00FE7C46" w:rsidP="00234FB8">
      <w:pPr>
        <w:widowControl/>
        <w:numPr>
          <w:ilvl w:val="1"/>
          <w:numId w:val="7"/>
        </w:numPr>
        <w:autoSpaceDE/>
        <w:autoSpaceDN/>
        <w:jc w:val="both"/>
        <w:rPr>
          <w:rFonts w:ascii="Segoe UI" w:hAnsi="Segoe UI" w:cs="Segoe UI"/>
          <w:i/>
          <w:sz w:val="20"/>
          <w:szCs w:val="20"/>
        </w:rPr>
      </w:pPr>
      <w:r w:rsidRPr="008D28B3">
        <w:rPr>
          <w:rFonts w:ascii="Segoe UI" w:hAnsi="Segoe UI" w:cs="Segoe UI"/>
          <w:b/>
          <w:i/>
          <w:sz w:val="20"/>
          <w:szCs w:val="20"/>
        </w:rPr>
        <w:t>Indemnification and Worker’s Compensation</w:t>
      </w:r>
      <w:r w:rsidRPr="008D28B3">
        <w:rPr>
          <w:rFonts w:ascii="Segoe UI" w:hAnsi="Segoe UI" w:cs="Segoe UI"/>
          <w:i/>
          <w:sz w:val="20"/>
          <w:szCs w:val="20"/>
        </w:rPr>
        <w:t xml:space="preserve">. Contractor shall defend, indemnify and hold harmless EHN, its officials, agents, and employees from and against all claims, damages, losses, and expenses, including attorney fees, arising out of or resulting from the Contractor’s acts or omission in the performance of the duties required under the Agreement.  Contractor acknowledges that EHN, as a governmental agency cannot indemnify third parties as per the requirements of Texas law. </w:t>
      </w:r>
    </w:p>
    <w:p w14:paraId="4ECC786E" w14:textId="77777777" w:rsidR="00FE7C46" w:rsidRPr="008D28B3" w:rsidRDefault="00FE7C46" w:rsidP="00FE7C46">
      <w:pPr>
        <w:jc w:val="both"/>
        <w:rPr>
          <w:rFonts w:ascii="Segoe UI" w:hAnsi="Segoe UI" w:cs="Segoe UI"/>
          <w:i/>
          <w:sz w:val="20"/>
          <w:szCs w:val="20"/>
        </w:rPr>
      </w:pPr>
    </w:p>
    <w:p w14:paraId="6973FBEF" w14:textId="6E887A8A" w:rsidR="00825D22" w:rsidRDefault="00FE7C46" w:rsidP="00FE7C46">
      <w:pPr>
        <w:widowControl/>
        <w:numPr>
          <w:ilvl w:val="1"/>
          <w:numId w:val="7"/>
        </w:numPr>
        <w:autoSpaceDE/>
        <w:autoSpaceDN/>
        <w:jc w:val="both"/>
        <w:rPr>
          <w:rFonts w:ascii="Segoe UI" w:hAnsi="Segoe UI" w:cs="Segoe UI"/>
          <w:i/>
          <w:sz w:val="20"/>
          <w:szCs w:val="20"/>
        </w:rPr>
      </w:pPr>
      <w:r w:rsidRPr="008D28B3">
        <w:rPr>
          <w:rFonts w:ascii="Segoe UI" w:hAnsi="Segoe UI" w:cs="Segoe UI"/>
          <w:b/>
          <w:i/>
          <w:sz w:val="20"/>
          <w:szCs w:val="20"/>
        </w:rPr>
        <w:t>Independent Contractor.</w:t>
      </w:r>
      <w:r w:rsidRPr="008D28B3">
        <w:rPr>
          <w:rFonts w:ascii="Segoe UI" w:hAnsi="Segoe UI" w:cs="Segoe UI"/>
          <w:i/>
          <w:sz w:val="20"/>
          <w:szCs w:val="20"/>
        </w:rPr>
        <w:t xml:space="preserve">  It is agreed nothing herein contained is intended or should be construed in any manner as creating or establishing the relationship of co-partners between the parties hereto. Further, nothing in this agreement shall be construed as establishing Contractor as the agent, representative or employee of EHN for any purpose or in any manner whatsoever. Contractor represents it has, or will secure at its own expense, all personnel required in performing services under this Agreement. </w:t>
      </w:r>
      <w:proofErr w:type="gramStart"/>
      <w:r w:rsidRPr="008D28B3">
        <w:rPr>
          <w:rFonts w:ascii="Segoe UI" w:hAnsi="Segoe UI" w:cs="Segoe UI"/>
          <w:i/>
          <w:sz w:val="20"/>
          <w:szCs w:val="20"/>
        </w:rPr>
        <w:t>Any and all</w:t>
      </w:r>
      <w:proofErr w:type="gramEnd"/>
      <w:r w:rsidRPr="008D28B3">
        <w:rPr>
          <w:rFonts w:ascii="Segoe UI" w:hAnsi="Segoe UI" w:cs="Segoe UI"/>
          <w:i/>
          <w:sz w:val="20"/>
          <w:szCs w:val="20"/>
        </w:rPr>
        <w:t xml:space="preserve"> personnel of the Contractor or other persons while so engaged, and any and all claims whatsoever on behalf of any such person or personnel arising out of employment or alleged employment including, without limitation, claims of discrimination against the Contractor, its officers, agents, or employees shall in no way be the responsibility of EHN. Such personnel or other persons employed by Contractor shall not be entitled to any compensation, rights or benefits of any kind available </w:t>
      </w:r>
      <w:r w:rsidRPr="008D28B3">
        <w:rPr>
          <w:rFonts w:ascii="Segoe UI" w:hAnsi="Segoe UI" w:cs="Segoe UI"/>
          <w:i/>
          <w:sz w:val="20"/>
          <w:szCs w:val="20"/>
        </w:rPr>
        <w:lastRenderedPageBreak/>
        <w:t xml:space="preserve">to EHN employees, including, without limitation, medical and hospital care, sick and vacation leave, worker’s compensation, unemployment compensation, disability, or severance pay. </w:t>
      </w:r>
    </w:p>
    <w:p w14:paraId="04D20117" w14:textId="77777777" w:rsidR="00A43049" w:rsidRPr="00A43049" w:rsidRDefault="00A43049" w:rsidP="00A43049">
      <w:pPr>
        <w:widowControl/>
        <w:autoSpaceDE/>
        <w:autoSpaceDN/>
        <w:ind w:left="1440"/>
        <w:jc w:val="both"/>
        <w:rPr>
          <w:rFonts w:ascii="Segoe UI" w:hAnsi="Segoe UI" w:cs="Segoe UI"/>
          <w:i/>
          <w:sz w:val="20"/>
          <w:szCs w:val="20"/>
        </w:rPr>
      </w:pPr>
    </w:p>
    <w:p w14:paraId="73642782" w14:textId="77777777" w:rsidR="00FE7C46" w:rsidRPr="00E40CED" w:rsidRDefault="00FE7C46" w:rsidP="00A43049">
      <w:pPr>
        <w:ind w:firstLine="360"/>
        <w:jc w:val="both"/>
        <w:rPr>
          <w:rFonts w:ascii="Segoe UI" w:hAnsi="Segoe UI" w:cs="Segoe UI"/>
          <w:b/>
          <w:i/>
          <w:sz w:val="20"/>
          <w:szCs w:val="20"/>
          <w:u w:val="single"/>
        </w:rPr>
      </w:pPr>
      <w:r w:rsidRPr="00E40CED">
        <w:rPr>
          <w:rFonts w:ascii="Segoe UI" w:hAnsi="Segoe UI" w:cs="Segoe UI"/>
          <w:b/>
          <w:i/>
          <w:sz w:val="20"/>
          <w:szCs w:val="20"/>
          <w:u w:val="single"/>
        </w:rPr>
        <w:t>Right to Terminate</w:t>
      </w:r>
    </w:p>
    <w:p w14:paraId="644CA41B" w14:textId="77777777" w:rsidR="00FE7C46" w:rsidRPr="00E40CED" w:rsidRDefault="00FE7C46" w:rsidP="00FE7C46">
      <w:pPr>
        <w:ind w:left="720"/>
        <w:jc w:val="both"/>
        <w:rPr>
          <w:rFonts w:ascii="Segoe UI" w:hAnsi="Segoe UI" w:cs="Segoe UI"/>
          <w:i/>
          <w:sz w:val="20"/>
          <w:szCs w:val="20"/>
        </w:rPr>
      </w:pPr>
      <w:r w:rsidRPr="00E40CED">
        <w:rPr>
          <w:rFonts w:ascii="Segoe UI" w:hAnsi="Segoe UI" w:cs="Segoe UI"/>
          <w:i/>
          <w:sz w:val="20"/>
          <w:szCs w:val="20"/>
        </w:rPr>
        <w:t>EHN reserves the right to terminate this Agreement subject to thirty (30) calendar days’ written notice to the Contractor. Contractor may submit a written request to terminate this Agreement only if EHN should substantially fail to perform its responsibilities as provided herein.</w:t>
      </w:r>
    </w:p>
    <w:p w14:paraId="6B407FA4" w14:textId="77777777" w:rsidR="00FE7C46" w:rsidRPr="00E40CED" w:rsidRDefault="00FE7C46" w:rsidP="00FE7C46">
      <w:pPr>
        <w:jc w:val="both"/>
        <w:rPr>
          <w:rFonts w:ascii="Segoe UI" w:hAnsi="Segoe UI" w:cs="Segoe UI"/>
          <w:i/>
          <w:sz w:val="20"/>
          <w:szCs w:val="20"/>
        </w:rPr>
      </w:pPr>
    </w:p>
    <w:p w14:paraId="246D9CA2" w14:textId="77777777" w:rsidR="00FE7C46" w:rsidRPr="00E40CED" w:rsidRDefault="00FE7C46" w:rsidP="00FE7C46">
      <w:pPr>
        <w:ind w:left="720"/>
        <w:jc w:val="both"/>
        <w:rPr>
          <w:rFonts w:ascii="Segoe UI" w:hAnsi="Segoe UI" w:cs="Segoe UI"/>
          <w:i/>
          <w:sz w:val="20"/>
          <w:szCs w:val="20"/>
        </w:rPr>
      </w:pPr>
      <w:r w:rsidRPr="00E40CED">
        <w:rPr>
          <w:rFonts w:ascii="Segoe UI" w:hAnsi="Segoe UI" w:cs="Segoe UI"/>
          <w:i/>
          <w:sz w:val="20"/>
          <w:szCs w:val="20"/>
        </w:rPr>
        <w:t>Additionally, EHN reserves the right to terminate this Agreement subject to thirty (30) calendar days written notice to the Contractor should it be later identified as a service which can be consolidated into a statewide/regionalized Agreement. EHN may exercise its option to cancel the remaining years of this Agreement, should it be decided that with additional institutions and/or sites, EHN would receive a better rate for the same service.</w:t>
      </w:r>
    </w:p>
    <w:p w14:paraId="1C1EB59D" w14:textId="77777777" w:rsidR="00FE7C46" w:rsidRPr="00E40CED" w:rsidRDefault="00FE7C46" w:rsidP="00FE7C46">
      <w:pPr>
        <w:jc w:val="both"/>
        <w:rPr>
          <w:rFonts w:ascii="Segoe UI" w:hAnsi="Segoe UI" w:cs="Segoe UI"/>
          <w:i/>
          <w:sz w:val="20"/>
          <w:szCs w:val="20"/>
        </w:rPr>
      </w:pPr>
    </w:p>
    <w:p w14:paraId="612A1BCE" w14:textId="77777777" w:rsidR="00FE7C46" w:rsidRPr="00E40CED" w:rsidRDefault="00FE7C46" w:rsidP="00FE7C46">
      <w:pPr>
        <w:ind w:left="720"/>
        <w:jc w:val="both"/>
        <w:rPr>
          <w:rFonts w:ascii="Segoe UI" w:hAnsi="Segoe UI" w:cs="Segoe UI"/>
          <w:i/>
          <w:sz w:val="20"/>
          <w:szCs w:val="20"/>
        </w:rPr>
      </w:pPr>
      <w:r w:rsidRPr="00E40CED">
        <w:rPr>
          <w:rFonts w:ascii="Segoe UI" w:hAnsi="Segoe UI" w:cs="Segoe UI"/>
          <w:i/>
          <w:sz w:val="20"/>
          <w:szCs w:val="20"/>
        </w:rPr>
        <w:t>However, EHN can immediately terminate this Agreement for cause. The term "for cause" shall mean that the Contractor fails to meet the terms, conditions, and/or responsibilities of the Agreement. In this instance, the Agreement termination shall be effective as of the date indicated on the EHN’s notification to the Contractor.</w:t>
      </w:r>
    </w:p>
    <w:p w14:paraId="27798A86" w14:textId="77777777" w:rsidR="00FE7C46" w:rsidRPr="00E40CED" w:rsidRDefault="00FE7C46" w:rsidP="00FE7C46">
      <w:pPr>
        <w:jc w:val="both"/>
        <w:rPr>
          <w:rFonts w:ascii="Segoe UI" w:hAnsi="Segoe UI" w:cs="Segoe UI"/>
          <w:i/>
          <w:sz w:val="20"/>
          <w:szCs w:val="20"/>
        </w:rPr>
      </w:pPr>
    </w:p>
    <w:p w14:paraId="7CC4049A" w14:textId="77777777" w:rsidR="00FE7C46" w:rsidRPr="00E40CED" w:rsidRDefault="00FE7C46" w:rsidP="00FE7C46">
      <w:pPr>
        <w:ind w:left="720"/>
        <w:jc w:val="both"/>
        <w:rPr>
          <w:rFonts w:ascii="Segoe UI" w:hAnsi="Segoe UI" w:cs="Segoe UI"/>
          <w:i/>
          <w:sz w:val="20"/>
          <w:szCs w:val="20"/>
        </w:rPr>
      </w:pPr>
      <w:r w:rsidRPr="00E40CED">
        <w:rPr>
          <w:rFonts w:ascii="Segoe UI" w:hAnsi="Segoe UI" w:cs="Segoe UI"/>
          <w:i/>
          <w:sz w:val="20"/>
          <w:szCs w:val="20"/>
        </w:rPr>
        <w:t>This Agreement may be suspended or cancelled without notice, at the option of the Contractor, if the Contractor or EHN’s premises or equipment are destroyed by fire or other catastrophe, or so substantially damaged that it is impractical to continue service, or in the event the Contractor is unable to render service as a result of any action by any governmental authority.</w:t>
      </w:r>
    </w:p>
    <w:p w14:paraId="06F1848E" w14:textId="77777777" w:rsidR="00FE7C46" w:rsidRPr="00CF556F" w:rsidRDefault="00FE7C46" w:rsidP="00FE7C46">
      <w:pPr>
        <w:jc w:val="both"/>
        <w:rPr>
          <w:rFonts w:ascii="Segoe UI" w:hAnsi="Segoe UI" w:cs="Segoe UI"/>
          <w:sz w:val="20"/>
          <w:szCs w:val="20"/>
        </w:rPr>
      </w:pPr>
    </w:p>
    <w:p w14:paraId="7A76F1C1" w14:textId="77777777" w:rsidR="00FE7C46" w:rsidRPr="00E40CED" w:rsidRDefault="00FE7C46" w:rsidP="00A43049">
      <w:pPr>
        <w:ind w:firstLine="360"/>
        <w:jc w:val="both"/>
        <w:rPr>
          <w:rFonts w:ascii="Segoe UI" w:hAnsi="Segoe UI" w:cs="Segoe UI"/>
          <w:b/>
          <w:i/>
          <w:sz w:val="20"/>
          <w:szCs w:val="20"/>
          <w:u w:val="single"/>
        </w:rPr>
      </w:pPr>
      <w:r w:rsidRPr="00E40CED">
        <w:rPr>
          <w:rFonts w:ascii="Segoe UI" w:hAnsi="Segoe UI" w:cs="Segoe UI"/>
          <w:b/>
          <w:i/>
          <w:sz w:val="20"/>
          <w:szCs w:val="20"/>
          <w:u w:val="single"/>
        </w:rPr>
        <w:t>Liability for Loss and Damages</w:t>
      </w:r>
    </w:p>
    <w:p w14:paraId="402585D4" w14:textId="77777777" w:rsidR="00FE7C46" w:rsidRPr="00E40CED" w:rsidRDefault="00FE7C46" w:rsidP="00FE7C46">
      <w:pPr>
        <w:ind w:left="720"/>
        <w:jc w:val="both"/>
        <w:rPr>
          <w:rFonts w:ascii="Segoe UI" w:hAnsi="Segoe UI" w:cs="Segoe UI"/>
          <w:i/>
          <w:sz w:val="20"/>
          <w:szCs w:val="20"/>
        </w:rPr>
      </w:pPr>
      <w:r w:rsidRPr="00E40CED">
        <w:rPr>
          <w:rFonts w:ascii="Segoe UI" w:hAnsi="Segoe UI" w:cs="Segoe UI"/>
          <w:i/>
          <w:sz w:val="20"/>
          <w:szCs w:val="20"/>
        </w:rPr>
        <w:t>Any damages by the Contractor to an EHN facility including equipment, furniture, materials or other EHN property, will be repaired or replaced by the Contractor to the satisfaction of EHN at no cost to EHN. EHN may, at its option, repair any such damage and deduct the cost thereof from any sum due Contractor under this Agreement.</w:t>
      </w:r>
    </w:p>
    <w:p w14:paraId="7A8BF4A6" w14:textId="77777777" w:rsidR="00FE7C46" w:rsidRPr="00CF556F" w:rsidRDefault="00FE7C46" w:rsidP="00FE7C46">
      <w:pPr>
        <w:jc w:val="both"/>
        <w:rPr>
          <w:rFonts w:ascii="Segoe UI" w:hAnsi="Segoe UI" w:cs="Segoe UI"/>
          <w:sz w:val="20"/>
          <w:szCs w:val="20"/>
        </w:rPr>
      </w:pPr>
    </w:p>
    <w:p w14:paraId="66356DF4" w14:textId="77777777" w:rsidR="00FE7C46" w:rsidRPr="00E40CED" w:rsidRDefault="00FE7C46" w:rsidP="00A43049">
      <w:pPr>
        <w:ind w:firstLine="360"/>
        <w:jc w:val="both"/>
        <w:rPr>
          <w:rFonts w:ascii="Segoe UI" w:hAnsi="Segoe UI" w:cs="Segoe UI"/>
          <w:b/>
          <w:i/>
          <w:sz w:val="20"/>
          <w:szCs w:val="20"/>
          <w:u w:val="single"/>
        </w:rPr>
      </w:pPr>
      <w:r w:rsidRPr="00E40CED">
        <w:rPr>
          <w:rFonts w:ascii="Segoe UI" w:hAnsi="Segoe UI" w:cs="Segoe UI"/>
          <w:b/>
          <w:i/>
          <w:sz w:val="20"/>
          <w:szCs w:val="20"/>
          <w:u w:val="single"/>
        </w:rPr>
        <w:t>Computer Software Management Memo</w:t>
      </w:r>
    </w:p>
    <w:p w14:paraId="2AC807FA" w14:textId="77777777" w:rsidR="00FE7C46" w:rsidRPr="00E40CED" w:rsidRDefault="00FE7C46" w:rsidP="00FE7C46">
      <w:pPr>
        <w:ind w:left="720"/>
        <w:jc w:val="both"/>
        <w:rPr>
          <w:rFonts w:ascii="Segoe UI" w:hAnsi="Segoe UI" w:cs="Segoe UI"/>
          <w:i/>
          <w:sz w:val="20"/>
          <w:szCs w:val="20"/>
        </w:rPr>
      </w:pPr>
      <w:r w:rsidRPr="00E40CED">
        <w:rPr>
          <w:rFonts w:ascii="Segoe UI" w:hAnsi="Segoe UI" w:cs="Segoe UI"/>
          <w:i/>
          <w:sz w:val="20"/>
          <w:szCs w:val="20"/>
        </w:rPr>
        <w:t>Contractor certifies that it has appropriate systems and controls in place to ensure that EHN funds will not be used in the performance of this Agreement for the acquisition, operation or maintenance of computer software in violation of copyright laws.</w:t>
      </w:r>
    </w:p>
    <w:p w14:paraId="56E6CF98" w14:textId="77777777" w:rsidR="00FE7C46" w:rsidRPr="00CF556F" w:rsidRDefault="00FE7C46" w:rsidP="00FE7C46">
      <w:pPr>
        <w:jc w:val="both"/>
        <w:rPr>
          <w:rFonts w:ascii="Segoe UI" w:hAnsi="Segoe UI" w:cs="Segoe UI"/>
          <w:sz w:val="20"/>
          <w:szCs w:val="20"/>
        </w:rPr>
      </w:pPr>
    </w:p>
    <w:p w14:paraId="6FB6E8E3" w14:textId="77777777" w:rsidR="00FE7C46" w:rsidRPr="00E40CED" w:rsidRDefault="00FE7C46" w:rsidP="00A43049">
      <w:pPr>
        <w:ind w:firstLine="360"/>
        <w:jc w:val="both"/>
        <w:rPr>
          <w:rFonts w:ascii="Segoe UI" w:hAnsi="Segoe UI" w:cs="Segoe UI"/>
          <w:b/>
          <w:i/>
          <w:sz w:val="20"/>
          <w:szCs w:val="20"/>
          <w:u w:val="single"/>
        </w:rPr>
      </w:pPr>
      <w:r w:rsidRPr="00E40CED">
        <w:rPr>
          <w:rFonts w:ascii="Segoe UI" w:hAnsi="Segoe UI" w:cs="Segoe UI"/>
          <w:b/>
          <w:i/>
          <w:sz w:val="20"/>
          <w:szCs w:val="20"/>
          <w:u w:val="single"/>
        </w:rPr>
        <w:t>Accounting Principles</w:t>
      </w:r>
    </w:p>
    <w:p w14:paraId="5711312B" w14:textId="77777777" w:rsidR="00FE7C46" w:rsidRPr="00E40CED" w:rsidRDefault="00FE7C46" w:rsidP="00FE7C46">
      <w:pPr>
        <w:ind w:left="720"/>
        <w:jc w:val="both"/>
        <w:rPr>
          <w:rFonts w:ascii="Segoe UI" w:hAnsi="Segoe UI" w:cs="Segoe UI"/>
          <w:i/>
          <w:sz w:val="20"/>
          <w:szCs w:val="20"/>
        </w:rPr>
      </w:pPr>
      <w:r w:rsidRPr="00E40CED">
        <w:rPr>
          <w:rFonts w:ascii="Segoe UI" w:hAnsi="Segoe UI" w:cs="Segoe UI"/>
          <w:i/>
          <w:sz w:val="20"/>
          <w:szCs w:val="20"/>
        </w:rPr>
        <w:t>The Contractor will adhere to generally accepted accounting principles as outlined by the American Institute of Certified Public Accountants. Dual compensation is not allowed; a Contractor cannot receive simultaneous compensation from two or more funding sources for the same services performed even though both funding sources could benefit.</w:t>
      </w:r>
    </w:p>
    <w:p w14:paraId="49981D41" w14:textId="77777777" w:rsidR="00FE7C46" w:rsidRPr="00CF556F" w:rsidRDefault="00FE7C46" w:rsidP="00FE7C46">
      <w:pPr>
        <w:jc w:val="both"/>
        <w:rPr>
          <w:rFonts w:ascii="Segoe UI" w:hAnsi="Segoe UI" w:cs="Segoe UI"/>
          <w:sz w:val="20"/>
          <w:szCs w:val="20"/>
        </w:rPr>
      </w:pPr>
    </w:p>
    <w:p w14:paraId="6BA73043" w14:textId="77777777" w:rsidR="00FE7C46" w:rsidRPr="00E40CED" w:rsidRDefault="00FE7C46" w:rsidP="00A43049">
      <w:pPr>
        <w:ind w:firstLine="360"/>
        <w:jc w:val="both"/>
        <w:rPr>
          <w:rFonts w:ascii="Segoe UI" w:hAnsi="Segoe UI" w:cs="Segoe UI"/>
          <w:b/>
          <w:i/>
          <w:sz w:val="20"/>
          <w:szCs w:val="20"/>
          <w:u w:val="single"/>
        </w:rPr>
      </w:pPr>
      <w:r w:rsidRPr="00E40CED">
        <w:rPr>
          <w:rFonts w:ascii="Segoe UI" w:hAnsi="Segoe UI" w:cs="Segoe UI"/>
          <w:b/>
          <w:i/>
          <w:sz w:val="20"/>
          <w:szCs w:val="20"/>
          <w:u w:val="single"/>
        </w:rPr>
        <w:t>Liability for Nonconforming Work</w:t>
      </w:r>
    </w:p>
    <w:p w14:paraId="07F35887" w14:textId="77777777" w:rsidR="00FE7C46" w:rsidRPr="00E40CED" w:rsidRDefault="00FE7C46" w:rsidP="00FE7C46">
      <w:pPr>
        <w:ind w:left="720"/>
        <w:jc w:val="both"/>
        <w:rPr>
          <w:rFonts w:ascii="Segoe UI" w:hAnsi="Segoe UI" w:cs="Segoe UI"/>
          <w:i/>
          <w:sz w:val="20"/>
          <w:szCs w:val="20"/>
        </w:rPr>
      </w:pPr>
      <w:r w:rsidRPr="00E40CED">
        <w:rPr>
          <w:rFonts w:ascii="Segoe UI" w:hAnsi="Segoe UI" w:cs="Segoe UI"/>
          <w:i/>
          <w:sz w:val="20"/>
          <w:szCs w:val="20"/>
        </w:rPr>
        <w:t>All work provided by the Contractor shall conform to the latest requirement of federal, state, and local regulations. Contractor is responsible for compliance with all applicable laws, codes, rules and regulations in connection with work performed under this agreement.</w:t>
      </w:r>
    </w:p>
    <w:p w14:paraId="1D97F2F6" w14:textId="77777777" w:rsidR="00FE7C46" w:rsidRPr="00CF556F" w:rsidRDefault="00FE7C46" w:rsidP="00FE7C46">
      <w:pPr>
        <w:jc w:val="both"/>
        <w:rPr>
          <w:rFonts w:ascii="Segoe UI" w:hAnsi="Segoe UI" w:cs="Segoe UI"/>
          <w:sz w:val="20"/>
          <w:szCs w:val="20"/>
        </w:rPr>
      </w:pPr>
    </w:p>
    <w:p w14:paraId="69507885" w14:textId="77777777" w:rsidR="00FE7C46" w:rsidRPr="00E40CED" w:rsidRDefault="00FE7C46" w:rsidP="00FE7C46">
      <w:pPr>
        <w:ind w:left="720"/>
        <w:jc w:val="both"/>
        <w:rPr>
          <w:rFonts w:ascii="Segoe UI" w:hAnsi="Segoe UI" w:cs="Segoe UI"/>
          <w:i/>
          <w:sz w:val="20"/>
          <w:szCs w:val="20"/>
        </w:rPr>
      </w:pPr>
      <w:r w:rsidRPr="00E40CED">
        <w:rPr>
          <w:rFonts w:ascii="Segoe UI" w:hAnsi="Segoe UI" w:cs="Segoe UI"/>
          <w:i/>
          <w:sz w:val="20"/>
          <w:szCs w:val="20"/>
        </w:rPr>
        <w:t xml:space="preserve">The Contractor will be fully responsible for ensuring that the completed work conforms to the agreed upon terms. If nonconformity is discovered prior to the Contractor's deadline, the Contractor will be </w:t>
      </w:r>
      <w:r w:rsidRPr="00E40CED">
        <w:rPr>
          <w:rFonts w:ascii="Segoe UI" w:hAnsi="Segoe UI" w:cs="Segoe UI"/>
          <w:i/>
          <w:sz w:val="20"/>
          <w:szCs w:val="20"/>
        </w:rPr>
        <w:lastRenderedPageBreak/>
        <w:t>given a reasonable opportunity to cure the nonconformity. If the nonconformity is discovered after the deadline for the completion of the project, EHN, in its sole discretion, may use any reasonable means to cure the nonconformity. The Contractor shall be responsible for reimbursing EHN for any additional expenses incurred to cure such defects.</w:t>
      </w:r>
    </w:p>
    <w:p w14:paraId="4F2C6626" w14:textId="77777777" w:rsidR="00FE7C46" w:rsidRPr="00CF556F" w:rsidRDefault="00FE7C46" w:rsidP="00FE7C46">
      <w:pPr>
        <w:jc w:val="both"/>
        <w:rPr>
          <w:rFonts w:ascii="Segoe UI" w:hAnsi="Segoe UI" w:cs="Segoe UI"/>
          <w:sz w:val="20"/>
          <w:szCs w:val="20"/>
        </w:rPr>
      </w:pPr>
    </w:p>
    <w:p w14:paraId="7557A5DB" w14:textId="77777777" w:rsidR="00FE7C46" w:rsidRPr="00C90F7E" w:rsidRDefault="00FE7C46" w:rsidP="00A43049">
      <w:pPr>
        <w:ind w:firstLine="360"/>
        <w:jc w:val="both"/>
        <w:rPr>
          <w:rFonts w:ascii="Segoe UI" w:hAnsi="Segoe UI" w:cs="Segoe UI"/>
          <w:b/>
          <w:i/>
          <w:sz w:val="20"/>
          <w:szCs w:val="20"/>
          <w:u w:val="single"/>
        </w:rPr>
      </w:pPr>
      <w:r w:rsidRPr="00C90F7E">
        <w:rPr>
          <w:rFonts w:ascii="Segoe UI" w:hAnsi="Segoe UI" w:cs="Segoe UI"/>
          <w:b/>
          <w:i/>
          <w:sz w:val="20"/>
          <w:szCs w:val="20"/>
          <w:u w:val="single"/>
        </w:rPr>
        <w:t>Subcontractor/Consultant Information</w:t>
      </w:r>
    </w:p>
    <w:p w14:paraId="3E82AB89" w14:textId="77777777" w:rsidR="00FE7C46" w:rsidRPr="00C90F7E" w:rsidRDefault="00FE7C46" w:rsidP="00FE7C46">
      <w:pPr>
        <w:ind w:left="720"/>
        <w:jc w:val="both"/>
        <w:rPr>
          <w:rFonts w:ascii="Segoe UI" w:hAnsi="Segoe UI" w:cs="Segoe UI"/>
          <w:i/>
          <w:sz w:val="20"/>
          <w:szCs w:val="20"/>
        </w:rPr>
      </w:pPr>
      <w:r w:rsidRPr="00C90F7E">
        <w:rPr>
          <w:rFonts w:ascii="Segoe UI" w:hAnsi="Segoe UI" w:cs="Segoe UI"/>
          <w:i/>
          <w:sz w:val="20"/>
          <w:szCs w:val="20"/>
        </w:rPr>
        <w:t>Contractor is required to identify all subcontractors and consultants who will perform labor or render services in the performance of this Agreement. Additionally, the Contractor shall notify EHN in writing within ten (10) working days of any changes to the subcontractor and/or consultant information.</w:t>
      </w:r>
    </w:p>
    <w:p w14:paraId="35FB6CAE" w14:textId="77777777" w:rsidR="00FE7C46" w:rsidRPr="00CF556F" w:rsidRDefault="00FE7C46" w:rsidP="00FE7C46">
      <w:pPr>
        <w:jc w:val="both"/>
        <w:rPr>
          <w:rFonts w:ascii="Segoe UI" w:hAnsi="Segoe UI" w:cs="Segoe UI"/>
          <w:sz w:val="20"/>
          <w:szCs w:val="20"/>
        </w:rPr>
      </w:pPr>
    </w:p>
    <w:p w14:paraId="098514BF" w14:textId="77777777" w:rsidR="00FE7C46" w:rsidRPr="00002AAB" w:rsidRDefault="00FE7C46" w:rsidP="00A43049">
      <w:pPr>
        <w:ind w:firstLine="360"/>
        <w:jc w:val="both"/>
        <w:rPr>
          <w:rFonts w:ascii="Segoe UI" w:hAnsi="Segoe UI" w:cs="Segoe UI"/>
          <w:b/>
          <w:i/>
          <w:sz w:val="20"/>
          <w:szCs w:val="20"/>
          <w:u w:val="single"/>
        </w:rPr>
      </w:pPr>
      <w:r w:rsidRPr="00002AAB">
        <w:rPr>
          <w:rFonts w:ascii="Segoe UI" w:hAnsi="Segoe UI" w:cs="Segoe UI"/>
          <w:b/>
          <w:i/>
          <w:sz w:val="20"/>
          <w:szCs w:val="20"/>
          <w:u w:val="single"/>
        </w:rPr>
        <w:t>Temporary Nonperformance</w:t>
      </w:r>
    </w:p>
    <w:p w14:paraId="5179AC71" w14:textId="068333D6" w:rsidR="00FE7C46" w:rsidRDefault="00FE7C46" w:rsidP="00FE7C46">
      <w:pPr>
        <w:ind w:left="720"/>
        <w:jc w:val="both"/>
        <w:rPr>
          <w:rFonts w:ascii="Segoe UI" w:hAnsi="Segoe UI" w:cs="Segoe UI"/>
          <w:i/>
          <w:sz w:val="20"/>
          <w:szCs w:val="20"/>
        </w:rPr>
      </w:pPr>
      <w:r w:rsidRPr="00002AAB">
        <w:rPr>
          <w:rFonts w:ascii="Segoe UI" w:hAnsi="Segoe UI" w:cs="Segoe UI"/>
          <w:i/>
          <w:sz w:val="20"/>
          <w:szCs w:val="20"/>
        </w:rPr>
        <w:t>If, because of mechanical failure or for any other reason, the Contractor shall be temporarily unable to perform the work as required, EHN, during the period of the Contractor's inability to perform, reserves the right to accomplish the work by other means and shall be reimbursed by the Contractor for any additional costs above the Agreement price.</w:t>
      </w:r>
    </w:p>
    <w:p w14:paraId="72684998" w14:textId="77777777" w:rsidR="009D172C" w:rsidRDefault="009D172C" w:rsidP="00FE7C46">
      <w:pPr>
        <w:ind w:left="720"/>
        <w:jc w:val="both"/>
        <w:rPr>
          <w:rFonts w:ascii="Segoe UI" w:hAnsi="Segoe UI" w:cs="Segoe UI"/>
          <w:i/>
          <w:sz w:val="20"/>
          <w:szCs w:val="20"/>
        </w:rPr>
      </w:pPr>
    </w:p>
    <w:p w14:paraId="05319A8F" w14:textId="77777777" w:rsidR="009D172C" w:rsidRPr="009D172C" w:rsidRDefault="009D172C" w:rsidP="009D172C">
      <w:pPr>
        <w:ind w:left="720"/>
        <w:jc w:val="both"/>
        <w:rPr>
          <w:rFonts w:ascii="Segoe UI" w:hAnsi="Segoe UI" w:cs="Segoe UI"/>
          <w:i/>
          <w:sz w:val="20"/>
          <w:szCs w:val="20"/>
        </w:rPr>
      </w:pPr>
      <w:r w:rsidRPr="009D172C">
        <w:rPr>
          <w:rFonts w:ascii="Segoe UI" w:hAnsi="Segoe UI" w:cs="Segoe UI"/>
          <w:i/>
          <w:sz w:val="20"/>
          <w:szCs w:val="20"/>
        </w:rPr>
        <w:t>Neither Contractor nor EHN shall be liable to the other for any delay in, or failure of performance, of any requirement included in the contract caused by force majeure. The existence of such causes of delay or failure shall extend the period of performance until after the causes of delay or failure have been removed provided the non-performing party exercises all reasonable due diligence to perform. Force majeure is defined as acts of God, war, fires, explosions, hurricanes, floods, failure of transportation, or other causes that are beyond the reasonable control of either party and that by exercise of due foresight such party could not reasonably have been expected to avoid, and which, by the exercise of all reasonable due diligence, such party is unable to overcome.</w:t>
      </w:r>
    </w:p>
    <w:p w14:paraId="0F58FA3F" w14:textId="77777777" w:rsidR="009D172C" w:rsidRPr="00002AAB" w:rsidRDefault="009D172C" w:rsidP="00FE7C46">
      <w:pPr>
        <w:ind w:left="720"/>
        <w:jc w:val="both"/>
        <w:rPr>
          <w:rFonts w:ascii="Segoe UI" w:hAnsi="Segoe UI" w:cs="Segoe UI"/>
          <w:i/>
          <w:sz w:val="20"/>
          <w:szCs w:val="20"/>
        </w:rPr>
      </w:pPr>
    </w:p>
    <w:p w14:paraId="01C749E9" w14:textId="77777777" w:rsidR="00FE7C46" w:rsidRPr="00002AAB" w:rsidRDefault="00FE7C46" w:rsidP="00A43049">
      <w:pPr>
        <w:ind w:firstLine="360"/>
        <w:jc w:val="both"/>
        <w:rPr>
          <w:rFonts w:ascii="Segoe UI" w:hAnsi="Segoe UI" w:cs="Segoe UI"/>
          <w:b/>
          <w:i/>
          <w:sz w:val="20"/>
          <w:szCs w:val="20"/>
          <w:u w:val="single"/>
        </w:rPr>
      </w:pPr>
      <w:r w:rsidRPr="00002AAB">
        <w:rPr>
          <w:rFonts w:ascii="Segoe UI" w:hAnsi="Segoe UI" w:cs="Segoe UI"/>
          <w:b/>
          <w:i/>
          <w:sz w:val="20"/>
          <w:szCs w:val="20"/>
          <w:u w:val="single"/>
        </w:rPr>
        <w:t>Extension of Term</w:t>
      </w:r>
    </w:p>
    <w:p w14:paraId="556B1050" w14:textId="77777777" w:rsidR="00FE7C46" w:rsidRPr="00B73EF3" w:rsidRDefault="00FE7C46" w:rsidP="00FE7C46">
      <w:pPr>
        <w:ind w:left="720"/>
        <w:jc w:val="both"/>
        <w:rPr>
          <w:rFonts w:ascii="Segoe UI" w:hAnsi="Segoe UI" w:cs="Segoe UI"/>
          <w:i/>
          <w:sz w:val="20"/>
          <w:szCs w:val="20"/>
        </w:rPr>
      </w:pPr>
      <w:r w:rsidRPr="00002AAB">
        <w:rPr>
          <w:rFonts w:ascii="Segoe UI" w:hAnsi="Segoe UI" w:cs="Segoe UI"/>
          <w:i/>
          <w:sz w:val="20"/>
          <w:szCs w:val="20"/>
        </w:rPr>
        <w:t>If it is determined to be in the best interest of EHN, this Agreement may be amended to extend the term. Upon signing the amendment, the Contractor hereby agrees to provide services for the extended period at the rates specified in the original Agreement. Agreement sha</w:t>
      </w:r>
      <w:r>
        <w:rPr>
          <w:rFonts w:ascii="Segoe UI" w:hAnsi="Segoe UI" w:cs="Segoe UI"/>
          <w:i/>
          <w:sz w:val="20"/>
          <w:szCs w:val="20"/>
        </w:rPr>
        <w:t>ll not be set for auto renewal.</w:t>
      </w:r>
    </w:p>
    <w:p w14:paraId="075DAE67" w14:textId="77777777" w:rsidR="00FE7C46" w:rsidRDefault="00FE7C46" w:rsidP="00FE7C46">
      <w:pPr>
        <w:ind w:firstLine="720"/>
        <w:jc w:val="both"/>
        <w:rPr>
          <w:rFonts w:ascii="Segoe UI" w:hAnsi="Segoe UI" w:cs="Segoe UI"/>
          <w:b/>
          <w:i/>
          <w:sz w:val="20"/>
          <w:szCs w:val="20"/>
          <w:u w:val="single"/>
        </w:rPr>
      </w:pPr>
    </w:p>
    <w:p w14:paraId="2FF847A9" w14:textId="77777777" w:rsidR="00FE7C46" w:rsidRPr="00B10948" w:rsidRDefault="00FE7C46" w:rsidP="00A43049">
      <w:pPr>
        <w:ind w:firstLine="360"/>
        <w:jc w:val="both"/>
        <w:rPr>
          <w:rFonts w:ascii="Segoe UI" w:hAnsi="Segoe UI" w:cs="Segoe UI"/>
          <w:b/>
          <w:i/>
          <w:sz w:val="20"/>
          <w:szCs w:val="20"/>
          <w:u w:val="single"/>
        </w:rPr>
      </w:pPr>
      <w:r w:rsidRPr="00B10948">
        <w:rPr>
          <w:rFonts w:ascii="Segoe UI" w:hAnsi="Segoe UI" w:cs="Segoe UI"/>
          <w:b/>
          <w:i/>
          <w:sz w:val="20"/>
          <w:szCs w:val="20"/>
          <w:u w:val="single"/>
        </w:rPr>
        <w:t>Prohibition on Contracts with Companies Boycotting Israel</w:t>
      </w:r>
    </w:p>
    <w:p w14:paraId="62E1F89B" w14:textId="0C7E6179" w:rsidR="00FE7C46" w:rsidRDefault="00FE7C46" w:rsidP="00FE7C46">
      <w:pPr>
        <w:ind w:left="720"/>
        <w:jc w:val="both"/>
        <w:rPr>
          <w:rFonts w:ascii="Segoe UI" w:hAnsi="Segoe UI" w:cs="Segoe UI"/>
          <w:i/>
          <w:sz w:val="20"/>
          <w:szCs w:val="20"/>
        </w:rPr>
      </w:pPr>
      <w:r w:rsidRPr="00B10948">
        <w:rPr>
          <w:rFonts w:ascii="Segoe UI" w:hAnsi="Segoe UI" w:cs="Segoe UI"/>
          <w:i/>
          <w:sz w:val="20"/>
          <w:szCs w:val="20"/>
        </w:rPr>
        <w:t xml:space="preserve">Pursuant to Chapter 2270 of the Texas Government Code, Contractor represents and warrants that it does not boycott Israel and will not boycott Israel during the term of this Agreement. </w:t>
      </w:r>
    </w:p>
    <w:p w14:paraId="676E0864" w14:textId="0344CF54" w:rsidR="009D172C" w:rsidRDefault="009D172C" w:rsidP="00FE7C46">
      <w:pPr>
        <w:ind w:left="720"/>
        <w:jc w:val="both"/>
        <w:rPr>
          <w:rFonts w:ascii="Segoe UI" w:hAnsi="Segoe UI" w:cs="Segoe UI"/>
          <w:i/>
          <w:sz w:val="20"/>
          <w:szCs w:val="20"/>
        </w:rPr>
      </w:pPr>
    </w:p>
    <w:p w14:paraId="4829CE9C" w14:textId="77777777" w:rsidR="009D172C" w:rsidRPr="009D172C" w:rsidRDefault="009D172C" w:rsidP="00A43049">
      <w:pPr>
        <w:tabs>
          <w:tab w:val="left" w:pos="360"/>
        </w:tabs>
        <w:ind w:left="360"/>
        <w:jc w:val="both"/>
        <w:rPr>
          <w:rFonts w:ascii="Segoe UI" w:hAnsi="Segoe UI" w:cs="Segoe UI"/>
          <w:b/>
          <w:bCs/>
          <w:i/>
          <w:sz w:val="20"/>
          <w:szCs w:val="20"/>
          <w:u w:val="single"/>
        </w:rPr>
      </w:pPr>
      <w:r w:rsidRPr="009D172C">
        <w:rPr>
          <w:rFonts w:ascii="Segoe UI" w:hAnsi="Segoe UI" w:cs="Segoe UI"/>
          <w:b/>
          <w:bCs/>
          <w:i/>
          <w:sz w:val="20"/>
          <w:szCs w:val="20"/>
          <w:u w:val="single"/>
        </w:rPr>
        <w:t>Prohibition on Contracts with Companies on Terrorism Watchlist and with Foreign Terrorist Organizations</w:t>
      </w:r>
    </w:p>
    <w:p w14:paraId="06E8062D" w14:textId="77777777" w:rsidR="009D172C" w:rsidRPr="009D172C" w:rsidRDefault="009D172C" w:rsidP="009D172C">
      <w:pPr>
        <w:ind w:left="720"/>
        <w:jc w:val="both"/>
        <w:rPr>
          <w:rFonts w:ascii="Segoe UI" w:hAnsi="Segoe UI" w:cs="Segoe UI"/>
          <w:i/>
          <w:sz w:val="20"/>
          <w:szCs w:val="20"/>
        </w:rPr>
      </w:pPr>
      <w:r w:rsidRPr="009D172C">
        <w:rPr>
          <w:rFonts w:ascii="Segoe UI" w:hAnsi="Segoe UI" w:cs="Segoe UI"/>
          <w:i/>
          <w:sz w:val="20"/>
          <w:szCs w:val="20"/>
        </w:rPr>
        <w:t>Pursuant to Executive Order No. 13224, contractor represents and warrants that it is not listed on the federal terrorism watchlist. Pursuant to Section 2252.152 of the Texas Government Code, Contractor represents and warrants that is not engaged in business with Iran, Sudan, or a foreign terrorist organization.</w:t>
      </w:r>
    </w:p>
    <w:p w14:paraId="120B46D3" w14:textId="77777777" w:rsidR="00FE7C46" w:rsidRDefault="00FE7C46" w:rsidP="00FE7C46">
      <w:pPr>
        <w:ind w:left="720"/>
        <w:jc w:val="both"/>
        <w:rPr>
          <w:rFonts w:ascii="Segoe UI" w:hAnsi="Segoe UI" w:cs="Segoe UI"/>
          <w:i/>
          <w:sz w:val="20"/>
          <w:szCs w:val="20"/>
        </w:rPr>
      </w:pPr>
    </w:p>
    <w:p w14:paraId="55A8D16F" w14:textId="77777777" w:rsidR="00FE7C46" w:rsidRPr="00B10948" w:rsidRDefault="00FE7C46" w:rsidP="00A43049">
      <w:pPr>
        <w:ind w:firstLine="360"/>
        <w:jc w:val="both"/>
        <w:rPr>
          <w:rFonts w:ascii="Segoe UI" w:hAnsi="Segoe UI" w:cs="Segoe UI"/>
          <w:b/>
          <w:i/>
          <w:sz w:val="20"/>
          <w:szCs w:val="20"/>
          <w:u w:val="single"/>
        </w:rPr>
      </w:pPr>
      <w:r>
        <w:rPr>
          <w:rFonts w:ascii="Segoe UI" w:hAnsi="Segoe UI" w:cs="Segoe UI"/>
          <w:b/>
          <w:i/>
          <w:sz w:val="20"/>
          <w:szCs w:val="20"/>
          <w:u w:val="single"/>
        </w:rPr>
        <w:t>Merger Acquisitions</w:t>
      </w:r>
    </w:p>
    <w:p w14:paraId="487785C9" w14:textId="77777777" w:rsidR="00FE7C46" w:rsidRDefault="00FE7C46" w:rsidP="00FE7C46">
      <w:pPr>
        <w:ind w:left="720"/>
        <w:jc w:val="both"/>
        <w:rPr>
          <w:rFonts w:ascii="Segoe UI" w:hAnsi="Segoe UI" w:cs="Segoe UI"/>
          <w:i/>
          <w:sz w:val="20"/>
          <w:szCs w:val="20"/>
        </w:rPr>
      </w:pPr>
      <w:r>
        <w:rPr>
          <w:rFonts w:ascii="Segoe UI" w:hAnsi="Segoe UI" w:cs="Segoe UI"/>
          <w:i/>
          <w:sz w:val="20"/>
          <w:szCs w:val="20"/>
        </w:rPr>
        <w:t xml:space="preserve">Pursuant Chapter 2270 of the Texas Government Code, Contractor represents and warrants that it does not boycott Israel during the term of this Agreement. </w:t>
      </w:r>
    </w:p>
    <w:p w14:paraId="2C545087" w14:textId="77777777" w:rsidR="00FE7C46" w:rsidRDefault="00FE7C46" w:rsidP="00FE7C46">
      <w:pPr>
        <w:ind w:left="720"/>
        <w:jc w:val="both"/>
        <w:rPr>
          <w:rFonts w:ascii="Segoe UI" w:hAnsi="Segoe UI" w:cs="Segoe UI"/>
          <w:i/>
          <w:sz w:val="20"/>
          <w:szCs w:val="20"/>
        </w:rPr>
      </w:pPr>
    </w:p>
    <w:p w14:paraId="39A22316" w14:textId="77777777" w:rsidR="00FE7C46" w:rsidRPr="00B10948" w:rsidRDefault="00FE7C46" w:rsidP="00A43049">
      <w:pPr>
        <w:ind w:firstLine="360"/>
        <w:jc w:val="both"/>
        <w:rPr>
          <w:rFonts w:ascii="Segoe UI" w:hAnsi="Segoe UI" w:cs="Segoe UI"/>
          <w:b/>
          <w:i/>
          <w:sz w:val="20"/>
          <w:szCs w:val="20"/>
          <w:u w:val="single"/>
        </w:rPr>
      </w:pPr>
      <w:r>
        <w:rPr>
          <w:rFonts w:ascii="Segoe UI" w:hAnsi="Segoe UI" w:cs="Segoe UI"/>
          <w:b/>
          <w:i/>
          <w:sz w:val="20"/>
          <w:szCs w:val="20"/>
          <w:u w:val="single"/>
        </w:rPr>
        <w:t>Medicaid Vendor List</w:t>
      </w:r>
    </w:p>
    <w:p w14:paraId="1C28C6E1" w14:textId="77777777" w:rsidR="00FE7C46" w:rsidRDefault="00FE7C46" w:rsidP="00FE7C46">
      <w:pPr>
        <w:ind w:left="720"/>
        <w:jc w:val="both"/>
        <w:rPr>
          <w:rFonts w:ascii="Segoe UI" w:hAnsi="Segoe UI" w:cs="Segoe UI"/>
          <w:i/>
          <w:sz w:val="20"/>
          <w:szCs w:val="20"/>
        </w:rPr>
      </w:pPr>
      <w:r w:rsidRPr="00B10948">
        <w:rPr>
          <w:rFonts w:ascii="Segoe UI" w:hAnsi="Segoe UI" w:cs="Segoe UI"/>
          <w:i/>
          <w:sz w:val="20"/>
          <w:szCs w:val="20"/>
        </w:rPr>
        <w:t xml:space="preserve">Pursuant to </w:t>
      </w:r>
      <w:r>
        <w:rPr>
          <w:rFonts w:ascii="Segoe UI" w:hAnsi="Segoe UI" w:cs="Segoe UI"/>
          <w:i/>
          <w:sz w:val="20"/>
          <w:szCs w:val="20"/>
        </w:rPr>
        <w:t xml:space="preserve">requirements of the U.S. Department of Health and Human Services, Office of Inspector General, Contractor represents and warrants that none of its employees have been excluded from </w:t>
      </w:r>
      <w:r>
        <w:rPr>
          <w:rFonts w:ascii="Segoe UI" w:hAnsi="Segoe UI" w:cs="Segoe UI"/>
          <w:i/>
          <w:sz w:val="20"/>
          <w:szCs w:val="20"/>
        </w:rPr>
        <w:lastRenderedPageBreak/>
        <w:t xml:space="preserve">participating in federally funded health care programs and that they are not listed on the List of Excluded Individuals and Entities. </w:t>
      </w:r>
    </w:p>
    <w:p w14:paraId="63626EF1" w14:textId="77777777" w:rsidR="00FE7C46" w:rsidRDefault="00FE7C46" w:rsidP="00FE7C46">
      <w:pPr>
        <w:ind w:left="720"/>
        <w:jc w:val="both"/>
        <w:rPr>
          <w:rFonts w:ascii="Segoe UI" w:hAnsi="Segoe UI" w:cs="Segoe UI"/>
          <w:i/>
          <w:sz w:val="20"/>
          <w:szCs w:val="20"/>
        </w:rPr>
      </w:pPr>
    </w:p>
    <w:p w14:paraId="5246FF26" w14:textId="77777777" w:rsidR="00FE7C46" w:rsidRPr="00B10948" w:rsidRDefault="00FE7C46" w:rsidP="00A43049">
      <w:pPr>
        <w:ind w:firstLine="450"/>
        <w:jc w:val="both"/>
        <w:rPr>
          <w:rFonts w:ascii="Segoe UI" w:hAnsi="Segoe UI" w:cs="Segoe UI"/>
          <w:b/>
          <w:i/>
          <w:sz w:val="20"/>
          <w:szCs w:val="20"/>
          <w:u w:val="single"/>
        </w:rPr>
      </w:pPr>
      <w:r>
        <w:rPr>
          <w:rFonts w:ascii="Segoe UI" w:hAnsi="Segoe UI" w:cs="Segoe UI"/>
          <w:b/>
          <w:i/>
          <w:sz w:val="20"/>
          <w:szCs w:val="20"/>
          <w:u w:val="single"/>
        </w:rPr>
        <w:t>Monitoring Performance</w:t>
      </w:r>
    </w:p>
    <w:p w14:paraId="08B7285A" w14:textId="2B71CFEC" w:rsidR="00FE7C46" w:rsidRDefault="00FE7C46" w:rsidP="00FE7C46">
      <w:pPr>
        <w:ind w:left="720"/>
        <w:jc w:val="both"/>
        <w:rPr>
          <w:rFonts w:ascii="Segoe UI" w:hAnsi="Segoe UI" w:cs="Segoe UI"/>
          <w:i/>
          <w:sz w:val="20"/>
          <w:szCs w:val="20"/>
        </w:rPr>
      </w:pPr>
      <w:r>
        <w:rPr>
          <w:rFonts w:ascii="Segoe UI" w:hAnsi="Segoe UI" w:cs="Segoe UI"/>
          <w:i/>
          <w:sz w:val="20"/>
          <w:szCs w:val="20"/>
        </w:rPr>
        <w:t xml:space="preserve">EHN shall have the unfettered right to monitor and audit the Contractor’s work in every respect. In this regard, the Contractor shall provide its full cooperation and ensure the cooperation of its employees, agents, assigns, and subcontractors. Further, the Contractor shall make available for inspection and/or copying when requested, original data, records, and accounts relating to the Contractor’s work and performance under this Agreement. In the event any such material is not held by the Contractor in its original form, a true copy shall be provided. </w:t>
      </w:r>
    </w:p>
    <w:p w14:paraId="198671E7" w14:textId="77777777" w:rsidR="007905DF" w:rsidRDefault="007905DF" w:rsidP="00FE7C46">
      <w:pPr>
        <w:ind w:left="720"/>
        <w:jc w:val="both"/>
        <w:rPr>
          <w:rFonts w:ascii="Segoe UI" w:hAnsi="Segoe UI" w:cs="Segoe UI"/>
          <w:i/>
          <w:sz w:val="20"/>
          <w:szCs w:val="20"/>
        </w:rPr>
      </w:pPr>
    </w:p>
    <w:p w14:paraId="4E1EBDC3" w14:textId="77777777" w:rsidR="009D172C" w:rsidRPr="009D172C" w:rsidRDefault="009D172C" w:rsidP="00A43049">
      <w:pPr>
        <w:ind w:left="720" w:hanging="360"/>
        <w:jc w:val="both"/>
        <w:rPr>
          <w:rFonts w:ascii="Segoe UI" w:hAnsi="Segoe UI" w:cs="Segoe UI"/>
          <w:b/>
          <w:bCs/>
          <w:i/>
          <w:sz w:val="20"/>
          <w:szCs w:val="20"/>
          <w:u w:val="single"/>
        </w:rPr>
      </w:pPr>
      <w:r w:rsidRPr="009D172C">
        <w:rPr>
          <w:rFonts w:ascii="Segoe UI" w:hAnsi="Segoe UI" w:cs="Segoe UI"/>
          <w:b/>
          <w:bCs/>
          <w:i/>
          <w:sz w:val="20"/>
          <w:szCs w:val="20"/>
          <w:u w:val="single"/>
        </w:rPr>
        <w:t>Change in Law and Compliance with Law</w:t>
      </w:r>
    </w:p>
    <w:p w14:paraId="0C62CEB7" w14:textId="77777777" w:rsidR="009D172C" w:rsidRPr="009D172C" w:rsidRDefault="009D172C" w:rsidP="009D172C">
      <w:pPr>
        <w:ind w:left="720"/>
        <w:jc w:val="both"/>
        <w:rPr>
          <w:rFonts w:ascii="Segoe UI" w:hAnsi="Segoe UI" w:cs="Segoe UI"/>
          <w:i/>
          <w:sz w:val="20"/>
          <w:szCs w:val="20"/>
        </w:rPr>
      </w:pPr>
      <w:r w:rsidRPr="009D172C">
        <w:rPr>
          <w:rFonts w:ascii="Segoe UI" w:hAnsi="Segoe UI" w:cs="Segoe UI"/>
          <w:i/>
          <w:sz w:val="20"/>
          <w:szCs w:val="20"/>
        </w:rPr>
        <w:t>Any alterations, additions, or deletions to the terms of the contract that are required by changes in federal or state law or regulations are automatically incorporated into the contract without written amendment hereto and shall become effective on the date designated by such law or by regulation.</w:t>
      </w:r>
    </w:p>
    <w:p w14:paraId="7593CC79" w14:textId="77777777" w:rsidR="00FE7C46" w:rsidRDefault="00FE7C46" w:rsidP="00FE7C46">
      <w:pPr>
        <w:ind w:left="720"/>
        <w:jc w:val="both"/>
        <w:rPr>
          <w:rFonts w:ascii="Segoe UI" w:hAnsi="Segoe UI" w:cs="Segoe UI"/>
          <w:i/>
          <w:sz w:val="20"/>
          <w:szCs w:val="20"/>
        </w:rPr>
      </w:pPr>
    </w:p>
    <w:p w14:paraId="42183E9C" w14:textId="77777777" w:rsidR="00FE7C46" w:rsidRPr="004E2647" w:rsidRDefault="00FE7C46" w:rsidP="00234FB8">
      <w:pPr>
        <w:widowControl/>
        <w:numPr>
          <w:ilvl w:val="0"/>
          <w:numId w:val="5"/>
        </w:numPr>
        <w:autoSpaceDE/>
        <w:autoSpaceDN/>
        <w:ind w:left="360"/>
        <w:jc w:val="both"/>
        <w:rPr>
          <w:rFonts w:ascii="Segoe UI" w:hAnsi="Segoe UI" w:cs="Segoe UI"/>
          <w:sz w:val="20"/>
          <w:szCs w:val="20"/>
        </w:rPr>
      </w:pPr>
      <w:r w:rsidRPr="004E2647">
        <w:rPr>
          <w:rFonts w:ascii="Segoe UI" w:hAnsi="Segoe UI" w:cs="Segoe UI"/>
          <w:sz w:val="20"/>
          <w:szCs w:val="20"/>
        </w:rPr>
        <w:t>PROPOSER INVESTIGATION</w:t>
      </w:r>
    </w:p>
    <w:p w14:paraId="3726BBDE" w14:textId="77777777" w:rsidR="00FE7C46" w:rsidRDefault="00FE7C46" w:rsidP="00FE7C46">
      <w:pPr>
        <w:ind w:left="360"/>
        <w:jc w:val="both"/>
        <w:rPr>
          <w:rFonts w:ascii="Segoe UI" w:hAnsi="Segoe UI" w:cs="Segoe UI"/>
          <w:sz w:val="20"/>
          <w:szCs w:val="20"/>
        </w:rPr>
      </w:pPr>
      <w:r w:rsidRPr="00CF556F">
        <w:rPr>
          <w:rFonts w:ascii="Segoe UI" w:hAnsi="Segoe UI" w:cs="Segoe UI"/>
          <w:sz w:val="20"/>
          <w:szCs w:val="20"/>
        </w:rPr>
        <w:t>Before submitting a proposal, each Proposer shall make all investigations and examinations necessary to ascertain all site conditions and requirements affecting the full performance of the Agreement and to verify any representations made by EHN upon which the Proposer will rely. If the Proposer receives an award as a result of its proposal submission, failure to have made such investigations and examinations will in no way relive the Proposer from its obligation to comply in every detail with all provisions and requirements of the contract, nor will a plea of ignorance of such conditions and requirements be accepted as a basis for any claim whatsoever by the Proposer for additional compensation.</w:t>
      </w:r>
    </w:p>
    <w:p w14:paraId="6401FB47" w14:textId="77777777" w:rsidR="00FE7C46" w:rsidRDefault="00FE7C46" w:rsidP="00FE7C46">
      <w:pPr>
        <w:ind w:left="360"/>
        <w:jc w:val="both"/>
        <w:rPr>
          <w:rFonts w:ascii="Segoe UI" w:hAnsi="Segoe UI" w:cs="Segoe UI"/>
          <w:sz w:val="20"/>
          <w:szCs w:val="20"/>
        </w:rPr>
      </w:pPr>
    </w:p>
    <w:p w14:paraId="3B11C582" w14:textId="77777777" w:rsidR="00FE7C46" w:rsidRPr="004E2647" w:rsidRDefault="00FE7C46" w:rsidP="00234FB8">
      <w:pPr>
        <w:widowControl/>
        <w:numPr>
          <w:ilvl w:val="0"/>
          <w:numId w:val="5"/>
        </w:numPr>
        <w:autoSpaceDE/>
        <w:autoSpaceDN/>
        <w:ind w:left="360"/>
        <w:jc w:val="both"/>
        <w:rPr>
          <w:rFonts w:ascii="Segoe UI" w:hAnsi="Segoe UI" w:cs="Segoe UI"/>
          <w:sz w:val="20"/>
          <w:szCs w:val="20"/>
        </w:rPr>
      </w:pPr>
      <w:r w:rsidRPr="004E2647">
        <w:rPr>
          <w:rFonts w:ascii="Segoe UI" w:hAnsi="Segoe UI" w:cs="Segoe UI"/>
          <w:sz w:val="20"/>
          <w:szCs w:val="20"/>
        </w:rPr>
        <w:t>NO COMMITMENT BY EHN</w:t>
      </w:r>
    </w:p>
    <w:p w14:paraId="33D2E997" w14:textId="3EA2165A" w:rsidR="00FE7C46" w:rsidRDefault="00FE7C46" w:rsidP="00FE7C46">
      <w:pPr>
        <w:ind w:left="360"/>
        <w:jc w:val="both"/>
        <w:rPr>
          <w:rFonts w:ascii="Segoe UI" w:hAnsi="Segoe UI" w:cs="Segoe UI"/>
          <w:sz w:val="20"/>
          <w:szCs w:val="20"/>
        </w:rPr>
      </w:pPr>
      <w:r w:rsidRPr="00CF556F">
        <w:rPr>
          <w:rFonts w:ascii="Segoe UI" w:hAnsi="Segoe UI" w:cs="Segoe UI"/>
          <w:sz w:val="20"/>
          <w:szCs w:val="20"/>
        </w:rPr>
        <w:t>This Proposal does not commit EHN to award any costs or pay any costs, or to award any contract, or to pay any costs associated with or incurred in the preparation of a proposal to this proposal, or to procure or contract for services or supplies.</w:t>
      </w:r>
    </w:p>
    <w:p w14:paraId="6B4058A7" w14:textId="77777777" w:rsidR="004C379A" w:rsidRDefault="004C379A" w:rsidP="00FE7C46">
      <w:pPr>
        <w:ind w:left="360"/>
        <w:jc w:val="both"/>
        <w:rPr>
          <w:rFonts w:ascii="Segoe UI" w:hAnsi="Segoe UI" w:cs="Segoe UI"/>
          <w:sz w:val="20"/>
          <w:szCs w:val="20"/>
        </w:rPr>
      </w:pPr>
    </w:p>
    <w:p w14:paraId="3D5805C5" w14:textId="77777777" w:rsidR="00FE7C46" w:rsidRDefault="00FE7C46" w:rsidP="00FE7C46">
      <w:pPr>
        <w:ind w:left="360"/>
        <w:jc w:val="both"/>
        <w:rPr>
          <w:rFonts w:ascii="Segoe UI" w:hAnsi="Segoe UI" w:cs="Segoe UI"/>
          <w:sz w:val="20"/>
          <w:szCs w:val="20"/>
        </w:rPr>
      </w:pPr>
    </w:p>
    <w:p w14:paraId="74E22E14" w14:textId="0835FE34" w:rsidR="00FE7C46" w:rsidRPr="004C379A" w:rsidRDefault="00FE7C46" w:rsidP="004C379A">
      <w:pPr>
        <w:widowControl/>
        <w:numPr>
          <w:ilvl w:val="0"/>
          <w:numId w:val="5"/>
        </w:numPr>
        <w:autoSpaceDE/>
        <w:autoSpaceDN/>
        <w:ind w:left="360"/>
        <w:jc w:val="both"/>
        <w:rPr>
          <w:rFonts w:ascii="Segoe UI" w:hAnsi="Segoe UI" w:cs="Segoe UI"/>
          <w:sz w:val="20"/>
          <w:szCs w:val="20"/>
        </w:rPr>
      </w:pPr>
      <w:r w:rsidRPr="004C379A">
        <w:rPr>
          <w:rFonts w:ascii="Segoe UI" w:hAnsi="Segoe UI" w:cs="Segoe UI"/>
          <w:sz w:val="20"/>
          <w:szCs w:val="20"/>
        </w:rPr>
        <w:t>SINGLE PROPOSAL RESPONSE</w:t>
      </w:r>
    </w:p>
    <w:p w14:paraId="2EC5C839" w14:textId="61D7E599" w:rsidR="001E67A8" w:rsidRDefault="001E67A8" w:rsidP="001E67A8">
      <w:pPr>
        <w:ind w:left="360"/>
        <w:jc w:val="both"/>
        <w:rPr>
          <w:rFonts w:ascii="Segoe UI" w:hAnsi="Segoe UI" w:cs="Segoe UI"/>
          <w:sz w:val="20"/>
          <w:szCs w:val="20"/>
        </w:rPr>
      </w:pPr>
      <w:r w:rsidRPr="001E67A8">
        <w:rPr>
          <w:rFonts w:ascii="Segoe UI" w:hAnsi="Segoe UI" w:cs="Segoe UI"/>
          <w:sz w:val="20"/>
          <w:szCs w:val="20"/>
        </w:rPr>
        <w:t xml:space="preserve">If only one proposal is received in response to the Invitation for Bid or Request for </w:t>
      </w:r>
      <w:r w:rsidR="009E3578">
        <w:rPr>
          <w:rFonts w:ascii="Segoe UI" w:hAnsi="Segoe UI" w:cs="Segoe UI"/>
          <w:sz w:val="20"/>
          <w:szCs w:val="20"/>
        </w:rPr>
        <w:t>Application</w:t>
      </w:r>
      <w:r w:rsidRPr="001E67A8">
        <w:rPr>
          <w:rFonts w:ascii="Segoe UI" w:hAnsi="Segoe UI" w:cs="Segoe UI"/>
          <w:sz w:val="20"/>
          <w:szCs w:val="20"/>
        </w:rPr>
        <w:t>, a detailed cost proposal may be requested of the single contractor. A cost/price analysis and evaluation and/or audit may be performed of the cost proposal in order to determine if the price is fair and reasonable.</w:t>
      </w:r>
    </w:p>
    <w:p w14:paraId="328FF799" w14:textId="77777777" w:rsidR="009E3578" w:rsidRPr="001E67A8" w:rsidRDefault="009E3578" w:rsidP="001E67A8">
      <w:pPr>
        <w:ind w:left="360"/>
        <w:jc w:val="both"/>
        <w:rPr>
          <w:rFonts w:ascii="Segoe UI" w:hAnsi="Segoe UI" w:cs="Segoe UI"/>
          <w:sz w:val="20"/>
          <w:szCs w:val="20"/>
        </w:rPr>
      </w:pPr>
    </w:p>
    <w:p w14:paraId="643A83FE" w14:textId="0962687E" w:rsidR="00FE7C46" w:rsidRPr="001E67A8" w:rsidRDefault="001E67A8" w:rsidP="001E67A8">
      <w:pPr>
        <w:ind w:left="360"/>
        <w:jc w:val="both"/>
        <w:rPr>
          <w:rFonts w:ascii="Segoe UI" w:hAnsi="Segoe UI" w:cs="Segoe UI"/>
          <w:sz w:val="20"/>
          <w:szCs w:val="20"/>
        </w:rPr>
      </w:pPr>
      <w:r w:rsidRPr="001E67A8">
        <w:rPr>
          <w:rFonts w:ascii="Segoe UI" w:hAnsi="Segoe UI" w:cs="Segoe UI"/>
          <w:sz w:val="20"/>
          <w:szCs w:val="20"/>
        </w:rPr>
        <w:t xml:space="preserve">EHN reserves the right not to award a contract for the performance of all or part of the requirements of this </w:t>
      </w:r>
      <w:r w:rsidR="005D4C93">
        <w:rPr>
          <w:rFonts w:ascii="Segoe UI" w:hAnsi="Segoe UI" w:cs="Segoe UI"/>
          <w:sz w:val="20"/>
          <w:szCs w:val="20"/>
        </w:rPr>
        <w:t>RFA</w:t>
      </w:r>
      <w:r w:rsidRPr="001E67A8">
        <w:rPr>
          <w:rFonts w:ascii="Segoe UI" w:hAnsi="Segoe UI" w:cs="Segoe UI"/>
          <w:sz w:val="20"/>
          <w:szCs w:val="20"/>
        </w:rPr>
        <w:t xml:space="preserve">. This </w:t>
      </w:r>
      <w:r w:rsidR="005D4C93">
        <w:rPr>
          <w:rFonts w:ascii="Segoe UI" w:hAnsi="Segoe UI" w:cs="Segoe UI"/>
          <w:sz w:val="20"/>
          <w:szCs w:val="20"/>
        </w:rPr>
        <w:t>RFA</w:t>
      </w:r>
      <w:r w:rsidRPr="001E67A8">
        <w:rPr>
          <w:rFonts w:ascii="Segoe UI" w:hAnsi="Segoe UI" w:cs="Segoe UI"/>
          <w:sz w:val="20"/>
          <w:szCs w:val="20"/>
        </w:rPr>
        <w:t xml:space="preserve"> is not exclusive and EHN reserves the right to issue additional solicitations regarding the Services described in this </w:t>
      </w:r>
      <w:r w:rsidR="005D4C93">
        <w:rPr>
          <w:rFonts w:ascii="Segoe UI" w:hAnsi="Segoe UI" w:cs="Segoe UI"/>
          <w:sz w:val="20"/>
          <w:szCs w:val="20"/>
        </w:rPr>
        <w:t>RFA</w:t>
      </w:r>
      <w:r w:rsidRPr="001E67A8">
        <w:rPr>
          <w:rFonts w:ascii="Segoe UI" w:hAnsi="Segoe UI" w:cs="Segoe UI"/>
          <w:sz w:val="20"/>
          <w:szCs w:val="20"/>
        </w:rPr>
        <w:t xml:space="preserve"> or similar services at any time. All Respondents are always encouraged to offer their best pricing.</w:t>
      </w:r>
    </w:p>
    <w:p w14:paraId="793973D1" w14:textId="77777777" w:rsidR="001E67A8" w:rsidRDefault="001E67A8" w:rsidP="001E67A8">
      <w:pPr>
        <w:ind w:left="360"/>
        <w:jc w:val="both"/>
        <w:rPr>
          <w:rFonts w:ascii="Segoe UI" w:hAnsi="Segoe UI" w:cs="Segoe UI"/>
          <w:sz w:val="20"/>
          <w:szCs w:val="20"/>
        </w:rPr>
      </w:pPr>
    </w:p>
    <w:p w14:paraId="33E69738" w14:textId="77777777" w:rsidR="00FE7C46" w:rsidRPr="00267124" w:rsidRDefault="00FE7C46" w:rsidP="00234FB8">
      <w:pPr>
        <w:widowControl/>
        <w:numPr>
          <w:ilvl w:val="0"/>
          <w:numId w:val="5"/>
        </w:numPr>
        <w:autoSpaceDE/>
        <w:autoSpaceDN/>
        <w:ind w:left="360"/>
        <w:jc w:val="both"/>
        <w:rPr>
          <w:rFonts w:ascii="Segoe UI" w:hAnsi="Segoe UI" w:cs="Segoe UI"/>
          <w:sz w:val="20"/>
          <w:szCs w:val="20"/>
        </w:rPr>
      </w:pPr>
      <w:r w:rsidRPr="00267124">
        <w:rPr>
          <w:rFonts w:ascii="Segoe UI" w:hAnsi="Segoe UI" w:cs="Segoe UI"/>
          <w:sz w:val="20"/>
          <w:szCs w:val="20"/>
        </w:rPr>
        <w:t>CHANGES IN SPECIFICATIONS</w:t>
      </w:r>
    </w:p>
    <w:p w14:paraId="3044010F" w14:textId="77777777" w:rsidR="00FE7C46" w:rsidRDefault="00FE7C46" w:rsidP="00FE7C46">
      <w:pPr>
        <w:ind w:left="360"/>
        <w:jc w:val="both"/>
        <w:rPr>
          <w:rFonts w:ascii="Segoe UI" w:hAnsi="Segoe UI" w:cs="Segoe UI"/>
          <w:sz w:val="20"/>
          <w:szCs w:val="20"/>
        </w:rPr>
      </w:pPr>
      <w:r w:rsidRPr="00CF556F">
        <w:rPr>
          <w:rFonts w:ascii="Segoe UI" w:hAnsi="Segoe UI" w:cs="Segoe UI"/>
          <w:sz w:val="20"/>
          <w:szCs w:val="20"/>
        </w:rPr>
        <w:t xml:space="preserve">If it becomes necessary to revise any part of this proposal, a written notice of such revision will be posted on the EHN Purchasing website. EHN is not bound by any oral representations, clarifications, or changes made in the written specifications by EHN’s employees, unless such clarification or change is posted on the EHN Purchasing website.  It shall be the Proposer’s responsibility to check the website </w:t>
      </w:r>
      <w:r w:rsidRPr="00CF556F">
        <w:rPr>
          <w:rFonts w:ascii="Segoe UI" w:hAnsi="Segoe UI" w:cs="Segoe UI"/>
          <w:sz w:val="20"/>
          <w:szCs w:val="20"/>
        </w:rPr>
        <w:lastRenderedPageBreak/>
        <w:t>prior to the proposal opening date to verify whether any addendums have been posted.</w:t>
      </w:r>
    </w:p>
    <w:p w14:paraId="3BE95B64" w14:textId="77777777" w:rsidR="00FE7C46" w:rsidRDefault="00FE7C46" w:rsidP="00FE7C46">
      <w:pPr>
        <w:ind w:left="360"/>
        <w:jc w:val="both"/>
        <w:rPr>
          <w:rFonts w:ascii="Segoe UI" w:hAnsi="Segoe UI" w:cs="Segoe UI"/>
          <w:sz w:val="20"/>
          <w:szCs w:val="20"/>
        </w:rPr>
      </w:pPr>
    </w:p>
    <w:p w14:paraId="0263D4FD" w14:textId="77777777" w:rsidR="00FE7C46" w:rsidRPr="00F90736" w:rsidRDefault="00FE7C46" w:rsidP="00234FB8">
      <w:pPr>
        <w:widowControl/>
        <w:numPr>
          <w:ilvl w:val="0"/>
          <w:numId w:val="5"/>
        </w:numPr>
        <w:autoSpaceDE/>
        <w:autoSpaceDN/>
        <w:ind w:left="360"/>
        <w:jc w:val="both"/>
        <w:rPr>
          <w:rFonts w:ascii="Segoe UI" w:hAnsi="Segoe UI" w:cs="Segoe UI"/>
          <w:sz w:val="20"/>
          <w:szCs w:val="20"/>
        </w:rPr>
      </w:pPr>
      <w:r w:rsidRPr="00F90736">
        <w:rPr>
          <w:rFonts w:ascii="Segoe UI" w:hAnsi="Segoe UI" w:cs="Segoe UI"/>
          <w:sz w:val="20"/>
          <w:szCs w:val="20"/>
        </w:rPr>
        <w:t>PROPOSAL IDEAS AND CONCEPTS</w:t>
      </w:r>
    </w:p>
    <w:p w14:paraId="4AEE903A" w14:textId="77777777" w:rsidR="00FE7C46" w:rsidRDefault="00FE7C46" w:rsidP="00FE7C46">
      <w:pPr>
        <w:ind w:left="360"/>
        <w:jc w:val="both"/>
        <w:rPr>
          <w:rFonts w:ascii="Segoe UI" w:hAnsi="Segoe UI" w:cs="Segoe UI"/>
          <w:sz w:val="20"/>
          <w:szCs w:val="20"/>
        </w:rPr>
      </w:pPr>
      <w:r w:rsidRPr="00CF556F">
        <w:rPr>
          <w:rFonts w:ascii="Segoe UI" w:hAnsi="Segoe UI" w:cs="Segoe UI"/>
          <w:sz w:val="20"/>
          <w:szCs w:val="20"/>
        </w:rPr>
        <w:t>EHN reserves the right to adopt or use for its benefit, any concept, plan, or idea contained in any proposal.</w:t>
      </w:r>
    </w:p>
    <w:p w14:paraId="3D1FE241" w14:textId="77777777" w:rsidR="00FE7C46" w:rsidRDefault="00FE7C46" w:rsidP="00FE7C46">
      <w:pPr>
        <w:ind w:left="360"/>
        <w:jc w:val="both"/>
        <w:rPr>
          <w:rFonts w:ascii="Segoe UI" w:hAnsi="Segoe UI" w:cs="Segoe UI"/>
          <w:sz w:val="20"/>
          <w:szCs w:val="20"/>
        </w:rPr>
      </w:pPr>
    </w:p>
    <w:p w14:paraId="0B37B8A6" w14:textId="77777777" w:rsidR="00FE7C46" w:rsidRPr="00F42A3B" w:rsidRDefault="00FE7C46" w:rsidP="00234FB8">
      <w:pPr>
        <w:widowControl/>
        <w:numPr>
          <w:ilvl w:val="0"/>
          <w:numId w:val="5"/>
        </w:numPr>
        <w:autoSpaceDE/>
        <w:autoSpaceDN/>
        <w:ind w:left="360"/>
        <w:jc w:val="both"/>
        <w:rPr>
          <w:rFonts w:ascii="Segoe UI" w:hAnsi="Segoe UI" w:cs="Segoe UI"/>
          <w:sz w:val="20"/>
          <w:szCs w:val="20"/>
        </w:rPr>
      </w:pPr>
      <w:r w:rsidRPr="00F42A3B">
        <w:rPr>
          <w:rFonts w:ascii="Segoe UI" w:hAnsi="Segoe UI" w:cs="Segoe UI"/>
          <w:sz w:val="20"/>
          <w:szCs w:val="20"/>
        </w:rPr>
        <w:t>BID/PROPOSAL DISCLOSURES</w:t>
      </w:r>
    </w:p>
    <w:p w14:paraId="73B37465" w14:textId="77777777" w:rsidR="00FE7C46" w:rsidRDefault="00FE7C46" w:rsidP="00FE7C46">
      <w:pPr>
        <w:ind w:left="360"/>
        <w:jc w:val="both"/>
        <w:rPr>
          <w:rFonts w:ascii="Segoe UI" w:hAnsi="Segoe UI" w:cs="Segoe UI"/>
          <w:sz w:val="20"/>
          <w:szCs w:val="20"/>
        </w:rPr>
      </w:pPr>
      <w:r w:rsidRPr="00CF556F">
        <w:rPr>
          <w:rFonts w:ascii="Segoe UI" w:hAnsi="Segoe UI" w:cs="Segoe UI"/>
          <w:sz w:val="20"/>
          <w:szCs w:val="20"/>
        </w:rPr>
        <w:t>Results of proposals for the purchase of goods, materials, general services and construction are considered public information at the time of the proposal opening.  All information contained in the proposal response is available for public review.</w:t>
      </w:r>
    </w:p>
    <w:p w14:paraId="46853A75" w14:textId="77777777" w:rsidR="00FE7C46" w:rsidRDefault="00FE7C46" w:rsidP="00FE7C46">
      <w:pPr>
        <w:ind w:left="360"/>
        <w:jc w:val="both"/>
        <w:rPr>
          <w:rFonts w:ascii="Segoe UI" w:hAnsi="Segoe UI" w:cs="Segoe UI"/>
          <w:sz w:val="20"/>
          <w:szCs w:val="20"/>
        </w:rPr>
      </w:pPr>
    </w:p>
    <w:p w14:paraId="00206669" w14:textId="77777777" w:rsidR="00FE7C46" w:rsidRPr="00F42A3B" w:rsidRDefault="00FE7C46" w:rsidP="00234FB8">
      <w:pPr>
        <w:widowControl/>
        <w:numPr>
          <w:ilvl w:val="0"/>
          <w:numId w:val="5"/>
        </w:numPr>
        <w:autoSpaceDE/>
        <w:autoSpaceDN/>
        <w:ind w:left="360"/>
        <w:jc w:val="both"/>
        <w:rPr>
          <w:rFonts w:ascii="Segoe UI" w:hAnsi="Segoe UI" w:cs="Segoe UI"/>
          <w:sz w:val="20"/>
          <w:szCs w:val="20"/>
        </w:rPr>
      </w:pPr>
      <w:r w:rsidRPr="00F42A3B">
        <w:rPr>
          <w:rFonts w:ascii="Segoe UI" w:hAnsi="Segoe UI" w:cs="Segoe UI"/>
          <w:sz w:val="20"/>
          <w:szCs w:val="20"/>
        </w:rPr>
        <w:t>WITHDRAWAL OF PROPOSAL</w:t>
      </w:r>
    </w:p>
    <w:p w14:paraId="7E5604F4" w14:textId="339F3B3F" w:rsidR="008B0232" w:rsidRDefault="00FE7C46" w:rsidP="00FE7C46">
      <w:pPr>
        <w:ind w:left="360"/>
        <w:jc w:val="both"/>
        <w:rPr>
          <w:rFonts w:ascii="Segoe UI" w:hAnsi="Segoe UI" w:cs="Segoe UI"/>
          <w:sz w:val="20"/>
          <w:szCs w:val="20"/>
        </w:rPr>
      </w:pPr>
      <w:r w:rsidRPr="00CF556F">
        <w:rPr>
          <w:rFonts w:ascii="Segoe UI" w:hAnsi="Segoe UI" w:cs="Segoe UI"/>
          <w:sz w:val="20"/>
          <w:szCs w:val="20"/>
        </w:rPr>
        <w:t xml:space="preserve">Proposer may request withdrawal of a sealed proposal prior to the Submission Deadline provided the request for withdrawal is submitted to EHN in writing.  </w:t>
      </w:r>
    </w:p>
    <w:p w14:paraId="4BB3EE4E" w14:textId="77777777" w:rsidR="00FE7C46" w:rsidRDefault="00FE7C46" w:rsidP="00FE7C46">
      <w:pPr>
        <w:ind w:left="360"/>
        <w:jc w:val="both"/>
        <w:rPr>
          <w:rFonts w:ascii="Segoe UI" w:hAnsi="Segoe UI" w:cs="Segoe UI"/>
          <w:sz w:val="20"/>
          <w:szCs w:val="20"/>
        </w:rPr>
      </w:pPr>
    </w:p>
    <w:p w14:paraId="50CA0A11" w14:textId="77777777" w:rsidR="00FE7C46" w:rsidRPr="000B42BE" w:rsidRDefault="00FE7C46" w:rsidP="00234FB8">
      <w:pPr>
        <w:widowControl/>
        <w:numPr>
          <w:ilvl w:val="0"/>
          <w:numId w:val="5"/>
        </w:numPr>
        <w:autoSpaceDE/>
        <w:autoSpaceDN/>
        <w:ind w:left="360"/>
        <w:jc w:val="both"/>
        <w:rPr>
          <w:rFonts w:ascii="Segoe UI" w:hAnsi="Segoe UI" w:cs="Segoe UI"/>
          <w:sz w:val="20"/>
          <w:szCs w:val="20"/>
        </w:rPr>
      </w:pPr>
      <w:r w:rsidRPr="000B42BE">
        <w:rPr>
          <w:rFonts w:ascii="Segoe UI" w:hAnsi="Segoe UI" w:cs="Segoe UI"/>
          <w:sz w:val="20"/>
          <w:szCs w:val="20"/>
        </w:rPr>
        <w:t>INDEMNIFICATON</w:t>
      </w:r>
    </w:p>
    <w:p w14:paraId="71F0FEF2" w14:textId="77777777" w:rsidR="00FE7C46" w:rsidRPr="00CF556F" w:rsidRDefault="00FE7C46" w:rsidP="00234FB8">
      <w:pPr>
        <w:widowControl/>
        <w:numPr>
          <w:ilvl w:val="1"/>
          <w:numId w:val="8"/>
        </w:numPr>
        <w:tabs>
          <w:tab w:val="left" w:pos="990"/>
        </w:tabs>
        <w:autoSpaceDE/>
        <w:autoSpaceDN/>
        <w:ind w:left="990"/>
        <w:jc w:val="both"/>
        <w:rPr>
          <w:rFonts w:ascii="Segoe UI" w:hAnsi="Segoe UI" w:cs="Segoe UI"/>
          <w:sz w:val="20"/>
          <w:szCs w:val="20"/>
        </w:rPr>
      </w:pPr>
      <w:r w:rsidRPr="00CF556F">
        <w:rPr>
          <w:rFonts w:ascii="Segoe UI" w:hAnsi="Segoe UI" w:cs="Segoe UI"/>
          <w:sz w:val="20"/>
          <w:szCs w:val="20"/>
        </w:rPr>
        <w:t>The Proposer shall agree to assume all risks and responsibility for, and agrees to indemnify, defend, and save harmless, EHN, its elected and appointed officials and department heads, and its agents and employees from and against all claims, demands, suits, actions, recoveries, judgments, and costs and expenses including reasonable attorney’s fees for the defense thereof in connection therewith on account of the loss of life property or injury or damage to the person which shall arise from Proposer’s operations under this contract, its use of EHN facilities and/or equipment or from any other breach on the part of the Proposer, its employees, agents or any person(s) in or about EHN’s facilities with the expressed or implied consent of EHN. Proposer shall pay any judgment with cost which may be obtained against EHN resulting from Proposer’s operations under this contract.</w:t>
      </w:r>
    </w:p>
    <w:p w14:paraId="457182C6" w14:textId="77777777" w:rsidR="00FE7C46" w:rsidRPr="00CF556F" w:rsidRDefault="00FE7C46" w:rsidP="00FE7C46">
      <w:pPr>
        <w:tabs>
          <w:tab w:val="left" w:pos="990"/>
        </w:tabs>
        <w:ind w:left="990"/>
        <w:jc w:val="both"/>
        <w:rPr>
          <w:rFonts w:ascii="Segoe UI" w:hAnsi="Segoe UI" w:cs="Segoe UI"/>
          <w:sz w:val="20"/>
          <w:szCs w:val="20"/>
        </w:rPr>
      </w:pPr>
    </w:p>
    <w:p w14:paraId="2EB2BF52" w14:textId="77777777" w:rsidR="00FE7C46" w:rsidRPr="00CF556F" w:rsidRDefault="00FE7C46" w:rsidP="00234FB8">
      <w:pPr>
        <w:widowControl/>
        <w:numPr>
          <w:ilvl w:val="1"/>
          <w:numId w:val="8"/>
        </w:numPr>
        <w:tabs>
          <w:tab w:val="left" w:pos="990"/>
        </w:tabs>
        <w:autoSpaceDE/>
        <w:autoSpaceDN/>
        <w:ind w:left="990"/>
        <w:jc w:val="both"/>
        <w:rPr>
          <w:rFonts w:ascii="Segoe UI" w:hAnsi="Segoe UI" w:cs="Segoe UI"/>
          <w:sz w:val="20"/>
          <w:szCs w:val="20"/>
        </w:rPr>
      </w:pPr>
      <w:r w:rsidRPr="00CF556F">
        <w:rPr>
          <w:rFonts w:ascii="Segoe UI" w:hAnsi="Segoe UI" w:cs="Segoe UI"/>
          <w:sz w:val="20"/>
          <w:szCs w:val="20"/>
        </w:rPr>
        <w:t xml:space="preserve">Proposer agrees to indemnify and hold EHN harmless from all claims of subcontractors, laborers incurred in the performance of this contract.  Proposer shall furnish satisfactory evidence that all obligations of this nature herein above designated have been paid, discharged or waived.  If Proposer fails to do so, then EHN reserves the right to pay unpaid bills of which EHN has written notice direct and withhold from Proposer’s unpaid compensations a sum of money reasonably sufficient to liquidate </w:t>
      </w:r>
      <w:proofErr w:type="gramStart"/>
      <w:r w:rsidRPr="00CF556F">
        <w:rPr>
          <w:rFonts w:ascii="Segoe UI" w:hAnsi="Segoe UI" w:cs="Segoe UI"/>
          <w:sz w:val="20"/>
          <w:szCs w:val="20"/>
        </w:rPr>
        <w:t>any and all</w:t>
      </w:r>
      <w:proofErr w:type="gramEnd"/>
      <w:r w:rsidRPr="00CF556F">
        <w:rPr>
          <w:rFonts w:ascii="Segoe UI" w:hAnsi="Segoe UI" w:cs="Segoe UI"/>
          <w:sz w:val="20"/>
          <w:szCs w:val="20"/>
        </w:rPr>
        <w:t xml:space="preserve"> such lawful claims.</w:t>
      </w:r>
    </w:p>
    <w:p w14:paraId="1A627B04" w14:textId="77777777" w:rsidR="00FE7C46" w:rsidRPr="00CF556F" w:rsidRDefault="00FE7C46" w:rsidP="00FE7C46">
      <w:pPr>
        <w:tabs>
          <w:tab w:val="left" w:pos="990"/>
        </w:tabs>
        <w:ind w:left="990"/>
        <w:jc w:val="both"/>
        <w:rPr>
          <w:rFonts w:ascii="Segoe UI" w:hAnsi="Segoe UI" w:cs="Segoe UI"/>
          <w:sz w:val="20"/>
          <w:szCs w:val="20"/>
        </w:rPr>
      </w:pPr>
    </w:p>
    <w:p w14:paraId="4F161434" w14:textId="48CB1056" w:rsidR="00FE7C46" w:rsidRDefault="00FE7C46" w:rsidP="00234FB8">
      <w:pPr>
        <w:widowControl/>
        <w:numPr>
          <w:ilvl w:val="1"/>
          <w:numId w:val="8"/>
        </w:numPr>
        <w:tabs>
          <w:tab w:val="left" w:pos="990"/>
        </w:tabs>
        <w:autoSpaceDE/>
        <w:autoSpaceDN/>
        <w:ind w:left="990"/>
        <w:jc w:val="both"/>
        <w:rPr>
          <w:rFonts w:ascii="Segoe UI" w:hAnsi="Segoe UI" w:cs="Segoe UI"/>
          <w:sz w:val="20"/>
          <w:szCs w:val="20"/>
        </w:rPr>
      </w:pPr>
      <w:r>
        <w:rPr>
          <w:rFonts w:ascii="Segoe UI" w:hAnsi="Segoe UI" w:cs="Segoe UI"/>
          <w:sz w:val="20"/>
          <w:szCs w:val="20"/>
        </w:rPr>
        <w:t>A successful proposer may be required to post a payment and/or performance bond pursuant to Texas Government Code Chapter 2253.</w:t>
      </w:r>
      <w:r w:rsidRPr="00CF556F">
        <w:rPr>
          <w:rFonts w:ascii="Segoe UI" w:hAnsi="Segoe UI" w:cs="Segoe UI"/>
          <w:sz w:val="20"/>
          <w:szCs w:val="20"/>
        </w:rPr>
        <w:t xml:space="preserve"> Said bond shall be in the full amount of the contract and must be furnished within 30 days after the date a purchase order is </w:t>
      </w:r>
      <w:r w:rsidR="007D2213" w:rsidRPr="00CF556F">
        <w:rPr>
          <w:rFonts w:ascii="Segoe UI" w:hAnsi="Segoe UI" w:cs="Segoe UI"/>
          <w:sz w:val="20"/>
          <w:szCs w:val="20"/>
        </w:rPr>
        <w:t>issued,</w:t>
      </w:r>
      <w:r w:rsidRPr="00CF556F">
        <w:rPr>
          <w:rFonts w:ascii="Segoe UI" w:hAnsi="Segoe UI" w:cs="Segoe UI"/>
          <w:sz w:val="20"/>
          <w:szCs w:val="20"/>
        </w:rPr>
        <w:t xml:space="preserve"> or the contract is signed and prior to commencement of the actual work.  A performance bond required pursuant to this section shall be noted in the attached detailed proposal specifications or scope of work.</w:t>
      </w:r>
    </w:p>
    <w:p w14:paraId="1D12013C" w14:textId="77777777" w:rsidR="00FE7C46" w:rsidRDefault="00FE7C46" w:rsidP="00FE7C46">
      <w:pPr>
        <w:pStyle w:val="ListParagraph"/>
        <w:rPr>
          <w:rFonts w:ascii="Segoe UI" w:hAnsi="Segoe UI" w:cs="Segoe UI"/>
          <w:sz w:val="20"/>
          <w:szCs w:val="20"/>
        </w:rPr>
      </w:pPr>
    </w:p>
    <w:p w14:paraId="082C98F3" w14:textId="6ACD249B" w:rsidR="00FE7C46" w:rsidRPr="00A43049" w:rsidRDefault="00FE7C46" w:rsidP="00FE7C46">
      <w:pPr>
        <w:widowControl/>
        <w:numPr>
          <w:ilvl w:val="0"/>
          <w:numId w:val="5"/>
        </w:numPr>
        <w:tabs>
          <w:tab w:val="left" w:pos="360"/>
        </w:tabs>
        <w:autoSpaceDE/>
        <w:autoSpaceDN/>
        <w:ind w:left="360"/>
        <w:jc w:val="both"/>
        <w:rPr>
          <w:rFonts w:ascii="Segoe UI" w:hAnsi="Segoe UI" w:cs="Segoe UI"/>
          <w:sz w:val="20"/>
          <w:szCs w:val="20"/>
        </w:rPr>
      </w:pPr>
      <w:r w:rsidRPr="008D3D6C">
        <w:rPr>
          <w:rFonts w:ascii="Segoe UI" w:hAnsi="Segoe UI" w:cs="Segoe UI"/>
          <w:sz w:val="20"/>
          <w:szCs w:val="20"/>
        </w:rPr>
        <w:t>PROOF OF INSURANCE</w:t>
      </w:r>
    </w:p>
    <w:p w14:paraId="31F4518F" w14:textId="2FD62058" w:rsidR="00FE7C46" w:rsidRPr="00CF556F" w:rsidRDefault="00FE7C46" w:rsidP="00FE7C46">
      <w:pPr>
        <w:ind w:left="360"/>
        <w:jc w:val="both"/>
        <w:rPr>
          <w:rFonts w:ascii="Segoe UI" w:hAnsi="Segoe UI" w:cs="Segoe UI"/>
          <w:sz w:val="20"/>
          <w:szCs w:val="20"/>
        </w:rPr>
      </w:pPr>
      <w:r w:rsidRPr="00CF556F">
        <w:rPr>
          <w:rFonts w:ascii="Segoe UI" w:hAnsi="Segoe UI" w:cs="Segoe UI"/>
          <w:sz w:val="20"/>
          <w:szCs w:val="20"/>
        </w:rPr>
        <w:t xml:space="preserve">Successful proposer agrees to keep in full force and effect, a policy of public liability and property damage insurance issued by a casualty company authorized to do business in the State of Texas, and in standard form approved by the Board of Insurance </w:t>
      </w:r>
      <w:r w:rsidR="00495E82" w:rsidRPr="00CF556F">
        <w:rPr>
          <w:rFonts w:ascii="Segoe UI" w:hAnsi="Segoe UI" w:cs="Segoe UI"/>
          <w:sz w:val="20"/>
          <w:szCs w:val="20"/>
        </w:rPr>
        <w:t>Commissioners</w:t>
      </w:r>
      <w:r w:rsidRPr="00CF556F">
        <w:rPr>
          <w:rFonts w:ascii="Segoe UI" w:hAnsi="Segoe UI" w:cs="Segoe UI"/>
          <w:sz w:val="20"/>
          <w:szCs w:val="20"/>
        </w:rPr>
        <w:t xml:space="preserve"> of the State of Texas, with coverage provision </w:t>
      </w:r>
      <w:proofErr w:type="gramStart"/>
      <w:r w:rsidRPr="00CF556F">
        <w:rPr>
          <w:rFonts w:ascii="Segoe UI" w:hAnsi="Segoe UI" w:cs="Segoe UI"/>
          <w:sz w:val="20"/>
          <w:szCs w:val="20"/>
        </w:rPr>
        <w:t>insuring</w:t>
      </w:r>
      <w:proofErr w:type="gramEnd"/>
      <w:r w:rsidRPr="00CF556F">
        <w:rPr>
          <w:rFonts w:ascii="Segoe UI" w:hAnsi="Segoe UI" w:cs="Segoe UI"/>
          <w:sz w:val="20"/>
          <w:szCs w:val="20"/>
        </w:rPr>
        <w:t xml:space="preserve"> the public from any loss or damage that may arise to any person or property by reason of services limits of not less than the following sums:</w:t>
      </w:r>
    </w:p>
    <w:p w14:paraId="04E9A608" w14:textId="77777777" w:rsidR="00FE7C46" w:rsidRPr="00CF556F" w:rsidRDefault="00FE7C46" w:rsidP="00FE7C46">
      <w:pPr>
        <w:jc w:val="both"/>
        <w:rPr>
          <w:rFonts w:ascii="Segoe UI" w:hAnsi="Segoe UI" w:cs="Segoe UI"/>
          <w:sz w:val="20"/>
          <w:szCs w:val="20"/>
        </w:rPr>
      </w:pPr>
    </w:p>
    <w:p w14:paraId="12933489" w14:textId="77777777" w:rsidR="00FE7C46" w:rsidRPr="00CF556F" w:rsidRDefault="00FE7C46" w:rsidP="00FE7C46">
      <w:pPr>
        <w:ind w:left="360"/>
        <w:jc w:val="both"/>
        <w:rPr>
          <w:rFonts w:ascii="Segoe UI" w:hAnsi="Segoe UI" w:cs="Segoe UI"/>
          <w:sz w:val="20"/>
          <w:szCs w:val="20"/>
        </w:rPr>
      </w:pPr>
      <w:r>
        <w:rPr>
          <w:rFonts w:ascii="Segoe UI" w:hAnsi="Segoe UI" w:cs="Segoe UI"/>
          <w:sz w:val="20"/>
          <w:szCs w:val="20"/>
        </w:rPr>
        <w:lastRenderedPageBreak/>
        <w:t>I</w:t>
      </w:r>
      <w:r w:rsidRPr="00CF556F">
        <w:rPr>
          <w:rFonts w:ascii="Segoe UI" w:hAnsi="Segoe UI" w:cs="Segoe UI"/>
          <w:sz w:val="20"/>
          <w:szCs w:val="20"/>
        </w:rPr>
        <w:t xml:space="preserve">NSURANCE REQUIREMENTS FOR CONSTRUCTION AND OTHER SERVICES PROVIDED TO EHN </w:t>
      </w:r>
    </w:p>
    <w:p w14:paraId="34532504" w14:textId="77777777" w:rsidR="00FE7C46" w:rsidRPr="00CF556F" w:rsidRDefault="00FE7C46" w:rsidP="00FE7C46">
      <w:pPr>
        <w:jc w:val="both"/>
        <w:rPr>
          <w:rFonts w:ascii="Segoe UI" w:hAnsi="Segoe UI" w:cs="Segoe UI"/>
          <w:sz w:val="20"/>
          <w:szCs w:val="20"/>
        </w:rPr>
      </w:pPr>
    </w:p>
    <w:p w14:paraId="74BFDB99" w14:textId="77777777" w:rsidR="00FE7C46" w:rsidRPr="00CA000A" w:rsidRDefault="00FE7C46" w:rsidP="00FE7C46">
      <w:pPr>
        <w:ind w:firstLine="360"/>
        <w:jc w:val="both"/>
        <w:rPr>
          <w:rFonts w:ascii="Segoe UI" w:hAnsi="Segoe UI" w:cs="Segoe UI"/>
          <w:sz w:val="20"/>
          <w:szCs w:val="20"/>
          <w:u w:val="single"/>
        </w:rPr>
      </w:pPr>
      <w:r w:rsidRPr="00CA000A">
        <w:rPr>
          <w:rFonts w:ascii="Segoe UI" w:hAnsi="Segoe UI" w:cs="Segoe UI"/>
          <w:sz w:val="20"/>
          <w:szCs w:val="20"/>
          <w:u w:val="single"/>
        </w:rPr>
        <w:t>GENERAL LIABILITY:</w:t>
      </w:r>
    </w:p>
    <w:p w14:paraId="7F5871EB" w14:textId="77777777" w:rsidR="00FE7C46" w:rsidRPr="00CF556F" w:rsidRDefault="00FE7C46" w:rsidP="00FE7C46">
      <w:pPr>
        <w:ind w:firstLine="360"/>
        <w:jc w:val="both"/>
        <w:rPr>
          <w:rFonts w:ascii="Segoe UI" w:hAnsi="Segoe UI" w:cs="Segoe UI"/>
          <w:sz w:val="20"/>
          <w:szCs w:val="20"/>
        </w:rPr>
      </w:pPr>
      <w:r w:rsidRPr="00CF556F">
        <w:rPr>
          <w:rFonts w:ascii="Segoe UI" w:hAnsi="Segoe UI" w:cs="Segoe UI"/>
          <w:sz w:val="20"/>
          <w:szCs w:val="20"/>
        </w:rPr>
        <w:t>$1,000,000 – Each Occurrence</w:t>
      </w:r>
    </w:p>
    <w:p w14:paraId="7F172F97" w14:textId="77777777" w:rsidR="00FE7C46" w:rsidRPr="00CF556F" w:rsidRDefault="00FE7C46" w:rsidP="00FE7C46">
      <w:pPr>
        <w:ind w:firstLine="360"/>
        <w:jc w:val="both"/>
        <w:rPr>
          <w:rFonts w:ascii="Segoe UI" w:hAnsi="Segoe UI" w:cs="Segoe UI"/>
          <w:sz w:val="20"/>
          <w:szCs w:val="20"/>
        </w:rPr>
      </w:pPr>
      <w:r w:rsidRPr="00CF556F">
        <w:rPr>
          <w:rFonts w:ascii="Segoe UI" w:hAnsi="Segoe UI" w:cs="Segoe UI"/>
          <w:sz w:val="20"/>
          <w:szCs w:val="20"/>
        </w:rPr>
        <w:t>$1,000,000 – General Aggregate</w:t>
      </w:r>
    </w:p>
    <w:p w14:paraId="3789B15C" w14:textId="77777777" w:rsidR="00FE7C46" w:rsidRPr="00CF556F" w:rsidRDefault="00FE7C46" w:rsidP="00FE7C46">
      <w:pPr>
        <w:ind w:firstLine="360"/>
        <w:jc w:val="both"/>
        <w:rPr>
          <w:rFonts w:ascii="Segoe UI" w:hAnsi="Segoe UI" w:cs="Segoe UI"/>
          <w:sz w:val="20"/>
          <w:szCs w:val="20"/>
        </w:rPr>
      </w:pPr>
      <w:r w:rsidRPr="00CF556F">
        <w:rPr>
          <w:rFonts w:ascii="Segoe UI" w:hAnsi="Segoe UI" w:cs="Segoe UI"/>
          <w:sz w:val="20"/>
          <w:szCs w:val="20"/>
        </w:rPr>
        <w:t>$1,000,000 – Personal &amp; Advertising Injury</w:t>
      </w:r>
    </w:p>
    <w:p w14:paraId="3865F9DA" w14:textId="77777777" w:rsidR="00FE7C46" w:rsidRPr="00CF556F" w:rsidRDefault="00FE7C46" w:rsidP="00FE7C46">
      <w:pPr>
        <w:ind w:firstLine="360"/>
        <w:jc w:val="both"/>
        <w:rPr>
          <w:rFonts w:ascii="Segoe UI" w:hAnsi="Segoe UI" w:cs="Segoe UI"/>
          <w:sz w:val="20"/>
          <w:szCs w:val="20"/>
        </w:rPr>
      </w:pPr>
      <w:r w:rsidRPr="00CF556F">
        <w:rPr>
          <w:rFonts w:ascii="Segoe UI" w:hAnsi="Segoe UI" w:cs="Segoe UI"/>
          <w:sz w:val="20"/>
          <w:szCs w:val="20"/>
        </w:rPr>
        <w:t>$1,000,000 – Products/Completed Operations – Aggregate</w:t>
      </w:r>
    </w:p>
    <w:p w14:paraId="3B2EFB75" w14:textId="77777777" w:rsidR="00FE7C46" w:rsidRPr="00CF556F" w:rsidRDefault="00FE7C46" w:rsidP="00FE7C46">
      <w:pPr>
        <w:ind w:firstLine="360"/>
        <w:jc w:val="both"/>
        <w:rPr>
          <w:rFonts w:ascii="Segoe UI" w:hAnsi="Segoe UI" w:cs="Segoe UI"/>
          <w:sz w:val="20"/>
          <w:szCs w:val="20"/>
        </w:rPr>
      </w:pPr>
      <w:r w:rsidRPr="00CF556F">
        <w:rPr>
          <w:rFonts w:ascii="Segoe UI" w:hAnsi="Segoe UI" w:cs="Segoe UI"/>
          <w:sz w:val="20"/>
          <w:szCs w:val="20"/>
        </w:rPr>
        <w:t>$5,000 – Premises Medical Expense</w:t>
      </w:r>
    </w:p>
    <w:p w14:paraId="14719A7D" w14:textId="77777777" w:rsidR="00FE7C46" w:rsidRPr="00CF556F" w:rsidRDefault="00FE7C46" w:rsidP="00FE7C46">
      <w:pPr>
        <w:ind w:left="360"/>
        <w:jc w:val="both"/>
        <w:rPr>
          <w:rFonts w:ascii="Segoe UI" w:hAnsi="Segoe UI" w:cs="Segoe UI"/>
          <w:sz w:val="20"/>
          <w:szCs w:val="20"/>
        </w:rPr>
      </w:pPr>
      <w:r w:rsidRPr="00CF556F">
        <w:rPr>
          <w:rFonts w:ascii="Segoe UI" w:hAnsi="Segoe UI" w:cs="Segoe UI"/>
          <w:sz w:val="20"/>
          <w:szCs w:val="20"/>
        </w:rPr>
        <w:t>$500,000 – Fire Legal Damage Liability Emergence Health Network named as “Additional Insured” Waiver of Subrogation</w:t>
      </w:r>
    </w:p>
    <w:p w14:paraId="65405EDC" w14:textId="77777777" w:rsidR="00FE7C46" w:rsidRPr="00CF556F" w:rsidRDefault="00FE7C46" w:rsidP="00FE7C46">
      <w:pPr>
        <w:jc w:val="both"/>
        <w:rPr>
          <w:rFonts w:ascii="Segoe UI" w:hAnsi="Segoe UI" w:cs="Segoe UI"/>
          <w:sz w:val="20"/>
          <w:szCs w:val="20"/>
        </w:rPr>
      </w:pPr>
    </w:p>
    <w:p w14:paraId="718419A0" w14:textId="77777777" w:rsidR="00FE7C46" w:rsidRPr="00CA000A" w:rsidRDefault="00FE7C46" w:rsidP="00FE7C46">
      <w:pPr>
        <w:ind w:firstLine="360"/>
        <w:jc w:val="both"/>
        <w:rPr>
          <w:rFonts w:ascii="Segoe UI" w:hAnsi="Segoe UI" w:cs="Segoe UI"/>
          <w:sz w:val="20"/>
          <w:szCs w:val="20"/>
          <w:u w:val="single"/>
        </w:rPr>
      </w:pPr>
      <w:r w:rsidRPr="00CA000A">
        <w:rPr>
          <w:rFonts w:ascii="Segoe UI" w:hAnsi="Segoe UI" w:cs="Segoe UI"/>
          <w:sz w:val="20"/>
          <w:szCs w:val="20"/>
          <w:u w:val="single"/>
        </w:rPr>
        <w:t>AUTOMOBILE:</w:t>
      </w:r>
    </w:p>
    <w:p w14:paraId="73D80B0E" w14:textId="77777777" w:rsidR="00FE7C46" w:rsidRPr="00CF556F" w:rsidRDefault="00FE7C46" w:rsidP="00FE7C46">
      <w:pPr>
        <w:ind w:firstLine="360"/>
        <w:jc w:val="both"/>
        <w:rPr>
          <w:rFonts w:ascii="Segoe UI" w:hAnsi="Segoe UI" w:cs="Segoe UI"/>
          <w:sz w:val="20"/>
          <w:szCs w:val="20"/>
        </w:rPr>
      </w:pPr>
      <w:r w:rsidRPr="00CF556F">
        <w:rPr>
          <w:rFonts w:ascii="Segoe UI" w:hAnsi="Segoe UI" w:cs="Segoe UI"/>
          <w:sz w:val="20"/>
          <w:szCs w:val="20"/>
        </w:rPr>
        <w:t>$1,000,000 – Each Occurrence</w:t>
      </w:r>
    </w:p>
    <w:p w14:paraId="422D02B6" w14:textId="77777777" w:rsidR="00FE7C46" w:rsidRPr="00CF556F" w:rsidRDefault="00FE7C46" w:rsidP="00FE7C46">
      <w:pPr>
        <w:ind w:firstLine="360"/>
        <w:jc w:val="both"/>
        <w:rPr>
          <w:rFonts w:ascii="Segoe UI" w:hAnsi="Segoe UI" w:cs="Segoe UI"/>
          <w:sz w:val="20"/>
          <w:szCs w:val="20"/>
        </w:rPr>
      </w:pPr>
      <w:r w:rsidRPr="00CF556F">
        <w:rPr>
          <w:rFonts w:ascii="Segoe UI" w:hAnsi="Segoe UI" w:cs="Segoe UI"/>
          <w:sz w:val="20"/>
          <w:szCs w:val="20"/>
        </w:rPr>
        <w:t>Emergence Health Network named as “Additional Insured” Waiver of Subrogation</w:t>
      </w:r>
    </w:p>
    <w:p w14:paraId="53CDC5E0" w14:textId="77777777" w:rsidR="00FE7C46" w:rsidRPr="00CF556F" w:rsidRDefault="00FE7C46" w:rsidP="00FE7C46">
      <w:pPr>
        <w:jc w:val="both"/>
        <w:rPr>
          <w:rFonts w:ascii="Segoe UI" w:hAnsi="Segoe UI" w:cs="Segoe UI"/>
          <w:sz w:val="20"/>
          <w:szCs w:val="20"/>
        </w:rPr>
      </w:pPr>
    </w:p>
    <w:p w14:paraId="182D0056" w14:textId="77777777" w:rsidR="00FE7C46" w:rsidRPr="00D92B94" w:rsidRDefault="00FE7C46" w:rsidP="00FE7C46">
      <w:pPr>
        <w:ind w:firstLine="360"/>
        <w:jc w:val="both"/>
        <w:rPr>
          <w:rFonts w:ascii="Segoe UI" w:hAnsi="Segoe UI" w:cs="Segoe UI"/>
          <w:sz w:val="20"/>
          <w:szCs w:val="20"/>
          <w:u w:val="single"/>
        </w:rPr>
      </w:pPr>
      <w:r w:rsidRPr="00D92B94">
        <w:rPr>
          <w:rFonts w:ascii="Segoe UI" w:hAnsi="Segoe UI" w:cs="Segoe UI"/>
          <w:sz w:val="20"/>
          <w:szCs w:val="20"/>
          <w:u w:val="single"/>
        </w:rPr>
        <w:t>WORKERS COMPENSATION:</w:t>
      </w:r>
    </w:p>
    <w:p w14:paraId="1172B48B" w14:textId="77777777" w:rsidR="00FE7C46" w:rsidRPr="00CF556F" w:rsidRDefault="00FE7C46" w:rsidP="00FE7C46">
      <w:pPr>
        <w:ind w:firstLine="360"/>
        <w:jc w:val="both"/>
        <w:rPr>
          <w:rFonts w:ascii="Segoe UI" w:hAnsi="Segoe UI" w:cs="Segoe UI"/>
          <w:sz w:val="20"/>
          <w:szCs w:val="20"/>
        </w:rPr>
      </w:pPr>
      <w:r w:rsidRPr="00CF556F">
        <w:rPr>
          <w:rFonts w:ascii="Segoe UI" w:hAnsi="Segoe UI" w:cs="Segoe UI"/>
          <w:sz w:val="20"/>
          <w:szCs w:val="20"/>
        </w:rPr>
        <w:t>$1,000,000 – Employers Liability – Each Accident</w:t>
      </w:r>
    </w:p>
    <w:p w14:paraId="7884EF0A" w14:textId="77777777" w:rsidR="00FE7C46" w:rsidRPr="00CF556F" w:rsidRDefault="00FE7C46" w:rsidP="00FE7C46">
      <w:pPr>
        <w:ind w:firstLine="360"/>
        <w:jc w:val="both"/>
        <w:rPr>
          <w:rFonts w:ascii="Segoe UI" w:hAnsi="Segoe UI" w:cs="Segoe UI"/>
          <w:sz w:val="20"/>
          <w:szCs w:val="20"/>
        </w:rPr>
      </w:pPr>
      <w:r w:rsidRPr="00CF556F">
        <w:rPr>
          <w:rFonts w:ascii="Segoe UI" w:hAnsi="Segoe UI" w:cs="Segoe UI"/>
          <w:sz w:val="20"/>
          <w:szCs w:val="20"/>
        </w:rPr>
        <w:t>$1,000,000 – Employers Liability – Each Employee</w:t>
      </w:r>
    </w:p>
    <w:p w14:paraId="1ED35BD4" w14:textId="77777777" w:rsidR="00FE7C46" w:rsidRPr="00CF556F" w:rsidRDefault="00FE7C46" w:rsidP="00FE7C46">
      <w:pPr>
        <w:ind w:firstLine="360"/>
        <w:jc w:val="both"/>
        <w:rPr>
          <w:rFonts w:ascii="Segoe UI" w:hAnsi="Segoe UI" w:cs="Segoe UI"/>
          <w:sz w:val="20"/>
          <w:szCs w:val="20"/>
        </w:rPr>
      </w:pPr>
      <w:r w:rsidRPr="00CF556F">
        <w:rPr>
          <w:rFonts w:ascii="Segoe UI" w:hAnsi="Segoe UI" w:cs="Segoe UI"/>
          <w:sz w:val="20"/>
          <w:szCs w:val="20"/>
        </w:rPr>
        <w:t>$1,000,000 – Employers Liability – Disease – Policy Limit Statutory Limits</w:t>
      </w:r>
    </w:p>
    <w:p w14:paraId="2D769DF9" w14:textId="77777777" w:rsidR="00FE7C46" w:rsidRPr="00CF556F" w:rsidRDefault="00FE7C46" w:rsidP="00FE7C46">
      <w:pPr>
        <w:ind w:firstLine="360"/>
        <w:jc w:val="both"/>
        <w:rPr>
          <w:rFonts w:ascii="Segoe UI" w:hAnsi="Segoe UI" w:cs="Segoe UI"/>
          <w:sz w:val="20"/>
          <w:szCs w:val="20"/>
        </w:rPr>
      </w:pPr>
      <w:r w:rsidRPr="00CF556F">
        <w:rPr>
          <w:rFonts w:ascii="Segoe UI" w:hAnsi="Segoe UI" w:cs="Segoe UI"/>
          <w:sz w:val="20"/>
          <w:szCs w:val="20"/>
        </w:rPr>
        <w:t>Waiver of Subrogation</w:t>
      </w:r>
    </w:p>
    <w:p w14:paraId="3A9717A6" w14:textId="77777777" w:rsidR="00FE7C46" w:rsidRPr="00CF556F" w:rsidRDefault="00FE7C46" w:rsidP="00FE7C46">
      <w:pPr>
        <w:jc w:val="both"/>
        <w:rPr>
          <w:rFonts w:ascii="Segoe UI" w:hAnsi="Segoe UI" w:cs="Segoe UI"/>
          <w:sz w:val="20"/>
          <w:szCs w:val="20"/>
        </w:rPr>
      </w:pPr>
    </w:p>
    <w:p w14:paraId="51730C00" w14:textId="77777777" w:rsidR="00FE7C46" w:rsidRDefault="00FE7C46" w:rsidP="00FE7C46">
      <w:pPr>
        <w:ind w:left="360"/>
        <w:jc w:val="both"/>
        <w:rPr>
          <w:rFonts w:ascii="Segoe UI" w:hAnsi="Segoe UI" w:cs="Segoe UI"/>
          <w:sz w:val="20"/>
          <w:szCs w:val="20"/>
        </w:rPr>
      </w:pPr>
      <w:r w:rsidRPr="00D92B94">
        <w:rPr>
          <w:rFonts w:ascii="Segoe UI" w:hAnsi="Segoe UI" w:cs="Segoe UI"/>
          <w:sz w:val="20"/>
          <w:szCs w:val="20"/>
          <w:u w:val="single"/>
        </w:rPr>
        <w:t>CONSTRUCTION PROJECTS</w:t>
      </w:r>
      <w:r w:rsidRPr="00CF556F">
        <w:rPr>
          <w:rFonts w:ascii="Segoe UI" w:hAnsi="Segoe UI" w:cs="Segoe UI"/>
          <w:sz w:val="20"/>
          <w:szCs w:val="20"/>
        </w:rPr>
        <w:t xml:space="preserve"> </w:t>
      </w:r>
    </w:p>
    <w:p w14:paraId="45A04DE4" w14:textId="77777777" w:rsidR="00FE7C46" w:rsidRDefault="00FE7C46" w:rsidP="00FE7C46">
      <w:pPr>
        <w:ind w:left="360"/>
        <w:jc w:val="both"/>
        <w:rPr>
          <w:rFonts w:ascii="Segoe UI" w:hAnsi="Segoe UI" w:cs="Segoe UI"/>
          <w:sz w:val="20"/>
          <w:szCs w:val="20"/>
        </w:rPr>
      </w:pPr>
      <w:r w:rsidRPr="00CF556F">
        <w:rPr>
          <w:rFonts w:ascii="Segoe UI" w:hAnsi="Segoe UI" w:cs="Segoe UI"/>
          <w:sz w:val="20"/>
          <w:szCs w:val="20"/>
        </w:rPr>
        <w:t xml:space="preserve">additional requirements: </w:t>
      </w:r>
    </w:p>
    <w:p w14:paraId="31D90144" w14:textId="77777777" w:rsidR="00FE7C46" w:rsidRPr="00CF556F" w:rsidRDefault="00FE7C46" w:rsidP="00FE7C46">
      <w:pPr>
        <w:ind w:left="360"/>
        <w:jc w:val="both"/>
        <w:rPr>
          <w:rFonts w:ascii="Segoe UI" w:hAnsi="Segoe UI" w:cs="Segoe UI"/>
          <w:sz w:val="20"/>
          <w:szCs w:val="20"/>
        </w:rPr>
      </w:pPr>
      <w:r w:rsidRPr="00CF556F">
        <w:rPr>
          <w:rFonts w:ascii="Segoe UI" w:hAnsi="Segoe UI" w:cs="Segoe UI"/>
          <w:sz w:val="20"/>
          <w:szCs w:val="20"/>
        </w:rPr>
        <w:t>Builders Risk Policy for total amount of completed project Bid Bond</w:t>
      </w:r>
    </w:p>
    <w:p w14:paraId="6D125495" w14:textId="77777777" w:rsidR="00FE7C46" w:rsidRPr="00CF556F" w:rsidRDefault="00FE7C46" w:rsidP="00FE7C46">
      <w:pPr>
        <w:ind w:firstLine="360"/>
        <w:jc w:val="both"/>
        <w:rPr>
          <w:rFonts w:ascii="Segoe UI" w:hAnsi="Segoe UI" w:cs="Segoe UI"/>
          <w:sz w:val="20"/>
          <w:szCs w:val="20"/>
        </w:rPr>
      </w:pPr>
      <w:r w:rsidRPr="00CF556F">
        <w:rPr>
          <w:rFonts w:ascii="Segoe UI" w:hAnsi="Segoe UI" w:cs="Segoe UI"/>
          <w:sz w:val="20"/>
          <w:szCs w:val="20"/>
        </w:rPr>
        <w:t>Performance &amp; Payment Bond</w:t>
      </w:r>
    </w:p>
    <w:p w14:paraId="7343D1E2" w14:textId="77777777" w:rsidR="00FE7C46" w:rsidRPr="00CF556F" w:rsidRDefault="00FE7C46" w:rsidP="00FE7C46">
      <w:pPr>
        <w:jc w:val="both"/>
        <w:rPr>
          <w:rFonts w:ascii="Segoe UI" w:hAnsi="Segoe UI" w:cs="Segoe UI"/>
          <w:sz w:val="20"/>
          <w:szCs w:val="20"/>
        </w:rPr>
      </w:pPr>
    </w:p>
    <w:p w14:paraId="0BD7D1C0" w14:textId="77777777" w:rsidR="00FE7C46" w:rsidRDefault="00FE7C46" w:rsidP="00FE7C46">
      <w:pPr>
        <w:ind w:firstLine="360"/>
        <w:jc w:val="both"/>
        <w:rPr>
          <w:rFonts w:ascii="Segoe UI" w:hAnsi="Segoe UI" w:cs="Segoe UI"/>
          <w:sz w:val="20"/>
          <w:szCs w:val="20"/>
        </w:rPr>
      </w:pPr>
      <w:r w:rsidRPr="00D92B94">
        <w:rPr>
          <w:rFonts w:ascii="Segoe UI" w:hAnsi="Segoe UI" w:cs="Segoe UI"/>
          <w:sz w:val="20"/>
          <w:szCs w:val="20"/>
          <w:u w:val="single"/>
        </w:rPr>
        <w:t>PROFESSIONAL SERVICES</w:t>
      </w:r>
      <w:r w:rsidRPr="00CF556F">
        <w:rPr>
          <w:rFonts w:ascii="Segoe UI" w:hAnsi="Segoe UI" w:cs="Segoe UI"/>
          <w:sz w:val="20"/>
          <w:szCs w:val="20"/>
        </w:rPr>
        <w:t xml:space="preserve"> </w:t>
      </w:r>
    </w:p>
    <w:p w14:paraId="719675F5" w14:textId="77777777" w:rsidR="00FE7C46" w:rsidRDefault="00FE7C46" w:rsidP="00FE7C46">
      <w:pPr>
        <w:ind w:firstLine="360"/>
        <w:jc w:val="both"/>
        <w:rPr>
          <w:rFonts w:ascii="Segoe UI" w:hAnsi="Segoe UI" w:cs="Segoe UI"/>
          <w:sz w:val="20"/>
          <w:szCs w:val="20"/>
        </w:rPr>
      </w:pPr>
      <w:r w:rsidRPr="00CF556F">
        <w:rPr>
          <w:rFonts w:ascii="Segoe UI" w:hAnsi="Segoe UI" w:cs="Segoe UI"/>
          <w:sz w:val="20"/>
          <w:szCs w:val="20"/>
        </w:rPr>
        <w:t xml:space="preserve">additional requirements: </w:t>
      </w:r>
    </w:p>
    <w:p w14:paraId="34383596" w14:textId="77777777" w:rsidR="00FE7C46" w:rsidRPr="00CF556F" w:rsidRDefault="00FE7C46" w:rsidP="00FE7C46">
      <w:pPr>
        <w:ind w:firstLine="360"/>
        <w:jc w:val="both"/>
        <w:rPr>
          <w:rFonts w:ascii="Segoe UI" w:hAnsi="Segoe UI" w:cs="Segoe UI"/>
          <w:sz w:val="20"/>
          <w:szCs w:val="20"/>
        </w:rPr>
      </w:pPr>
      <w:r w:rsidRPr="00CF556F">
        <w:rPr>
          <w:rFonts w:ascii="Segoe UI" w:hAnsi="Segoe UI" w:cs="Segoe UI"/>
          <w:sz w:val="20"/>
          <w:szCs w:val="20"/>
        </w:rPr>
        <w:t>Limit of $1,000,000 for E&amp;O/Professional Insurance.</w:t>
      </w:r>
    </w:p>
    <w:p w14:paraId="6B6C7F73" w14:textId="77777777" w:rsidR="00FE7C46" w:rsidRPr="00CF556F" w:rsidRDefault="00FE7C46" w:rsidP="00FE7C46">
      <w:pPr>
        <w:jc w:val="both"/>
        <w:rPr>
          <w:rFonts w:ascii="Segoe UI" w:hAnsi="Segoe UI" w:cs="Segoe UI"/>
          <w:sz w:val="20"/>
          <w:szCs w:val="20"/>
        </w:rPr>
      </w:pPr>
    </w:p>
    <w:p w14:paraId="3C625551" w14:textId="77777777" w:rsidR="00FE7C46" w:rsidRPr="0061733D" w:rsidRDefault="00FE7C46" w:rsidP="00FE7C46">
      <w:pPr>
        <w:ind w:firstLine="360"/>
        <w:jc w:val="both"/>
        <w:rPr>
          <w:rFonts w:ascii="Segoe UI" w:hAnsi="Segoe UI" w:cs="Segoe UI"/>
          <w:sz w:val="20"/>
          <w:szCs w:val="20"/>
          <w:u w:val="single"/>
        </w:rPr>
      </w:pPr>
      <w:r w:rsidRPr="0061733D">
        <w:rPr>
          <w:rFonts w:ascii="Segoe UI" w:hAnsi="Segoe UI" w:cs="Segoe UI"/>
          <w:sz w:val="20"/>
          <w:szCs w:val="20"/>
          <w:u w:val="single"/>
        </w:rPr>
        <w:t>CERTIFICATE OF LIABILITY INSURANCE</w:t>
      </w:r>
    </w:p>
    <w:p w14:paraId="236FC5B1" w14:textId="77777777" w:rsidR="00FE7C46" w:rsidRPr="00CF556F" w:rsidRDefault="00FE7C46" w:rsidP="00FE7C46">
      <w:pPr>
        <w:ind w:firstLine="360"/>
        <w:jc w:val="both"/>
        <w:rPr>
          <w:rFonts w:ascii="Segoe UI" w:hAnsi="Segoe UI" w:cs="Segoe UI"/>
          <w:sz w:val="20"/>
          <w:szCs w:val="20"/>
        </w:rPr>
      </w:pPr>
      <w:r w:rsidRPr="00CF556F">
        <w:rPr>
          <w:rFonts w:ascii="Segoe UI" w:hAnsi="Segoe UI" w:cs="Segoe UI"/>
          <w:sz w:val="20"/>
          <w:szCs w:val="20"/>
        </w:rPr>
        <w:t>In the remarks section should include job description or project name and/or number.</w:t>
      </w:r>
    </w:p>
    <w:p w14:paraId="11FFD2CC" w14:textId="77777777" w:rsidR="00FE7C46" w:rsidRPr="00CF556F" w:rsidRDefault="00FE7C46" w:rsidP="00FE7C46">
      <w:pPr>
        <w:jc w:val="both"/>
        <w:rPr>
          <w:rFonts w:ascii="Segoe UI" w:hAnsi="Segoe UI" w:cs="Segoe UI"/>
          <w:sz w:val="20"/>
          <w:szCs w:val="20"/>
        </w:rPr>
      </w:pPr>
    </w:p>
    <w:p w14:paraId="1E469821" w14:textId="44A38F48" w:rsidR="00FE7C46" w:rsidRPr="00CF556F" w:rsidRDefault="00FE7C46" w:rsidP="00FE7C46">
      <w:pPr>
        <w:ind w:left="360"/>
        <w:jc w:val="both"/>
        <w:rPr>
          <w:rFonts w:ascii="Segoe UI" w:hAnsi="Segoe UI" w:cs="Segoe UI"/>
          <w:sz w:val="20"/>
          <w:szCs w:val="20"/>
        </w:rPr>
      </w:pPr>
      <w:r w:rsidRPr="00CF556F">
        <w:rPr>
          <w:rFonts w:ascii="Segoe UI" w:hAnsi="Segoe UI" w:cs="Segoe UI"/>
          <w:sz w:val="20"/>
          <w:szCs w:val="20"/>
        </w:rPr>
        <w:t>Successful proposer shall carry in full force Workers’ Compensation Insurance Policy</w:t>
      </w:r>
      <w:r w:rsidR="00495E82">
        <w:rPr>
          <w:rFonts w:ascii="Segoe UI" w:hAnsi="Segoe UI" w:cs="Segoe UI"/>
          <w:sz w:val="20"/>
          <w:szCs w:val="20"/>
        </w:rPr>
        <w:t xml:space="preserve"> </w:t>
      </w:r>
      <w:r w:rsidRPr="00CF556F">
        <w:rPr>
          <w:rFonts w:ascii="Segoe UI" w:hAnsi="Segoe UI" w:cs="Segoe UI"/>
          <w:sz w:val="20"/>
          <w:szCs w:val="20"/>
        </w:rPr>
        <w:t>(</w:t>
      </w:r>
      <w:proofErr w:type="spellStart"/>
      <w:r w:rsidRPr="00CF556F">
        <w:rPr>
          <w:rFonts w:ascii="Segoe UI" w:hAnsi="Segoe UI" w:cs="Segoe UI"/>
          <w:sz w:val="20"/>
          <w:szCs w:val="20"/>
        </w:rPr>
        <w:t>ies</w:t>
      </w:r>
      <w:proofErr w:type="spellEnd"/>
      <w:r w:rsidRPr="00CF556F">
        <w:rPr>
          <w:rFonts w:ascii="Segoe UI" w:hAnsi="Segoe UI" w:cs="Segoe UI"/>
          <w:sz w:val="20"/>
          <w:szCs w:val="20"/>
        </w:rPr>
        <w:t>), if there is more than one employee, for all employees, including but not limited to full time, part time, and emergency employees employed by the successful proposer.  Current insurance Certificates certifying that such policies as specified above are in full force and effect shall be furnished by successful proposer to EHN.</w:t>
      </w:r>
    </w:p>
    <w:p w14:paraId="1546F06C" w14:textId="77777777" w:rsidR="00FE7C46" w:rsidRPr="00CF556F" w:rsidRDefault="00FE7C46" w:rsidP="00FE7C46">
      <w:pPr>
        <w:jc w:val="both"/>
        <w:rPr>
          <w:rFonts w:ascii="Segoe UI" w:hAnsi="Segoe UI" w:cs="Segoe UI"/>
          <w:sz w:val="20"/>
          <w:szCs w:val="20"/>
        </w:rPr>
      </w:pPr>
    </w:p>
    <w:p w14:paraId="5D822F2E" w14:textId="77777777" w:rsidR="00FE7C46" w:rsidRPr="00CF556F" w:rsidRDefault="00FE7C46" w:rsidP="00FE7C46">
      <w:pPr>
        <w:ind w:left="360"/>
        <w:jc w:val="both"/>
        <w:rPr>
          <w:rFonts w:ascii="Segoe UI" w:hAnsi="Segoe UI" w:cs="Segoe UI"/>
          <w:sz w:val="20"/>
          <w:szCs w:val="20"/>
        </w:rPr>
      </w:pPr>
      <w:r w:rsidRPr="00CF556F">
        <w:rPr>
          <w:rFonts w:ascii="Segoe UI" w:hAnsi="Segoe UI" w:cs="Segoe UI"/>
          <w:sz w:val="20"/>
          <w:szCs w:val="20"/>
        </w:rPr>
        <w:t>Insurance is to be placed with insurers having a best rating of no less than A. The Proposer shall furnish EHN with certificates of insurance and original endorsements affecting coverage required by these insurance clauses within ten (10) business days of execution of this contract. The certificates and endorsements for each insurance policy are to be signed by a person authorized by the insurer to bind coverage on its behalf.  The Proposer shall be required to submit annual renewals for the term of this contract prior to expiration of any policy.</w:t>
      </w:r>
    </w:p>
    <w:p w14:paraId="6658F0A5" w14:textId="77777777" w:rsidR="00FE7C46" w:rsidRPr="00CF556F" w:rsidRDefault="00FE7C46" w:rsidP="00FE7C46">
      <w:pPr>
        <w:jc w:val="both"/>
        <w:rPr>
          <w:rFonts w:ascii="Segoe UI" w:hAnsi="Segoe UI" w:cs="Segoe UI"/>
          <w:sz w:val="20"/>
          <w:szCs w:val="20"/>
        </w:rPr>
      </w:pPr>
    </w:p>
    <w:p w14:paraId="7D14CA39" w14:textId="77777777" w:rsidR="00FE7C46" w:rsidRPr="00CF556F" w:rsidRDefault="00FE7C46" w:rsidP="00FE7C46">
      <w:pPr>
        <w:ind w:left="360"/>
        <w:jc w:val="both"/>
        <w:rPr>
          <w:rFonts w:ascii="Segoe UI" w:hAnsi="Segoe UI" w:cs="Segoe UI"/>
          <w:sz w:val="20"/>
          <w:szCs w:val="20"/>
        </w:rPr>
      </w:pPr>
      <w:r w:rsidRPr="00CF556F">
        <w:rPr>
          <w:rFonts w:ascii="Segoe UI" w:hAnsi="Segoe UI" w:cs="Segoe UI"/>
          <w:sz w:val="20"/>
          <w:szCs w:val="20"/>
        </w:rPr>
        <w:t xml:space="preserve">In addition to the remedies stated herein, EHN has the right to pursue other remedies permitted by law or in equity. EHN agrees to provide Proposer with reasonable and timely notice of any claim, demand, </w:t>
      </w:r>
      <w:r w:rsidRPr="00CF556F">
        <w:rPr>
          <w:rFonts w:ascii="Segoe UI" w:hAnsi="Segoe UI" w:cs="Segoe UI"/>
          <w:sz w:val="20"/>
          <w:szCs w:val="20"/>
        </w:rPr>
        <w:lastRenderedPageBreak/>
        <w:t>or cause of action made or brought against EHN arising out of or related to utilization of the property. Proposer shall have the right to defend any such claim, demand or cause of action at its sole cost and expense and within its sole and exclusive discretion. EHN agrees not to compromise or settle any claim or cause of action arising out of or related to the utilization of the property without the prior written consent of the Proposer.</w:t>
      </w:r>
    </w:p>
    <w:p w14:paraId="219ED635" w14:textId="77777777" w:rsidR="00FE7C46" w:rsidRPr="00CF556F" w:rsidRDefault="00FE7C46" w:rsidP="00FE7C46">
      <w:pPr>
        <w:jc w:val="both"/>
        <w:rPr>
          <w:rFonts w:ascii="Segoe UI" w:hAnsi="Segoe UI" w:cs="Segoe UI"/>
          <w:sz w:val="20"/>
          <w:szCs w:val="20"/>
        </w:rPr>
      </w:pPr>
    </w:p>
    <w:p w14:paraId="658C7F80" w14:textId="77777777" w:rsidR="00FE7C46" w:rsidRPr="00CF556F" w:rsidRDefault="00FE7C46" w:rsidP="00FE7C46">
      <w:pPr>
        <w:ind w:left="360"/>
        <w:jc w:val="both"/>
        <w:rPr>
          <w:rFonts w:ascii="Segoe UI" w:hAnsi="Segoe UI" w:cs="Segoe UI"/>
          <w:sz w:val="20"/>
          <w:szCs w:val="20"/>
        </w:rPr>
      </w:pPr>
      <w:r w:rsidRPr="00CF556F">
        <w:rPr>
          <w:rFonts w:ascii="Segoe UI" w:hAnsi="Segoe UI" w:cs="Segoe UI"/>
          <w:sz w:val="20"/>
          <w:szCs w:val="20"/>
        </w:rPr>
        <w:t>In no event shall EHN be liable for any damage to or destruction of any property belonging to the Proposer.</w:t>
      </w:r>
    </w:p>
    <w:p w14:paraId="5A043FF1" w14:textId="77777777" w:rsidR="00FE7C46" w:rsidRPr="00CF556F" w:rsidRDefault="00FE7C46" w:rsidP="00FE7C46">
      <w:pPr>
        <w:jc w:val="both"/>
        <w:rPr>
          <w:rFonts w:ascii="Segoe UI" w:hAnsi="Segoe UI" w:cs="Segoe UI"/>
          <w:sz w:val="20"/>
          <w:szCs w:val="20"/>
        </w:rPr>
      </w:pPr>
    </w:p>
    <w:p w14:paraId="15A68F1E" w14:textId="074E860C" w:rsidR="00FE7C46" w:rsidRDefault="00FE7C46" w:rsidP="00FE7C46">
      <w:pPr>
        <w:ind w:left="360"/>
        <w:jc w:val="both"/>
        <w:rPr>
          <w:rFonts w:ascii="Segoe UI" w:hAnsi="Segoe UI" w:cs="Segoe UI"/>
          <w:sz w:val="20"/>
          <w:szCs w:val="20"/>
        </w:rPr>
      </w:pPr>
      <w:r w:rsidRPr="009F76CA">
        <w:rPr>
          <w:rFonts w:ascii="Segoe UI" w:hAnsi="Segoe UI" w:cs="Segoe UI"/>
          <w:sz w:val="20"/>
          <w:szCs w:val="20"/>
          <w:u w:val="double"/>
        </w:rPr>
        <w:t>Emergence Health Network shall be listed as the additional insured on policy certificates and shall be notified of changes to the policy during the contractual period.</w:t>
      </w:r>
    </w:p>
    <w:p w14:paraId="016F1D57" w14:textId="77777777" w:rsidR="00825D22" w:rsidRDefault="00825D22" w:rsidP="00FE7C46">
      <w:pPr>
        <w:ind w:left="360"/>
        <w:jc w:val="both"/>
        <w:rPr>
          <w:rFonts w:ascii="Segoe UI" w:hAnsi="Segoe UI" w:cs="Segoe UI"/>
          <w:sz w:val="20"/>
          <w:szCs w:val="20"/>
        </w:rPr>
      </w:pPr>
    </w:p>
    <w:p w14:paraId="31CD3410" w14:textId="77777777" w:rsidR="00FE7C46" w:rsidRPr="00EF7ACF" w:rsidRDefault="00FE7C46" w:rsidP="00234FB8">
      <w:pPr>
        <w:widowControl/>
        <w:numPr>
          <w:ilvl w:val="0"/>
          <w:numId w:val="5"/>
        </w:numPr>
        <w:autoSpaceDE/>
        <w:autoSpaceDN/>
        <w:ind w:left="360"/>
        <w:jc w:val="both"/>
        <w:rPr>
          <w:rFonts w:ascii="Segoe UI" w:hAnsi="Segoe UI" w:cs="Segoe UI"/>
          <w:sz w:val="20"/>
          <w:szCs w:val="20"/>
        </w:rPr>
      </w:pPr>
      <w:r>
        <w:rPr>
          <w:rFonts w:ascii="Segoe UI" w:hAnsi="Segoe UI" w:cs="Segoe UI"/>
          <w:sz w:val="20"/>
          <w:szCs w:val="20"/>
        </w:rPr>
        <w:t>MENTAL HEALTH FRIENDLY WORKPLACE</w:t>
      </w:r>
    </w:p>
    <w:p w14:paraId="28530C33" w14:textId="1588E679" w:rsidR="00FE7C46" w:rsidRDefault="00FE7C46" w:rsidP="00FE7C46">
      <w:pPr>
        <w:ind w:left="360"/>
        <w:jc w:val="both"/>
        <w:rPr>
          <w:rFonts w:ascii="Segoe UI" w:hAnsi="Segoe UI" w:cs="Segoe UI"/>
          <w:sz w:val="20"/>
          <w:szCs w:val="20"/>
        </w:rPr>
      </w:pPr>
      <w:r w:rsidRPr="00CF556F">
        <w:rPr>
          <w:rFonts w:ascii="Segoe UI" w:hAnsi="Segoe UI" w:cs="Segoe UI"/>
          <w:sz w:val="20"/>
          <w:szCs w:val="20"/>
        </w:rPr>
        <w:t xml:space="preserve">The Proposer shall submit a narrative demonstrating its commitment as a mental-health friendly </w:t>
      </w:r>
      <w:r w:rsidR="00B65DE7" w:rsidRPr="00CF556F">
        <w:rPr>
          <w:rFonts w:ascii="Segoe UI" w:hAnsi="Segoe UI" w:cs="Segoe UI"/>
          <w:sz w:val="20"/>
          <w:szCs w:val="20"/>
        </w:rPr>
        <w:t>workplace;</w:t>
      </w:r>
      <w:r w:rsidRPr="00CF556F">
        <w:rPr>
          <w:rFonts w:ascii="Segoe UI" w:hAnsi="Segoe UI" w:cs="Segoe UI"/>
          <w:sz w:val="20"/>
          <w:szCs w:val="20"/>
        </w:rPr>
        <w:t xml:space="preserve"> </w:t>
      </w:r>
      <w:r w:rsidR="005273DC" w:rsidRPr="00CF556F">
        <w:rPr>
          <w:rFonts w:ascii="Segoe UI" w:hAnsi="Segoe UI" w:cs="Segoe UI"/>
          <w:sz w:val="20"/>
          <w:szCs w:val="20"/>
        </w:rPr>
        <w:t>however,</w:t>
      </w:r>
      <w:r w:rsidRPr="00CF556F">
        <w:rPr>
          <w:rFonts w:ascii="Segoe UI" w:hAnsi="Segoe UI" w:cs="Segoe UI"/>
          <w:sz w:val="20"/>
          <w:szCs w:val="20"/>
        </w:rPr>
        <w:t xml:space="preserve"> this may not be a determining factor in the proposal process.</w:t>
      </w:r>
    </w:p>
    <w:p w14:paraId="1507D7D2" w14:textId="77777777" w:rsidR="00FE7C46" w:rsidRDefault="00FE7C46" w:rsidP="00FE7C46">
      <w:pPr>
        <w:ind w:left="360"/>
        <w:jc w:val="both"/>
        <w:rPr>
          <w:rFonts w:ascii="Segoe UI" w:hAnsi="Segoe UI" w:cs="Segoe UI"/>
          <w:sz w:val="20"/>
          <w:szCs w:val="20"/>
        </w:rPr>
      </w:pPr>
    </w:p>
    <w:p w14:paraId="68EF5E37" w14:textId="77777777" w:rsidR="00FE7C46" w:rsidRPr="00CF556F" w:rsidRDefault="00FE7C46" w:rsidP="00234FB8">
      <w:pPr>
        <w:widowControl/>
        <w:numPr>
          <w:ilvl w:val="0"/>
          <w:numId w:val="5"/>
        </w:numPr>
        <w:tabs>
          <w:tab w:val="left" w:pos="360"/>
        </w:tabs>
        <w:autoSpaceDE/>
        <w:autoSpaceDN/>
        <w:ind w:left="360"/>
        <w:jc w:val="both"/>
        <w:rPr>
          <w:rFonts w:ascii="Segoe UI" w:hAnsi="Segoe UI" w:cs="Segoe UI"/>
          <w:sz w:val="20"/>
          <w:szCs w:val="20"/>
        </w:rPr>
      </w:pPr>
      <w:r>
        <w:rPr>
          <w:rFonts w:ascii="Segoe UI" w:hAnsi="Segoe UI" w:cs="Segoe UI"/>
          <w:sz w:val="20"/>
          <w:szCs w:val="20"/>
        </w:rPr>
        <w:t>MANDATORY DISCLOSURE</w:t>
      </w:r>
    </w:p>
    <w:p w14:paraId="41FE5665" w14:textId="77777777" w:rsidR="00FE7C46" w:rsidRPr="00CF556F" w:rsidRDefault="00FE7C46" w:rsidP="00FE7C46">
      <w:pPr>
        <w:jc w:val="both"/>
        <w:rPr>
          <w:rFonts w:ascii="Segoe UI" w:hAnsi="Segoe UI" w:cs="Segoe UI"/>
          <w:sz w:val="20"/>
          <w:szCs w:val="20"/>
        </w:rPr>
      </w:pPr>
    </w:p>
    <w:p w14:paraId="5545488B" w14:textId="7023A748" w:rsidR="00FE7C46" w:rsidRDefault="00FE7C46" w:rsidP="00FE7C46">
      <w:pPr>
        <w:ind w:left="360"/>
        <w:jc w:val="both"/>
        <w:rPr>
          <w:rFonts w:ascii="Segoe UI" w:hAnsi="Segoe UI" w:cs="Segoe UI"/>
          <w:sz w:val="20"/>
          <w:szCs w:val="20"/>
        </w:rPr>
      </w:pPr>
      <w:r w:rsidRPr="00CF556F">
        <w:rPr>
          <w:rFonts w:ascii="Segoe UI" w:hAnsi="Segoe UI" w:cs="Segoe UI"/>
          <w:sz w:val="20"/>
          <w:szCs w:val="20"/>
        </w:rPr>
        <w:t xml:space="preserve">Texas law requires the following disclosures by vendors: Conflict of Interest Disclosure Reporting (required of all vendors responding to the </w:t>
      </w:r>
      <w:r w:rsidR="005D4C93">
        <w:rPr>
          <w:rFonts w:ascii="Segoe UI" w:hAnsi="Segoe UI" w:cs="Segoe UI"/>
          <w:sz w:val="20"/>
          <w:szCs w:val="20"/>
        </w:rPr>
        <w:t>RFA</w:t>
      </w:r>
      <w:r w:rsidRPr="00CF556F">
        <w:rPr>
          <w:rFonts w:ascii="Segoe UI" w:hAnsi="Segoe UI" w:cs="Segoe UI"/>
          <w:sz w:val="20"/>
          <w:szCs w:val="20"/>
        </w:rPr>
        <w:t xml:space="preserve">) 20 Chapter 176 of the Texas Local Government Code requires that any vendor or person considering doing business with a local government entity make certain disclosures. In 2015, the Texas Legislature updated the law and the Texas Ethics Commission made corresponding changes to the </w:t>
      </w:r>
      <w:proofErr w:type="gramStart"/>
      <w:r w:rsidRPr="00CF556F">
        <w:rPr>
          <w:rFonts w:ascii="Segoe UI" w:hAnsi="Segoe UI" w:cs="Segoe UI"/>
          <w:sz w:val="20"/>
          <w:szCs w:val="20"/>
        </w:rPr>
        <w:t>Conflict</w:t>
      </w:r>
      <w:r w:rsidR="00495E82">
        <w:rPr>
          <w:rFonts w:ascii="Segoe UI" w:hAnsi="Segoe UI" w:cs="Segoe UI"/>
          <w:sz w:val="20"/>
          <w:szCs w:val="20"/>
        </w:rPr>
        <w:t xml:space="preserve"> </w:t>
      </w:r>
      <w:r w:rsidR="00495E82" w:rsidRPr="00CF556F">
        <w:rPr>
          <w:rFonts w:ascii="Segoe UI" w:hAnsi="Segoe UI" w:cs="Segoe UI"/>
          <w:sz w:val="20"/>
          <w:szCs w:val="20"/>
        </w:rPr>
        <w:t>of</w:t>
      </w:r>
      <w:r w:rsidR="00495E82">
        <w:rPr>
          <w:rFonts w:ascii="Segoe UI" w:hAnsi="Segoe UI" w:cs="Segoe UI"/>
          <w:sz w:val="20"/>
          <w:szCs w:val="20"/>
        </w:rPr>
        <w:t xml:space="preserve"> </w:t>
      </w:r>
      <w:r w:rsidR="00495E82" w:rsidRPr="00CF556F">
        <w:rPr>
          <w:rFonts w:ascii="Segoe UI" w:hAnsi="Segoe UI" w:cs="Segoe UI"/>
          <w:sz w:val="20"/>
          <w:szCs w:val="20"/>
        </w:rPr>
        <w:t>Interest</w:t>
      </w:r>
      <w:proofErr w:type="gramEnd"/>
      <w:r w:rsidRPr="00CF556F">
        <w:rPr>
          <w:rFonts w:ascii="Segoe UI" w:hAnsi="Segoe UI" w:cs="Segoe UI"/>
          <w:sz w:val="20"/>
          <w:szCs w:val="20"/>
        </w:rPr>
        <w:t xml:space="preserve"> Questionnaire (CIQ Form</w:t>
      </w:r>
      <w:r>
        <w:rPr>
          <w:rFonts w:ascii="Segoe UI" w:hAnsi="Segoe UI" w:cs="Segoe UI"/>
          <w:sz w:val="20"/>
          <w:szCs w:val="20"/>
        </w:rPr>
        <w:t xml:space="preserve"> “Appendix </w:t>
      </w:r>
      <w:r w:rsidR="001E67A8">
        <w:rPr>
          <w:rFonts w:ascii="Segoe UI" w:hAnsi="Segoe UI" w:cs="Segoe UI"/>
          <w:sz w:val="20"/>
          <w:szCs w:val="20"/>
        </w:rPr>
        <w:t>D</w:t>
      </w:r>
      <w:r w:rsidRPr="00CF556F">
        <w:rPr>
          <w:rFonts w:ascii="Segoe UI" w:hAnsi="Segoe UI" w:cs="Segoe UI"/>
          <w:sz w:val="20"/>
          <w:szCs w:val="20"/>
        </w:rPr>
        <w:t xml:space="preserve">), in which the vendor must disclose any covered affiliation or business relationship with EHN personnel that might cause a conflict of interest with a local government entity. The EHN appointed officials and employees listed in </w:t>
      </w:r>
      <w:r>
        <w:rPr>
          <w:rFonts w:ascii="Segoe UI" w:hAnsi="Segoe UI" w:cs="Segoe UI"/>
          <w:sz w:val="20"/>
          <w:szCs w:val="20"/>
        </w:rPr>
        <w:t xml:space="preserve">Appendix </w:t>
      </w:r>
      <w:r w:rsidR="00B65DE7">
        <w:rPr>
          <w:rFonts w:ascii="Segoe UI" w:hAnsi="Segoe UI" w:cs="Segoe UI"/>
          <w:sz w:val="20"/>
          <w:szCs w:val="20"/>
        </w:rPr>
        <w:t>F</w:t>
      </w:r>
      <w:r w:rsidRPr="00CF556F">
        <w:rPr>
          <w:rFonts w:ascii="Segoe UI" w:hAnsi="Segoe UI" w:cs="Segoe UI"/>
          <w:sz w:val="20"/>
          <w:szCs w:val="20"/>
        </w:rPr>
        <w:t xml:space="preserve"> will award or make recommendations for the awarding of a contract. By law, a completed questionnaire must be filed with EHN. If no conflict of interest exists, write “N/A” or “None” in Box 3 of the CIQ Form. For vendor’s convenience, a blank CIQ Form is enclosed with this </w:t>
      </w:r>
      <w:r w:rsidR="005D4C93">
        <w:rPr>
          <w:rFonts w:ascii="Segoe UI" w:hAnsi="Segoe UI" w:cs="Segoe UI"/>
          <w:sz w:val="20"/>
          <w:szCs w:val="20"/>
        </w:rPr>
        <w:t>RFA</w:t>
      </w:r>
      <w:r w:rsidRPr="00CF556F">
        <w:rPr>
          <w:rFonts w:ascii="Segoe UI" w:hAnsi="Segoe UI" w:cs="Segoe UI"/>
          <w:sz w:val="20"/>
          <w:szCs w:val="20"/>
        </w:rPr>
        <w:t xml:space="preserve">. </w:t>
      </w:r>
    </w:p>
    <w:p w14:paraId="5DFCCCE5" w14:textId="77777777" w:rsidR="00FE7C46" w:rsidRDefault="00FE7C46" w:rsidP="00FE7C46">
      <w:pPr>
        <w:ind w:left="360"/>
        <w:jc w:val="both"/>
        <w:rPr>
          <w:rFonts w:ascii="Segoe UI" w:hAnsi="Segoe UI" w:cs="Segoe UI"/>
          <w:sz w:val="20"/>
          <w:szCs w:val="20"/>
        </w:rPr>
      </w:pPr>
    </w:p>
    <w:p w14:paraId="464D4336" w14:textId="77777777" w:rsidR="00FE7C46" w:rsidRPr="009F76CA" w:rsidRDefault="00FE7C46" w:rsidP="00234FB8">
      <w:pPr>
        <w:widowControl/>
        <w:numPr>
          <w:ilvl w:val="0"/>
          <w:numId w:val="5"/>
        </w:numPr>
        <w:autoSpaceDE/>
        <w:autoSpaceDN/>
        <w:ind w:left="360"/>
        <w:jc w:val="both"/>
        <w:rPr>
          <w:rFonts w:ascii="Segoe UI" w:hAnsi="Segoe UI" w:cs="Segoe UI"/>
          <w:sz w:val="20"/>
          <w:szCs w:val="20"/>
        </w:rPr>
      </w:pPr>
      <w:r w:rsidRPr="009F76CA">
        <w:rPr>
          <w:rFonts w:ascii="Segoe UI" w:hAnsi="Segoe UI" w:cs="Segoe UI"/>
          <w:sz w:val="20"/>
          <w:szCs w:val="20"/>
        </w:rPr>
        <w:t>NON-COLLUSION AFFIDAVIT</w:t>
      </w:r>
    </w:p>
    <w:p w14:paraId="1D18362D" w14:textId="21E56DCA" w:rsidR="00FE7C46" w:rsidRPr="00CF556F" w:rsidRDefault="00FE7C46" w:rsidP="00FE7C46">
      <w:pPr>
        <w:ind w:left="360"/>
        <w:jc w:val="both"/>
        <w:rPr>
          <w:rFonts w:ascii="Segoe UI" w:hAnsi="Segoe UI" w:cs="Segoe UI"/>
          <w:sz w:val="20"/>
          <w:szCs w:val="20"/>
        </w:rPr>
      </w:pPr>
      <w:r w:rsidRPr="00CF556F">
        <w:rPr>
          <w:rFonts w:ascii="Segoe UI" w:hAnsi="Segoe UI" w:cs="Segoe UI"/>
          <w:sz w:val="20"/>
          <w:szCs w:val="20"/>
        </w:rPr>
        <w:t xml:space="preserve">The Proposer declares, by signing and submitting a response to this </w:t>
      </w:r>
      <w:r w:rsidR="005D4C93">
        <w:rPr>
          <w:rFonts w:ascii="Segoe UI" w:hAnsi="Segoe UI" w:cs="Segoe UI"/>
          <w:sz w:val="20"/>
          <w:szCs w:val="20"/>
        </w:rPr>
        <w:t>RFA</w:t>
      </w:r>
      <w:r w:rsidRPr="00CF556F">
        <w:rPr>
          <w:rFonts w:ascii="Segoe UI" w:hAnsi="Segoe UI" w:cs="Segoe UI"/>
          <w:sz w:val="20"/>
          <w:szCs w:val="20"/>
        </w:rPr>
        <w:t>, that the proposal is not made in the interest of, or on behalf of, any undisclosed person, partnership, company, association, organization, or corporation; that the proposal is genuine and not collusive or sham; that the Proposer has not directly or indirectly induced or solicited another proposer to put in a false or sham proposal, and has not directly or indirectly colluded, conspired, connived, or agreed with any proposer or anyone else to put in a sham proposal, of that anyone shall refrain from bidding; that the Proposer has not in any manner, directly or indirectly, sought by agreement, communications, or conference with anyone to fix the proposal price of the Proposer of any other proposer, or to fix any overhead, profit or cost element of the proposal price, or of that of any other proposer, or to secure any advantage against the public body awarding the contract of anyone interested in the proposed contract, that all statements contained in the proposal are true; and further, that the Proposer has not, directly or indirectly, submitted his or her proposal price or any breakdown thereof, or the contents thereof, or divulged information or data relative thereto, or paid, and will not pay, any fee to any cooperation, partnership, company association, organization, proposal depository, or to any member or agent thereof to effectuate a collusive or sham proposal.</w:t>
      </w:r>
    </w:p>
    <w:p w14:paraId="44E321BB" w14:textId="77777777" w:rsidR="00FE7C46" w:rsidRPr="00CF556F" w:rsidRDefault="00FE7C46" w:rsidP="00FE7C46">
      <w:pPr>
        <w:jc w:val="both"/>
        <w:rPr>
          <w:rFonts w:ascii="Segoe UI" w:hAnsi="Segoe UI" w:cs="Segoe UI"/>
          <w:sz w:val="20"/>
          <w:szCs w:val="20"/>
        </w:rPr>
      </w:pPr>
    </w:p>
    <w:p w14:paraId="5891E46A" w14:textId="77777777" w:rsidR="00FE7C46" w:rsidRDefault="00FE7C46" w:rsidP="00FE7C46">
      <w:pPr>
        <w:ind w:left="360"/>
        <w:jc w:val="both"/>
        <w:rPr>
          <w:rFonts w:ascii="Segoe UI" w:hAnsi="Segoe UI" w:cs="Segoe UI"/>
          <w:sz w:val="20"/>
          <w:szCs w:val="20"/>
        </w:rPr>
      </w:pPr>
      <w:r w:rsidRPr="00CF556F">
        <w:rPr>
          <w:rFonts w:ascii="Segoe UI" w:hAnsi="Segoe UI" w:cs="Segoe UI"/>
          <w:sz w:val="20"/>
          <w:szCs w:val="20"/>
        </w:rPr>
        <w:t xml:space="preserve">No EHN appointed official or employee who may exercise any function or responsibilities in the review or approval of this undertaking, shall have any personal or financial interest, direct or indirect, in any </w:t>
      </w:r>
      <w:r w:rsidRPr="00CF556F">
        <w:rPr>
          <w:rFonts w:ascii="Segoe UI" w:hAnsi="Segoe UI" w:cs="Segoe UI"/>
          <w:sz w:val="20"/>
          <w:szCs w:val="20"/>
        </w:rPr>
        <w:lastRenderedPageBreak/>
        <w:t>contract or negotiation process thereof. The above compliance request will be part of all EHN contracts for this service.</w:t>
      </w:r>
    </w:p>
    <w:p w14:paraId="6FF49C68" w14:textId="77777777" w:rsidR="00FE7C46" w:rsidRPr="00CF556F" w:rsidRDefault="00FE7C46" w:rsidP="00FE7C46">
      <w:pPr>
        <w:ind w:left="360"/>
        <w:jc w:val="both"/>
        <w:rPr>
          <w:rFonts w:ascii="Segoe UI" w:hAnsi="Segoe UI" w:cs="Segoe UI"/>
          <w:sz w:val="20"/>
          <w:szCs w:val="20"/>
        </w:rPr>
      </w:pPr>
    </w:p>
    <w:p w14:paraId="1621432F" w14:textId="77777777" w:rsidR="00FE7C46" w:rsidRPr="009F76CA" w:rsidRDefault="00FE7C46" w:rsidP="00234FB8">
      <w:pPr>
        <w:widowControl/>
        <w:numPr>
          <w:ilvl w:val="0"/>
          <w:numId w:val="5"/>
        </w:numPr>
        <w:autoSpaceDE/>
        <w:autoSpaceDN/>
        <w:ind w:left="360"/>
        <w:jc w:val="both"/>
        <w:rPr>
          <w:rFonts w:ascii="Segoe UI" w:hAnsi="Segoe UI" w:cs="Segoe UI"/>
          <w:sz w:val="20"/>
          <w:szCs w:val="20"/>
        </w:rPr>
      </w:pPr>
      <w:r w:rsidRPr="009F76CA">
        <w:rPr>
          <w:rFonts w:ascii="Segoe UI" w:hAnsi="Segoe UI" w:cs="Segoe UI"/>
          <w:sz w:val="20"/>
          <w:szCs w:val="20"/>
        </w:rPr>
        <w:t>SOVEREIGN IMMUNITY</w:t>
      </w:r>
    </w:p>
    <w:p w14:paraId="151B303A" w14:textId="77777777" w:rsidR="00FE7C46" w:rsidRDefault="00FE7C46" w:rsidP="00FE7C46">
      <w:pPr>
        <w:ind w:left="360"/>
        <w:jc w:val="both"/>
        <w:rPr>
          <w:rFonts w:ascii="Segoe UI" w:hAnsi="Segoe UI" w:cs="Segoe UI"/>
          <w:sz w:val="20"/>
          <w:szCs w:val="20"/>
        </w:rPr>
      </w:pPr>
      <w:r w:rsidRPr="00CF556F">
        <w:rPr>
          <w:rFonts w:ascii="Segoe UI" w:hAnsi="Segoe UI" w:cs="Segoe UI"/>
          <w:sz w:val="20"/>
          <w:szCs w:val="20"/>
        </w:rPr>
        <w:t>EHN specifically reserves any claim it may have to sovereign, qualified, or official immunity as a defense to any action arising in conjunction with this contract.</w:t>
      </w:r>
    </w:p>
    <w:p w14:paraId="4F15E5DB" w14:textId="77777777" w:rsidR="00FE7C46" w:rsidRDefault="00FE7C46" w:rsidP="00FE7C46">
      <w:pPr>
        <w:ind w:left="360"/>
        <w:jc w:val="both"/>
        <w:rPr>
          <w:rFonts w:ascii="Segoe UI" w:hAnsi="Segoe UI" w:cs="Segoe UI"/>
          <w:sz w:val="20"/>
          <w:szCs w:val="20"/>
        </w:rPr>
      </w:pPr>
    </w:p>
    <w:p w14:paraId="161FD2A9" w14:textId="77777777" w:rsidR="00FE7C46" w:rsidRPr="00CF556F" w:rsidRDefault="00FE7C46" w:rsidP="00234FB8">
      <w:pPr>
        <w:widowControl/>
        <w:numPr>
          <w:ilvl w:val="0"/>
          <w:numId w:val="5"/>
        </w:numPr>
        <w:tabs>
          <w:tab w:val="left" w:pos="360"/>
        </w:tabs>
        <w:autoSpaceDE/>
        <w:autoSpaceDN/>
        <w:ind w:left="360"/>
        <w:jc w:val="both"/>
        <w:rPr>
          <w:rFonts w:ascii="Segoe UI" w:hAnsi="Segoe UI" w:cs="Segoe UI"/>
          <w:sz w:val="20"/>
          <w:szCs w:val="20"/>
        </w:rPr>
      </w:pPr>
      <w:r>
        <w:rPr>
          <w:rFonts w:ascii="Segoe UI" w:hAnsi="Segoe UI" w:cs="Segoe UI"/>
          <w:sz w:val="20"/>
          <w:szCs w:val="20"/>
        </w:rPr>
        <w:t>M</w:t>
      </w:r>
      <w:r w:rsidRPr="00CF556F">
        <w:rPr>
          <w:rFonts w:ascii="Segoe UI" w:hAnsi="Segoe UI" w:cs="Segoe UI"/>
          <w:sz w:val="20"/>
          <w:szCs w:val="20"/>
        </w:rPr>
        <w:t>ERGERS, ACQUISITIONS</w:t>
      </w:r>
    </w:p>
    <w:p w14:paraId="5DE1578A" w14:textId="5F8ABEC3" w:rsidR="00FE7C46" w:rsidRDefault="00FE7C46" w:rsidP="00FE7C46">
      <w:pPr>
        <w:ind w:left="360"/>
        <w:jc w:val="both"/>
        <w:rPr>
          <w:rFonts w:ascii="Segoe UI" w:hAnsi="Segoe UI" w:cs="Segoe UI"/>
          <w:sz w:val="20"/>
          <w:szCs w:val="20"/>
        </w:rPr>
      </w:pPr>
      <w:r>
        <w:rPr>
          <w:rFonts w:ascii="Segoe UI" w:hAnsi="Segoe UI" w:cs="Segoe UI"/>
          <w:sz w:val="20"/>
          <w:szCs w:val="20"/>
        </w:rPr>
        <w:t>Proposer is required to provide EHN with notice of any anticipated merger or acquisition as soon as Proposer has actual knowledge of the anticipated merger or acquisition.</w:t>
      </w:r>
    </w:p>
    <w:p w14:paraId="68C52C28" w14:textId="6F3BFB41" w:rsidR="009D172C" w:rsidRDefault="009D172C" w:rsidP="00FE7C46">
      <w:pPr>
        <w:ind w:left="360"/>
        <w:jc w:val="both"/>
        <w:rPr>
          <w:rFonts w:ascii="Segoe UI" w:hAnsi="Segoe UI" w:cs="Segoe UI"/>
          <w:sz w:val="20"/>
          <w:szCs w:val="20"/>
        </w:rPr>
      </w:pPr>
    </w:p>
    <w:p w14:paraId="363A1BCB" w14:textId="77777777" w:rsidR="009D172C" w:rsidRPr="009D172C" w:rsidRDefault="009D172C" w:rsidP="009D172C">
      <w:pPr>
        <w:ind w:left="360"/>
        <w:jc w:val="both"/>
        <w:rPr>
          <w:rFonts w:ascii="Segoe UI" w:hAnsi="Segoe UI" w:cs="Segoe UI"/>
          <w:sz w:val="20"/>
          <w:szCs w:val="20"/>
        </w:rPr>
      </w:pPr>
      <w:r w:rsidRPr="009D172C">
        <w:rPr>
          <w:rFonts w:ascii="Segoe UI" w:hAnsi="Segoe UI" w:cs="Segoe UI"/>
          <w:sz w:val="20"/>
          <w:szCs w:val="20"/>
        </w:rPr>
        <w:t xml:space="preserve">If </w:t>
      </w:r>
      <w:proofErr w:type="gramStart"/>
      <w:r w:rsidRPr="009D172C">
        <w:rPr>
          <w:rFonts w:ascii="Segoe UI" w:hAnsi="Segoe UI" w:cs="Segoe UI"/>
          <w:sz w:val="20"/>
          <w:szCs w:val="20"/>
        </w:rPr>
        <w:t>subsequent to</w:t>
      </w:r>
      <w:proofErr w:type="gramEnd"/>
      <w:r w:rsidRPr="009D172C">
        <w:rPr>
          <w:rFonts w:ascii="Segoe UI" w:hAnsi="Segoe UI" w:cs="Segoe UI"/>
          <w:sz w:val="20"/>
          <w:szCs w:val="20"/>
        </w:rPr>
        <w:t xml:space="preserve"> the award of any contact resulting from this Proposal the Proposer shall merge or be acquired by another firm, the following documents must be submitted to EHN. </w:t>
      </w:r>
    </w:p>
    <w:p w14:paraId="6E4912A2" w14:textId="77777777" w:rsidR="009D172C" w:rsidRPr="009D172C" w:rsidRDefault="009D172C" w:rsidP="009D172C">
      <w:pPr>
        <w:ind w:left="360"/>
        <w:jc w:val="both"/>
        <w:rPr>
          <w:rFonts w:ascii="Segoe UI" w:hAnsi="Segoe UI" w:cs="Segoe UI"/>
          <w:sz w:val="20"/>
          <w:szCs w:val="20"/>
        </w:rPr>
      </w:pPr>
    </w:p>
    <w:p w14:paraId="045CD388" w14:textId="77777777" w:rsidR="009D172C" w:rsidRPr="009D172C" w:rsidRDefault="009D172C" w:rsidP="009D172C">
      <w:pPr>
        <w:ind w:left="720" w:hanging="360"/>
        <w:jc w:val="both"/>
        <w:rPr>
          <w:rFonts w:ascii="Segoe UI" w:hAnsi="Segoe UI" w:cs="Segoe UI"/>
          <w:sz w:val="20"/>
          <w:szCs w:val="20"/>
        </w:rPr>
      </w:pPr>
      <w:r w:rsidRPr="009D172C">
        <w:rPr>
          <w:rFonts w:ascii="Segoe UI" w:hAnsi="Segoe UI" w:cs="Segoe UI"/>
          <w:sz w:val="20"/>
          <w:szCs w:val="20"/>
        </w:rPr>
        <w:t xml:space="preserve">a. </w:t>
      </w:r>
      <w:r w:rsidRPr="009D172C">
        <w:rPr>
          <w:rFonts w:ascii="Segoe UI" w:hAnsi="Segoe UI" w:cs="Segoe UI"/>
          <w:sz w:val="20"/>
          <w:szCs w:val="20"/>
        </w:rPr>
        <w:tab/>
      </w:r>
      <w:proofErr w:type="gramStart"/>
      <w:r w:rsidRPr="009D172C">
        <w:rPr>
          <w:rFonts w:ascii="Segoe UI" w:hAnsi="Segoe UI" w:cs="Segoe UI"/>
          <w:sz w:val="20"/>
          <w:szCs w:val="20"/>
        </w:rPr>
        <w:t>Corporate</w:t>
      </w:r>
      <w:proofErr w:type="gramEnd"/>
      <w:r w:rsidRPr="009D172C">
        <w:rPr>
          <w:rFonts w:ascii="Segoe UI" w:hAnsi="Segoe UI" w:cs="Segoe UI"/>
          <w:sz w:val="20"/>
          <w:szCs w:val="20"/>
        </w:rPr>
        <w:t xml:space="preserve"> resolutions prepared by the awarded Proposer and the new entity ratifying acceptance of the original contract, terms, conditions and prices; and</w:t>
      </w:r>
    </w:p>
    <w:p w14:paraId="782BB37D" w14:textId="77777777" w:rsidR="009D172C" w:rsidRPr="009D172C" w:rsidRDefault="009D172C" w:rsidP="009D172C">
      <w:pPr>
        <w:ind w:left="360"/>
        <w:jc w:val="both"/>
        <w:rPr>
          <w:rFonts w:ascii="Segoe UI" w:hAnsi="Segoe UI" w:cs="Segoe UI"/>
          <w:sz w:val="20"/>
          <w:szCs w:val="20"/>
        </w:rPr>
      </w:pPr>
      <w:r w:rsidRPr="009D172C">
        <w:rPr>
          <w:rFonts w:ascii="Segoe UI" w:hAnsi="Segoe UI" w:cs="Segoe UI"/>
          <w:sz w:val="20"/>
          <w:szCs w:val="20"/>
        </w:rPr>
        <w:t xml:space="preserve">b. </w:t>
      </w:r>
      <w:r w:rsidRPr="009D172C">
        <w:rPr>
          <w:rFonts w:ascii="Segoe UI" w:hAnsi="Segoe UI" w:cs="Segoe UI"/>
          <w:sz w:val="20"/>
          <w:szCs w:val="20"/>
        </w:rPr>
        <w:tab/>
        <w:t xml:space="preserve">New Proposer’s Federal Identification Number (FEIN); and </w:t>
      </w:r>
    </w:p>
    <w:p w14:paraId="3F91AD42" w14:textId="77777777" w:rsidR="009D172C" w:rsidRPr="009D172C" w:rsidRDefault="009D172C" w:rsidP="009D172C">
      <w:pPr>
        <w:ind w:left="360"/>
        <w:jc w:val="both"/>
        <w:rPr>
          <w:rFonts w:ascii="Segoe UI" w:hAnsi="Segoe UI" w:cs="Segoe UI"/>
          <w:sz w:val="20"/>
          <w:szCs w:val="20"/>
        </w:rPr>
      </w:pPr>
      <w:r w:rsidRPr="009D172C">
        <w:rPr>
          <w:rFonts w:ascii="Segoe UI" w:hAnsi="Segoe UI" w:cs="Segoe UI"/>
          <w:sz w:val="20"/>
          <w:szCs w:val="20"/>
        </w:rPr>
        <w:t xml:space="preserve">c. </w:t>
      </w:r>
      <w:r w:rsidRPr="009D172C">
        <w:rPr>
          <w:rFonts w:ascii="Segoe UI" w:hAnsi="Segoe UI" w:cs="Segoe UI"/>
          <w:sz w:val="20"/>
          <w:szCs w:val="20"/>
        </w:rPr>
        <w:tab/>
        <w:t xml:space="preserve">New Proposer’s proposed operating plans. </w:t>
      </w:r>
    </w:p>
    <w:p w14:paraId="52B097B7" w14:textId="77777777" w:rsidR="009D172C" w:rsidRPr="009D172C" w:rsidRDefault="009D172C" w:rsidP="009D172C">
      <w:pPr>
        <w:ind w:left="360"/>
        <w:jc w:val="both"/>
        <w:rPr>
          <w:rFonts w:ascii="Segoe UI" w:hAnsi="Segoe UI" w:cs="Segoe UI"/>
          <w:sz w:val="20"/>
          <w:szCs w:val="20"/>
        </w:rPr>
      </w:pPr>
    </w:p>
    <w:p w14:paraId="5BB9200B" w14:textId="77777777" w:rsidR="009D172C" w:rsidRPr="009D172C" w:rsidRDefault="009D172C" w:rsidP="009D172C">
      <w:pPr>
        <w:ind w:left="360"/>
        <w:jc w:val="both"/>
        <w:rPr>
          <w:rFonts w:ascii="Segoe UI" w:hAnsi="Segoe UI" w:cs="Segoe UI"/>
          <w:sz w:val="20"/>
          <w:szCs w:val="20"/>
        </w:rPr>
      </w:pPr>
      <w:r w:rsidRPr="009D172C">
        <w:rPr>
          <w:rFonts w:ascii="Segoe UI" w:hAnsi="Segoe UI" w:cs="Segoe UI"/>
          <w:sz w:val="20"/>
          <w:szCs w:val="20"/>
        </w:rPr>
        <w:t>Moreover, Proposer is required to provide EHN with notice of any anticipated merger or acquisition as soon as Proposer has actual knowledge of the anticipated merger or acquisition. The new Proposer’s proposed plan of operation must be submitted prior to merger to allow time for submission of such plan for its approval.</w:t>
      </w:r>
    </w:p>
    <w:p w14:paraId="6B22EF10" w14:textId="59579EC1" w:rsidR="009D172C" w:rsidRDefault="009D172C" w:rsidP="00FE7C46">
      <w:pPr>
        <w:ind w:left="360"/>
        <w:jc w:val="both"/>
        <w:rPr>
          <w:rFonts w:ascii="Segoe UI" w:hAnsi="Segoe UI" w:cs="Segoe UI"/>
          <w:sz w:val="20"/>
          <w:szCs w:val="20"/>
        </w:rPr>
      </w:pPr>
    </w:p>
    <w:p w14:paraId="6C4D7F3B" w14:textId="77777777" w:rsidR="00FE7C46" w:rsidRPr="00CF556F" w:rsidRDefault="00FE7C46" w:rsidP="00234FB8">
      <w:pPr>
        <w:widowControl/>
        <w:numPr>
          <w:ilvl w:val="0"/>
          <w:numId w:val="5"/>
        </w:numPr>
        <w:autoSpaceDE/>
        <w:autoSpaceDN/>
        <w:ind w:left="360"/>
        <w:jc w:val="both"/>
        <w:rPr>
          <w:rFonts w:ascii="Segoe UI" w:hAnsi="Segoe UI" w:cs="Segoe UI"/>
          <w:sz w:val="20"/>
          <w:szCs w:val="20"/>
        </w:rPr>
      </w:pPr>
      <w:r w:rsidRPr="00CF556F">
        <w:rPr>
          <w:rFonts w:ascii="Segoe UI" w:hAnsi="Segoe UI" w:cs="Segoe UI"/>
          <w:sz w:val="20"/>
          <w:szCs w:val="20"/>
        </w:rPr>
        <w:t>DELAYS</w:t>
      </w:r>
    </w:p>
    <w:p w14:paraId="7416EA00" w14:textId="77777777" w:rsidR="00FE7C46" w:rsidRPr="00CF556F" w:rsidRDefault="00FE7C46" w:rsidP="00FE7C46">
      <w:pPr>
        <w:ind w:left="360"/>
        <w:jc w:val="both"/>
        <w:rPr>
          <w:rFonts w:ascii="Segoe UI" w:hAnsi="Segoe UI" w:cs="Segoe UI"/>
          <w:sz w:val="20"/>
          <w:szCs w:val="20"/>
        </w:rPr>
      </w:pPr>
      <w:r w:rsidRPr="00CF556F">
        <w:rPr>
          <w:rFonts w:ascii="Segoe UI" w:hAnsi="Segoe UI" w:cs="Segoe UI"/>
          <w:sz w:val="20"/>
          <w:szCs w:val="20"/>
        </w:rPr>
        <w:t xml:space="preserve">EHN reserves the right to delay the scheduled commencement date of the contract if it is to the advantage of EHN.  There shall be no additional costs attributed to these delays should any occur.  Proposer agrees it will make no claim for damages, for damages for lost revenues, for damages caused by breach of contract with third parties, or any other claim by Proposer attributed to these delays, should any occur.  In addition, Proposer agrees that any contract it </w:t>
      </w:r>
      <w:proofErr w:type="gramStart"/>
      <w:r w:rsidRPr="00CF556F">
        <w:rPr>
          <w:rFonts w:ascii="Segoe UI" w:hAnsi="Segoe UI" w:cs="Segoe UI"/>
          <w:sz w:val="20"/>
          <w:szCs w:val="20"/>
        </w:rPr>
        <w:t>enters into</w:t>
      </w:r>
      <w:proofErr w:type="gramEnd"/>
      <w:r w:rsidRPr="00CF556F">
        <w:rPr>
          <w:rFonts w:ascii="Segoe UI" w:hAnsi="Segoe UI" w:cs="Segoe UI"/>
          <w:sz w:val="20"/>
          <w:szCs w:val="20"/>
        </w:rPr>
        <w:t xml:space="preserve"> with any third party in anticipation of the commencement of the contract will contain a statement that the third party will similarly make no claim for damages based on delay of the scheduled commencement date of the contract.</w:t>
      </w:r>
    </w:p>
    <w:p w14:paraId="2E1BEDAC" w14:textId="77777777" w:rsidR="00FE7C46" w:rsidRPr="00CF556F" w:rsidRDefault="00FE7C46" w:rsidP="00FE7C46">
      <w:pPr>
        <w:jc w:val="both"/>
        <w:rPr>
          <w:rFonts w:ascii="Segoe UI" w:hAnsi="Segoe UI" w:cs="Segoe UI"/>
          <w:sz w:val="20"/>
          <w:szCs w:val="20"/>
        </w:rPr>
      </w:pPr>
    </w:p>
    <w:p w14:paraId="0079BA14" w14:textId="77777777" w:rsidR="00FE7C46" w:rsidRPr="00CF556F" w:rsidRDefault="00FE7C46" w:rsidP="00234FB8">
      <w:pPr>
        <w:widowControl/>
        <w:numPr>
          <w:ilvl w:val="0"/>
          <w:numId w:val="5"/>
        </w:numPr>
        <w:autoSpaceDE/>
        <w:autoSpaceDN/>
        <w:ind w:left="360"/>
        <w:jc w:val="both"/>
        <w:rPr>
          <w:rFonts w:ascii="Segoe UI" w:hAnsi="Segoe UI" w:cs="Segoe UI"/>
          <w:sz w:val="20"/>
          <w:szCs w:val="20"/>
        </w:rPr>
      </w:pPr>
      <w:r w:rsidRPr="00CF556F">
        <w:rPr>
          <w:rFonts w:ascii="Segoe UI" w:hAnsi="Segoe UI" w:cs="Segoe UI"/>
          <w:sz w:val="20"/>
          <w:szCs w:val="20"/>
        </w:rPr>
        <w:t>ACCUR</w:t>
      </w:r>
      <w:r>
        <w:rPr>
          <w:rFonts w:ascii="Segoe UI" w:hAnsi="Segoe UI" w:cs="Segoe UI"/>
          <w:sz w:val="20"/>
          <w:szCs w:val="20"/>
        </w:rPr>
        <w:t>A</w:t>
      </w:r>
      <w:r w:rsidRPr="00CF556F">
        <w:rPr>
          <w:rFonts w:ascii="Segoe UI" w:hAnsi="Segoe UI" w:cs="Segoe UI"/>
          <w:sz w:val="20"/>
          <w:szCs w:val="20"/>
        </w:rPr>
        <w:t>CY OF DATA</w:t>
      </w:r>
    </w:p>
    <w:p w14:paraId="58E43588" w14:textId="77777777" w:rsidR="00FE7C46" w:rsidRPr="00CF556F" w:rsidRDefault="00FE7C46" w:rsidP="00FE7C46">
      <w:pPr>
        <w:ind w:firstLine="360"/>
        <w:jc w:val="both"/>
        <w:rPr>
          <w:rFonts w:ascii="Segoe UI" w:hAnsi="Segoe UI" w:cs="Segoe UI"/>
          <w:sz w:val="20"/>
          <w:szCs w:val="20"/>
        </w:rPr>
      </w:pPr>
      <w:r w:rsidRPr="00CF556F">
        <w:rPr>
          <w:rFonts w:ascii="Segoe UI" w:hAnsi="Segoe UI" w:cs="Segoe UI"/>
          <w:sz w:val="20"/>
          <w:szCs w:val="20"/>
        </w:rPr>
        <w:t>Information and data provided through this Proposal are believed to be reasonably accurate.</w:t>
      </w:r>
    </w:p>
    <w:p w14:paraId="45E678F3" w14:textId="77777777" w:rsidR="00FE7C46" w:rsidRPr="00CF556F" w:rsidRDefault="00FE7C46" w:rsidP="00FE7C46">
      <w:pPr>
        <w:jc w:val="both"/>
        <w:rPr>
          <w:rFonts w:ascii="Segoe UI" w:hAnsi="Segoe UI" w:cs="Segoe UI"/>
          <w:sz w:val="20"/>
          <w:szCs w:val="20"/>
        </w:rPr>
      </w:pPr>
    </w:p>
    <w:p w14:paraId="35BADFB7" w14:textId="77777777" w:rsidR="00FE7C46" w:rsidRPr="00CF556F" w:rsidRDefault="00FE7C46" w:rsidP="00234FB8">
      <w:pPr>
        <w:widowControl/>
        <w:numPr>
          <w:ilvl w:val="0"/>
          <w:numId w:val="5"/>
        </w:numPr>
        <w:autoSpaceDE/>
        <w:autoSpaceDN/>
        <w:ind w:left="360"/>
        <w:jc w:val="both"/>
        <w:rPr>
          <w:rFonts w:ascii="Segoe UI" w:hAnsi="Segoe UI" w:cs="Segoe UI"/>
          <w:sz w:val="20"/>
          <w:szCs w:val="20"/>
        </w:rPr>
      </w:pPr>
      <w:r w:rsidRPr="00CF556F">
        <w:rPr>
          <w:rFonts w:ascii="Segoe UI" w:hAnsi="Segoe UI" w:cs="Segoe UI"/>
          <w:sz w:val="20"/>
          <w:szCs w:val="20"/>
        </w:rPr>
        <w:t>SUBCONTRACTING/ASSIGNMENT</w:t>
      </w:r>
    </w:p>
    <w:p w14:paraId="5D25365C" w14:textId="77777777" w:rsidR="00FE7C46" w:rsidRPr="00CF556F" w:rsidRDefault="00FE7C46" w:rsidP="00FE7C46">
      <w:pPr>
        <w:ind w:left="360"/>
        <w:jc w:val="both"/>
        <w:rPr>
          <w:rFonts w:ascii="Segoe UI" w:hAnsi="Segoe UI" w:cs="Segoe UI"/>
          <w:sz w:val="20"/>
          <w:szCs w:val="20"/>
        </w:rPr>
      </w:pPr>
      <w:r w:rsidRPr="00CF556F">
        <w:rPr>
          <w:rFonts w:ascii="Segoe UI" w:hAnsi="Segoe UI" w:cs="Segoe UI"/>
          <w:sz w:val="20"/>
          <w:szCs w:val="20"/>
        </w:rPr>
        <w:t>Proposer shall not assign, sell, or otherwise transfer its contact in whole or in part without prior written permission.  Such consent, if granted, shall not relieve the Proposer of any of its responsibilities under this contract.</w:t>
      </w:r>
    </w:p>
    <w:p w14:paraId="77A3612D" w14:textId="77777777" w:rsidR="00FE7C46" w:rsidRPr="00CF556F" w:rsidRDefault="00FE7C46" w:rsidP="00FE7C46">
      <w:pPr>
        <w:jc w:val="both"/>
        <w:rPr>
          <w:rFonts w:ascii="Segoe UI" w:hAnsi="Segoe UI" w:cs="Segoe UI"/>
          <w:sz w:val="20"/>
          <w:szCs w:val="20"/>
        </w:rPr>
      </w:pPr>
    </w:p>
    <w:p w14:paraId="51D401EB" w14:textId="77777777" w:rsidR="00FE7C46" w:rsidRPr="00CF556F" w:rsidRDefault="00FE7C46" w:rsidP="00234FB8">
      <w:pPr>
        <w:widowControl/>
        <w:numPr>
          <w:ilvl w:val="0"/>
          <w:numId w:val="5"/>
        </w:numPr>
        <w:autoSpaceDE/>
        <w:autoSpaceDN/>
        <w:ind w:left="270"/>
        <w:jc w:val="both"/>
        <w:rPr>
          <w:rFonts w:ascii="Segoe UI" w:hAnsi="Segoe UI" w:cs="Segoe UI"/>
          <w:sz w:val="20"/>
          <w:szCs w:val="20"/>
        </w:rPr>
      </w:pPr>
      <w:r w:rsidRPr="00CF556F">
        <w:rPr>
          <w:rFonts w:ascii="Segoe UI" w:hAnsi="Segoe UI" w:cs="Segoe UI"/>
          <w:sz w:val="20"/>
          <w:szCs w:val="20"/>
        </w:rPr>
        <w:t>INDEPENDENT CONTRACTOR</w:t>
      </w:r>
    </w:p>
    <w:p w14:paraId="2290504A" w14:textId="35836B80" w:rsidR="00FE7C46" w:rsidRPr="00CF556F" w:rsidRDefault="00FE7C46" w:rsidP="00FE7C46">
      <w:pPr>
        <w:ind w:left="360"/>
        <w:jc w:val="both"/>
        <w:rPr>
          <w:rFonts w:ascii="Segoe UI" w:hAnsi="Segoe UI" w:cs="Segoe UI"/>
          <w:sz w:val="20"/>
          <w:szCs w:val="20"/>
        </w:rPr>
      </w:pPr>
      <w:r w:rsidRPr="00CF556F">
        <w:rPr>
          <w:rFonts w:ascii="Segoe UI" w:hAnsi="Segoe UI" w:cs="Segoe UI"/>
          <w:sz w:val="20"/>
          <w:szCs w:val="20"/>
        </w:rPr>
        <w:t>Proposer expressly acknowledges that it is an independent contractor.  Nothing in this agreement is intended nor shall be construed to create an agency relationship, an employer/employee relationship, a joint venture relationship, or any other relationship allowing EHN to exercise control or direction over the manner or method by which Proposer or its subcontractors perform in providing the requi</w:t>
      </w:r>
      <w:r>
        <w:rPr>
          <w:rFonts w:ascii="Segoe UI" w:hAnsi="Segoe UI" w:cs="Segoe UI"/>
          <w:sz w:val="20"/>
          <w:szCs w:val="20"/>
        </w:rPr>
        <w:t>rements stated in the Proposal.</w:t>
      </w:r>
    </w:p>
    <w:p w14:paraId="1564EE98" w14:textId="77777777" w:rsidR="00FE7C46" w:rsidRPr="00CF556F" w:rsidRDefault="00FE7C46" w:rsidP="00234FB8">
      <w:pPr>
        <w:widowControl/>
        <w:numPr>
          <w:ilvl w:val="0"/>
          <w:numId w:val="5"/>
        </w:numPr>
        <w:autoSpaceDE/>
        <w:autoSpaceDN/>
        <w:ind w:left="270"/>
        <w:jc w:val="both"/>
        <w:rPr>
          <w:rFonts w:ascii="Segoe UI" w:hAnsi="Segoe UI" w:cs="Segoe UI"/>
          <w:sz w:val="20"/>
          <w:szCs w:val="20"/>
        </w:rPr>
      </w:pPr>
      <w:r w:rsidRPr="00CF556F">
        <w:rPr>
          <w:rFonts w:ascii="Segoe UI" w:hAnsi="Segoe UI" w:cs="Segoe UI"/>
          <w:sz w:val="20"/>
          <w:szCs w:val="20"/>
        </w:rPr>
        <w:lastRenderedPageBreak/>
        <w:t>ASSURANCES</w:t>
      </w:r>
    </w:p>
    <w:p w14:paraId="5C21EA2D" w14:textId="77777777" w:rsidR="00FE7C46" w:rsidRPr="00CF556F" w:rsidRDefault="00FE7C46" w:rsidP="00FE7C46">
      <w:pPr>
        <w:ind w:firstLine="270"/>
        <w:jc w:val="both"/>
        <w:rPr>
          <w:rFonts w:ascii="Segoe UI" w:hAnsi="Segoe UI" w:cs="Segoe UI"/>
          <w:sz w:val="20"/>
          <w:szCs w:val="20"/>
        </w:rPr>
      </w:pPr>
      <w:r w:rsidRPr="00CF556F">
        <w:rPr>
          <w:rFonts w:ascii="Segoe UI" w:hAnsi="Segoe UI" w:cs="Segoe UI"/>
          <w:sz w:val="20"/>
          <w:szCs w:val="20"/>
        </w:rPr>
        <w:t>Proposer, in responding, represents the following:</w:t>
      </w:r>
    </w:p>
    <w:p w14:paraId="1C219997" w14:textId="77777777" w:rsidR="00FE7C46" w:rsidRPr="00CF556F" w:rsidRDefault="00FE7C46" w:rsidP="00FE7C46">
      <w:pPr>
        <w:jc w:val="both"/>
        <w:rPr>
          <w:rFonts w:ascii="Segoe UI" w:hAnsi="Segoe UI" w:cs="Segoe UI"/>
          <w:sz w:val="20"/>
          <w:szCs w:val="20"/>
        </w:rPr>
      </w:pPr>
    </w:p>
    <w:p w14:paraId="500DF625" w14:textId="77777777"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Proposer has made no attempt nor will make any attempt to induce any person or firm to submit or not submit a proposal; and </w:t>
      </w:r>
    </w:p>
    <w:p w14:paraId="42A8BD70" w14:textId="77777777" w:rsidR="00FE7C46" w:rsidRPr="00CF556F" w:rsidRDefault="00FE7C46" w:rsidP="00FE7C46">
      <w:pPr>
        <w:ind w:left="990"/>
        <w:jc w:val="both"/>
        <w:rPr>
          <w:rFonts w:ascii="Segoe UI" w:hAnsi="Segoe UI" w:cs="Segoe UI"/>
          <w:sz w:val="20"/>
          <w:szCs w:val="20"/>
        </w:rPr>
      </w:pPr>
    </w:p>
    <w:p w14:paraId="5E783CEA" w14:textId="77777777"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Proposer has arrived at the proposal independently without consultation, communication, or agreement for the purpose of restricting competition; and </w:t>
      </w:r>
    </w:p>
    <w:p w14:paraId="45C5C4EF" w14:textId="77777777" w:rsidR="00FE7C46" w:rsidRPr="00CF556F" w:rsidRDefault="00FE7C46" w:rsidP="00FE7C46">
      <w:pPr>
        <w:ind w:left="990" w:hanging="360"/>
        <w:jc w:val="both"/>
        <w:rPr>
          <w:rFonts w:ascii="Segoe UI" w:hAnsi="Segoe UI" w:cs="Segoe UI"/>
          <w:sz w:val="20"/>
          <w:szCs w:val="20"/>
        </w:rPr>
      </w:pPr>
    </w:p>
    <w:p w14:paraId="4F20DC31" w14:textId="2E493EAB"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All cost and pricing information is reflected in the </w:t>
      </w:r>
      <w:r w:rsidR="005D4C93">
        <w:rPr>
          <w:rFonts w:ascii="Segoe UI" w:hAnsi="Segoe UI" w:cs="Segoe UI"/>
          <w:sz w:val="20"/>
          <w:szCs w:val="20"/>
        </w:rPr>
        <w:t>RFA</w:t>
      </w:r>
      <w:r w:rsidRPr="00CF556F">
        <w:rPr>
          <w:rFonts w:ascii="Segoe UI" w:hAnsi="Segoe UI" w:cs="Segoe UI"/>
          <w:sz w:val="20"/>
          <w:szCs w:val="20"/>
        </w:rPr>
        <w:t xml:space="preserve"> response documents only; and </w:t>
      </w:r>
    </w:p>
    <w:p w14:paraId="3AAC15B3" w14:textId="77777777" w:rsidR="00FE7C46" w:rsidRPr="00CF556F" w:rsidRDefault="00FE7C46" w:rsidP="00FE7C46">
      <w:pPr>
        <w:ind w:left="990" w:hanging="360"/>
        <w:jc w:val="both"/>
        <w:rPr>
          <w:rFonts w:ascii="Segoe UI" w:hAnsi="Segoe UI" w:cs="Segoe UI"/>
          <w:sz w:val="20"/>
          <w:szCs w:val="20"/>
        </w:rPr>
      </w:pPr>
    </w:p>
    <w:p w14:paraId="76C93BF5" w14:textId="77777777"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Proposer and if applicable, its officers or employees, have no relationship now or will have no relationship during the contract period that interferes with fair competition or that is a financial or other conflict of interest, real or apparent; and </w:t>
      </w:r>
    </w:p>
    <w:p w14:paraId="210E0E3B" w14:textId="77777777" w:rsidR="00FE7C46" w:rsidRPr="00CF556F" w:rsidRDefault="00FE7C46" w:rsidP="00FE7C46">
      <w:pPr>
        <w:ind w:left="990" w:hanging="360"/>
        <w:jc w:val="both"/>
        <w:rPr>
          <w:rFonts w:ascii="Segoe UI" w:hAnsi="Segoe UI" w:cs="Segoe UI"/>
          <w:sz w:val="20"/>
          <w:szCs w:val="20"/>
        </w:rPr>
      </w:pPr>
    </w:p>
    <w:p w14:paraId="3344BA63" w14:textId="77777777"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If applicable, no member of the Proposer's staff or governing authority has participated in the development of specific criteria for award of this prospective contract, nor will participate in the selection of the successful Proposer to be awarded this prospective contract; and </w:t>
      </w:r>
    </w:p>
    <w:p w14:paraId="6EAF3058" w14:textId="77777777" w:rsidR="00FE7C46" w:rsidRPr="00CF556F" w:rsidRDefault="00FE7C46" w:rsidP="00FE7C46">
      <w:pPr>
        <w:ind w:left="990" w:hanging="360"/>
        <w:jc w:val="both"/>
        <w:rPr>
          <w:rFonts w:ascii="Segoe UI" w:hAnsi="Segoe UI" w:cs="Segoe UI"/>
          <w:sz w:val="20"/>
          <w:szCs w:val="20"/>
        </w:rPr>
      </w:pPr>
    </w:p>
    <w:p w14:paraId="51DE8BA4" w14:textId="77777777"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Proposer has not retained or promised to retain an entity or used or promised to use a consultant that has participated in the development of the specific criteria for award of this prospective contract or will participate in the selection of the successful Proposer awarded this prospective contract; and </w:t>
      </w:r>
    </w:p>
    <w:p w14:paraId="619FED2A" w14:textId="77777777" w:rsidR="00FE7C46" w:rsidRPr="00CF556F" w:rsidRDefault="00FE7C46" w:rsidP="00FE7C46">
      <w:pPr>
        <w:ind w:left="990" w:hanging="360"/>
        <w:jc w:val="both"/>
        <w:rPr>
          <w:rFonts w:ascii="Segoe UI" w:hAnsi="Segoe UI" w:cs="Segoe UI"/>
          <w:sz w:val="20"/>
          <w:szCs w:val="20"/>
        </w:rPr>
      </w:pPr>
    </w:p>
    <w:p w14:paraId="4F5A5540" w14:textId="77777777"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Proposer, if currently providing services to EHN on a contractual or employment basis, shall not obtain and use, or attempt to obtain, confidential information regarding EHN operations that provides an undue advantage in the selection process; and </w:t>
      </w:r>
    </w:p>
    <w:p w14:paraId="57854ECB" w14:textId="77777777" w:rsidR="00FE7C46" w:rsidRPr="00CF556F" w:rsidRDefault="00FE7C46" w:rsidP="00FE7C46">
      <w:pPr>
        <w:ind w:left="990" w:hanging="360"/>
        <w:jc w:val="both"/>
        <w:rPr>
          <w:rFonts w:ascii="Segoe UI" w:hAnsi="Segoe UI" w:cs="Segoe UI"/>
          <w:sz w:val="20"/>
          <w:szCs w:val="20"/>
        </w:rPr>
      </w:pPr>
    </w:p>
    <w:p w14:paraId="302C93B8" w14:textId="77777777"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Proposer has not given, offered to give, nor intends to give any economic opportunity, gift, loan, gratuity, special discount, trip, favor, or service to any public servant (including, but not limited to any member of the Board of Trustees or staff) or any public employee (including, but not limited to, any employee of EHN) in connection with its submitted proposal; and </w:t>
      </w:r>
    </w:p>
    <w:p w14:paraId="392BC8BE" w14:textId="77777777" w:rsidR="00FE7C46" w:rsidRPr="00CF556F" w:rsidRDefault="00FE7C46" w:rsidP="00FE7C46">
      <w:pPr>
        <w:ind w:left="990" w:hanging="360"/>
        <w:jc w:val="both"/>
        <w:rPr>
          <w:rFonts w:ascii="Segoe UI" w:hAnsi="Segoe UI" w:cs="Segoe UI"/>
          <w:sz w:val="20"/>
          <w:szCs w:val="20"/>
        </w:rPr>
      </w:pPr>
    </w:p>
    <w:p w14:paraId="5FC10520" w14:textId="77777777"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Proposer accepts the terms, conditions, criteria and requirements set forth in the above procurement package; and </w:t>
      </w:r>
    </w:p>
    <w:p w14:paraId="0AEE903E" w14:textId="77777777" w:rsidR="00FE7C46" w:rsidRPr="00CF556F" w:rsidRDefault="00FE7C46" w:rsidP="00FE7C46">
      <w:pPr>
        <w:ind w:left="990" w:hanging="360"/>
        <w:jc w:val="both"/>
        <w:rPr>
          <w:rFonts w:ascii="Segoe UI" w:hAnsi="Segoe UI" w:cs="Segoe UI"/>
          <w:sz w:val="20"/>
          <w:szCs w:val="20"/>
        </w:rPr>
      </w:pPr>
    </w:p>
    <w:p w14:paraId="7D205869" w14:textId="77777777"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Proposer accepts EHN sole right to award any proposal (including negotiating with or issuing a contract to more than one Proposer when doing so would be in the best interests of EHN) or reject any or all proposals submitted at any time; and </w:t>
      </w:r>
    </w:p>
    <w:p w14:paraId="5CECB5B2" w14:textId="77777777" w:rsidR="00FE7C46" w:rsidRPr="00CF556F" w:rsidRDefault="00FE7C46" w:rsidP="00FE7C46">
      <w:pPr>
        <w:ind w:left="990" w:hanging="360"/>
        <w:jc w:val="both"/>
        <w:rPr>
          <w:rFonts w:ascii="Segoe UI" w:hAnsi="Segoe UI" w:cs="Segoe UI"/>
          <w:sz w:val="20"/>
          <w:szCs w:val="20"/>
        </w:rPr>
      </w:pPr>
    </w:p>
    <w:p w14:paraId="000349C1" w14:textId="77777777"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Proposer accepts EHN sole right to cancel the proposal at any time EHN so desires; and </w:t>
      </w:r>
    </w:p>
    <w:p w14:paraId="19312DA8" w14:textId="77777777" w:rsidR="00FE7C46" w:rsidRPr="00CF556F" w:rsidRDefault="00FE7C46" w:rsidP="00FE7C46">
      <w:pPr>
        <w:ind w:left="990" w:hanging="360"/>
        <w:jc w:val="both"/>
        <w:rPr>
          <w:rFonts w:ascii="Segoe UI" w:hAnsi="Segoe UI" w:cs="Segoe UI"/>
          <w:sz w:val="20"/>
          <w:szCs w:val="20"/>
        </w:rPr>
      </w:pPr>
    </w:p>
    <w:p w14:paraId="0EB156E2" w14:textId="77777777"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Proposer is not entitled to and will make no claim for payment to cover costs incurred in the preparation of the submission of its proposal or any other associated costs, even in situations where EHN cancels the proposal or rejects all proposals submitted in response to the proposal; and </w:t>
      </w:r>
    </w:p>
    <w:p w14:paraId="445EDD07" w14:textId="77777777" w:rsidR="00FE7C46" w:rsidRPr="00CF556F" w:rsidRDefault="00FE7C46" w:rsidP="00FE7C46">
      <w:pPr>
        <w:ind w:left="990" w:hanging="360"/>
        <w:jc w:val="both"/>
        <w:rPr>
          <w:rFonts w:ascii="Segoe UI" w:hAnsi="Segoe UI" w:cs="Segoe UI"/>
          <w:sz w:val="20"/>
          <w:szCs w:val="20"/>
        </w:rPr>
      </w:pPr>
    </w:p>
    <w:p w14:paraId="06522B3A" w14:textId="77777777"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lastRenderedPageBreak/>
        <w:t xml:space="preserve">Proposer certifies that neither it nor its principals are presently debarred, suspended, proposed for debarment, declared ineligible, or voluntarily excluded from </w:t>
      </w:r>
      <w:r>
        <w:rPr>
          <w:rFonts w:ascii="Segoe UI" w:hAnsi="Segoe UI" w:cs="Segoe UI"/>
          <w:sz w:val="20"/>
          <w:szCs w:val="20"/>
        </w:rPr>
        <w:t>participation in any federally funded health care programs or otherwise listed on the List of Excluded Individuals and Entities maintained by the U.S. Department of Health and Human Services, Office of Inspector General; and</w:t>
      </w:r>
    </w:p>
    <w:p w14:paraId="19510B6B" w14:textId="77777777" w:rsidR="00FE7C46" w:rsidRPr="00CF556F" w:rsidRDefault="00FE7C46" w:rsidP="00FE7C46">
      <w:pPr>
        <w:ind w:left="990" w:hanging="360"/>
        <w:jc w:val="both"/>
        <w:rPr>
          <w:rFonts w:ascii="Segoe UI" w:hAnsi="Segoe UI" w:cs="Segoe UI"/>
          <w:sz w:val="20"/>
          <w:szCs w:val="20"/>
        </w:rPr>
      </w:pPr>
    </w:p>
    <w:p w14:paraId="552FB5F3" w14:textId="4A54F22B"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Proposer, if it is a corporation, is either not delinquent in its franchise tax payments to the </w:t>
      </w:r>
      <w:r w:rsidR="007D2213" w:rsidRPr="00CF556F">
        <w:rPr>
          <w:rFonts w:ascii="Segoe UI" w:hAnsi="Segoe UI" w:cs="Segoe UI"/>
          <w:sz w:val="20"/>
          <w:szCs w:val="20"/>
        </w:rPr>
        <w:t>State of</w:t>
      </w:r>
      <w:r w:rsidRPr="00CF556F">
        <w:rPr>
          <w:rFonts w:ascii="Segoe UI" w:hAnsi="Segoe UI" w:cs="Segoe UI"/>
          <w:sz w:val="20"/>
          <w:szCs w:val="20"/>
        </w:rPr>
        <w:t xml:space="preserve"> Texas or is not otherwise subject to payment of franchise taxes to the State of Texas; and  </w:t>
      </w:r>
    </w:p>
    <w:p w14:paraId="22642051" w14:textId="77777777" w:rsidR="00FE7C46" w:rsidRPr="00CF556F" w:rsidRDefault="00FE7C46" w:rsidP="00FE7C46">
      <w:pPr>
        <w:ind w:left="990" w:hanging="360"/>
        <w:jc w:val="both"/>
        <w:rPr>
          <w:rFonts w:ascii="Segoe UI" w:hAnsi="Segoe UI" w:cs="Segoe UI"/>
          <w:sz w:val="20"/>
          <w:szCs w:val="20"/>
        </w:rPr>
      </w:pPr>
    </w:p>
    <w:p w14:paraId="7638929F" w14:textId="77777777"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Proposer owes no funds to the State of Texas for unresolved audit exceptions. An unresolved audit exception is an exception for which the Proposer has exhausted all administrative and/or judicial remedies and has failed to comply with any resulting demand for payment; and  </w:t>
      </w:r>
    </w:p>
    <w:p w14:paraId="735DDDBD" w14:textId="77777777" w:rsidR="00FE7C46" w:rsidRPr="00CF556F" w:rsidRDefault="00FE7C46" w:rsidP="00FE7C46">
      <w:pPr>
        <w:ind w:left="990" w:hanging="360"/>
        <w:jc w:val="both"/>
        <w:rPr>
          <w:rFonts w:ascii="Segoe UI" w:hAnsi="Segoe UI" w:cs="Segoe UI"/>
          <w:sz w:val="20"/>
          <w:szCs w:val="20"/>
        </w:rPr>
      </w:pPr>
    </w:p>
    <w:p w14:paraId="73107ECA" w14:textId="3F7AF731" w:rsidR="00FE7C46"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Proposer agrees that information about individuals served by the EHN will be kept confidential; and  </w:t>
      </w:r>
    </w:p>
    <w:p w14:paraId="5B294FEB" w14:textId="77777777" w:rsidR="00902547" w:rsidRDefault="00902547" w:rsidP="00902547">
      <w:pPr>
        <w:pStyle w:val="ListParagraph"/>
        <w:rPr>
          <w:rFonts w:ascii="Segoe UI" w:hAnsi="Segoe UI" w:cs="Segoe UI"/>
          <w:sz w:val="20"/>
          <w:szCs w:val="20"/>
        </w:rPr>
      </w:pPr>
    </w:p>
    <w:p w14:paraId="2EB53809" w14:textId="77777777" w:rsidR="00902547" w:rsidRPr="00522F45" w:rsidRDefault="00902547" w:rsidP="00234FB8">
      <w:pPr>
        <w:widowControl/>
        <w:numPr>
          <w:ilvl w:val="1"/>
          <w:numId w:val="10"/>
        </w:numPr>
        <w:autoSpaceDE/>
        <w:autoSpaceDN/>
        <w:ind w:left="990"/>
        <w:jc w:val="both"/>
        <w:rPr>
          <w:rFonts w:ascii="Segoe UI" w:hAnsi="Segoe UI" w:cs="Segoe UI"/>
          <w:sz w:val="20"/>
          <w:szCs w:val="20"/>
        </w:rPr>
      </w:pPr>
      <w:r>
        <w:rPr>
          <w:rFonts w:ascii="Segoe UI" w:hAnsi="Segoe UI" w:cs="Segoe UI"/>
          <w:sz w:val="20"/>
          <w:szCs w:val="20"/>
        </w:rPr>
        <w:t>Proposer has not had a contract terminated for performance deficiencies within the 12-month period preceding the submission of this proposal; and</w:t>
      </w:r>
    </w:p>
    <w:p w14:paraId="5ADCF136" w14:textId="77777777" w:rsidR="00FE7C46" w:rsidRPr="00CF556F" w:rsidRDefault="00FE7C46" w:rsidP="00FE7C46">
      <w:pPr>
        <w:ind w:left="990" w:hanging="360"/>
        <w:jc w:val="both"/>
        <w:rPr>
          <w:rFonts w:ascii="Segoe UI" w:hAnsi="Segoe UI" w:cs="Segoe UI"/>
          <w:sz w:val="20"/>
          <w:szCs w:val="20"/>
        </w:rPr>
      </w:pPr>
    </w:p>
    <w:p w14:paraId="691E78C2" w14:textId="1D27EA7E" w:rsidR="00FE7C46"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Proposer shall comply with the requirements of the Immigration Reform and Control Act of 1986 and Immigration Act of 1990 regarding employment verification and retention of verification forms for any individual(s) hired on or after November 6, 1986, described in this proposal who will perform any labor or services; and  </w:t>
      </w:r>
    </w:p>
    <w:p w14:paraId="19D16C63" w14:textId="77777777" w:rsidR="00B24DD8" w:rsidRDefault="00B24DD8" w:rsidP="00B24DD8">
      <w:pPr>
        <w:pStyle w:val="ListParagraph"/>
        <w:rPr>
          <w:rFonts w:ascii="Segoe UI" w:hAnsi="Segoe UI" w:cs="Segoe UI"/>
          <w:sz w:val="20"/>
          <w:szCs w:val="20"/>
        </w:rPr>
      </w:pPr>
    </w:p>
    <w:p w14:paraId="2E6D8C3B" w14:textId="77777777" w:rsidR="00B24DD8" w:rsidRPr="00BF54AA" w:rsidRDefault="00B24DD8" w:rsidP="00234FB8">
      <w:pPr>
        <w:widowControl/>
        <w:numPr>
          <w:ilvl w:val="1"/>
          <w:numId w:val="10"/>
        </w:numPr>
        <w:autoSpaceDE/>
        <w:autoSpaceDN/>
        <w:ind w:left="990"/>
        <w:jc w:val="both"/>
        <w:rPr>
          <w:rFonts w:ascii="Segoe UI" w:hAnsi="Segoe UI" w:cs="Segoe UI"/>
          <w:sz w:val="20"/>
          <w:szCs w:val="20"/>
        </w:rPr>
      </w:pPr>
      <w:r w:rsidRPr="00BF54AA">
        <w:rPr>
          <w:rFonts w:ascii="Segoe UI" w:hAnsi="Segoe UI" w:cs="Segoe UI"/>
          <w:sz w:val="20"/>
          <w:szCs w:val="20"/>
        </w:rPr>
        <w:t>Respondent represents and warrants that, in accordance with Section 2155.005 of the Texas Government Code, neither Respondent nor the firm, corporation, partnership, or institution represented by Respondent, or anyone acting for such a firm, corporation or institution has (1) violated any provision of the Texas Free Enterprise and Antitrust Act of 1983, Chapter 15 of the Texas Business and Commerce Code, or the federal antitrust laws, or (2) communicated directly or indirectly the contents of this Response to any competitor or any other person engaged in the same line of business as</w:t>
      </w:r>
      <w:r>
        <w:rPr>
          <w:rFonts w:ascii="Segoe UI" w:hAnsi="Segoe UI" w:cs="Segoe UI"/>
          <w:sz w:val="20"/>
          <w:szCs w:val="20"/>
        </w:rPr>
        <w:t xml:space="preserve"> Respondent; and</w:t>
      </w:r>
    </w:p>
    <w:p w14:paraId="510BAA01" w14:textId="77777777" w:rsidR="00FE7C46" w:rsidRPr="00CF556F" w:rsidRDefault="00FE7C46" w:rsidP="00FE7C46">
      <w:pPr>
        <w:ind w:left="990" w:hanging="360"/>
        <w:jc w:val="both"/>
        <w:rPr>
          <w:rFonts w:ascii="Segoe UI" w:hAnsi="Segoe UI" w:cs="Segoe UI"/>
          <w:sz w:val="20"/>
          <w:szCs w:val="20"/>
        </w:rPr>
      </w:pPr>
    </w:p>
    <w:p w14:paraId="4785C80C" w14:textId="77777777"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Proposer shall comply with all federal statutes relating to nondiscrimination including but not limited to Title VI of the Civil Rights Act of 1964, which prohibits discrimination on the basis of race, color, gender, pregnancy, religion, and national origin; Title IX of the Education Amendments of 1972, as amended [20 U.S.C. §504 of the Rehabilitation Act of 1973 (Public Law 93-112)], which prohibits discrimination on the basis of disabilities; the Age Discrimination in Employment Act; the Americans with Disabilities Act of 1990; Chapter 21 of the Texas Labor Code, which is informally referred to as the Texas Commission on Human Rights Act; and all amendments to each, and all requirements imposed by the regulations issued pursuant to these acts, especially 45 CFR Part 80 (relating to race, color, and national origin), 45 CFR Part 84 (relating to handicap), 45 CFR Part 86 (relating to sex), and 45 CFR Part 91 (relating to age); and  </w:t>
      </w:r>
    </w:p>
    <w:p w14:paraId="72584C79" w14:textId="77777777" w:rsidR="00FE7C46" w:rsidRPr="00CF556F" w:rsidRDefault="00FE7C46" w:rsidP="00FE7C46">
      <w:pPr>
        <w:ind w:left="990" w:hanging="360"/>
        <w:jc w:val="both"/>
        <w:rPr>
          <w:rFonts w:ascii="Segoe UI" w:hAnsi="Segoe UI" w:cs="Segoe UI"/>
          <w:sz w:val="20"/>
          <w:szCs w:val="20"/>
        </w:rPr>
      </w:pPr>
    </w:p>
    <w:p w14:paraId="407AAF2D" w14:textId="77777777"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Proposer warrants that, to the extent it has exposure, access or control of patient information, it  will protect the privacy and provide for the security of Protected Health Information ("PHI") that is in compliance with the Health Insurance Portability and Accountability Act of 1996, Public Law I 04-191 ("HIPAA") and regulations promulgated thereunder by the U.S. Department of Health and Human Services (the "HIPAA Regulations") and other applicable federal and state laws, </w:t>
      </w:r>
      <w:r w:rsidRPr="00CF556F">
        <w:rPr>
          <w:rFonts w:ascii="Segoe UI" w:hAnsi="Segoe UI" w:cs="Segoe UI"/>
          <w:sz w:val="20"/>
          <w:szCs w:val="20"/>
        </w:rPr>
        <w:lastRenderedPageBreak/>
        <w:t xml:space="preserve">including, but not limited to the requirements of Texas Health and Human Services as stated within their Data Use Agreement.  </w:t>
      </w:r>
    </w:p>
    <w:p w14:paraId="3D9F1682" w14:textId="77777777" w:rsidR="00FE7C46" w:rsidRPr="00CF556F" w:rsidRDefault="00FE7C46" w:rsidP="00FE7C46">
      <w:pPr>
        <w:ind w:left="990" w:hanging="360"/>
        <w:jc w:val="both"/>
        <w:rPr>
          <w:rFonts w:ascii="Segoe UI" w:hAnsi="Segoe UI" w:cs="Segoe UI"/>
          <w:sz w:val="20"/>
          <w:szCs w:val="20"/>
        </w:rPr>
      </w:pPr>
    </w:p>
    <w:p w14:paraId="1B2F45CE" w14:textId="77777777"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Proposer shall comply with the requirements of Chapter 81 of the Texas Civil Practice and Remedies Code; and  </w:t>
      </w:r>
    </w:p>
    <w:p w14:paraId="7F95BBBC" w14:textId="77777777" w:rsidR="00FE7C46" w:rsidRPr="00CF556F" w:rsidRDefault="00FE7C46" w:rsidP="00FE7C46">
      <w:pPr>
        <w:ind w:left="990" w:hanging="360"/>
        <w:jc w:val="both"/>
        <w:rPr>
          <w:rFonts w:ascii="Segoe UI" w:hAnsi="Segoe UI" w:cs="Segoe UI"/>
          <w:sz w:val="20"/>
          <w:szCs w:val="20"/>
        </w:rPr>
      </w:pPr>
    </w:p>
    <w:p w14:paraId="2E501B93" w14:textId="6E74E53D" w:rsidR="00FE7C46" w:rsidRPr="00CF556F"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As provided by the Texas Family Code, §231.006, a child support obligor who is more than 30 days delinquent in paying child support and a business entity in which the obligor is a sole proprietor, partner, shareholder, or owner with an ownership interest of at least twenty-five </w:t>
      </w:r>
      <w:r w:rsidR="00495E82" w:rsidRPr="00CF556F">
        <w:rPr>
          <w:rFonts w:ascii="Segoe UI" w:hAnsi="Segoe UI" w:cs="Segoe UI"/>
          <w:sz w:val="20"/>
          <w:szCs w:val="20"/>
        </w:rPr>
        <w:t>percent (</w:t>
      </w:r>
      <w:r w:rsidRPr="00CF556F">
        <w:rPr>
          <w:rFonts w:ascii="Segoe UI" w:hAnsi="Segoe UI" w:cs="Segoe UI"/>
          <w:sz w:val="20"/>
          <w:szCs w:val="20"/>
        </w:rPr>
        <w:t xml:space="preserve">25%) is not eligible to receive payments from state funds under a contract to provide property, materials, or services or receive a state-funded grant or loan. Proposer certifies that it is not ineligible to receive any payments under any contract resulting from its proposal and acknowledges that any contract that is executed as a result of its proposal may be terminated and payment may be withheld if this certification is inaccurate; and  </w:t>
      </w:r>
    </w:p>
    <w:p w14:paraId="523EAF0B" w14:textId="77777777" w:rsidR="00FE7C46" w:rsidRPr="00CF556F" w:rsidRDefault="00FE7C46" w:rsidP="00FE7C46">
      <w:pPr>
        <w:ind w:left="990" w:hanging="360"/>
        <w:jc w:val="both"/>
        <w:rPr>
          <w:rFonts w:ascii="Segoe UI" w:hAnsi="Segoe UI" w:cs="Segoe UI"/>
          <w:sz w:val="20"/>
          <w:szCs w:val="20"/>
        </w:rPr>
      </w:pPr>
    </w:p>
    <w:p w14:paraId="49CE0E44" w14:textId="022CBBB4" w:rsidR="00FE7C46" w:rsidRDefault="00FE7C46" w:rsidP="00234FB8">
      <w:pPr>
        <w:widowControl/>
        <w:numPr>
          <w:ilvl w:val="1"/>
          <w:numId w:val="10"/>
        </w:numPr>
        <w:autoSpaceDE/>
        <w:autoSpaceDN/>
        <w:ind w:left="990"/>
        <w:jc w:val="both"/>
        <w:rPr>
          <w:rFonts w:ascii="Segoe UI" w:hAnsi="Segoe UI" w:cs="Segoe UI"/>
          <w:sz w:val="20"/>
          <w:szCs w:val="20"/>
        </w:rPr>
      </w:pPr>
      <w:r w:rsidRPr="00CF556F">
        <w:rPr>
          <w:rFonts w:ascii="Segoe UI" w:hAnsi="Segoe UI" w:cs="Segoe UI"/>
          <w:sz w:val="20"/>
          <w:szCs w:val="20"/>
        </w:rPr>
        <w:t xml:space="preserve">Proposer agrees to provide EHN with any information necessary to validate any statements made in its proposal, as requested by EHN. Such requests may include, but not necessarily be limited to, allowing access for on-site observation, granting permission for EHN to verify information with third parties, and allowing inspection of Proposer's records. Proposer understands that failure to substantiate any statements made in Proposer' s proposal shall result in disqualification of the proposal.  </w:t>
      </w:r>
    </w:p>
    <w:p w14:paraId="1D24FBA0" w14:textId="77777777" w:rsidR="00B24DD8" w:rsidRDefault="00B24DD8" w:rsidP="00B24DD8">
      <w:pPr>
        <w:pStyle w:val="ListParagraph"/>
        <w:rPr>
          <w:rFonts w:ascii="Segoe UI" w:hAnsi="Segoe UI" w:cs="Segoe UI"/>
          <w:sz w:val="20"/>
          <w:szCs w:val="20"/>
        </w:rPr>
      </w:pPr>
    </w:p>
    <w:p w14:paraId="2ED5F0F9" w14:textId="77777777" w:rsidR="00B24DD8" w:rsidRDefault="00B24DD8" w:rsidP="00234FB8">
      <w:pPr>
        <w:widowControl/>
        <w:numPr>
          <w:ilvl w:val="1"/>
          <w:numId w:val="10"/>
        </w:numPr>
        <w:autoSpaceDE/>
        <w:autoSpaceDN/>
        <w:ind w:left="990"/>
        <w:jc w:val="both"/>
        <w:rPr>
          <w:rFonts w:ascii="Segoe UI" w:hAnsi="Segoe UI" w:cs="Segoe UI"/>
          <w:sz w:val="20"/>
          <w:szCs w:val="20"/>
        </w:rPr>
      </w:pPr>
      <w:r>
        <w:rPr>
          <w:rFonts w:ascii="Segoe UI" w:hAnsi="Segoe UI" w:cs="Segoe UI"/>
          <w:sz w:val="20"/>
          <w:szCs w:val="20"/>
        </w:rPr>
        <w:t>Proposer represents and warrants that it has determined what licenses, certifications and permits are required under the contract and has acquired all applicable licenses, certifications, and permits.</w:t>
      </w:r>
    </w:p>
    <w:p w14:paraId="0106154F" w14:textId="77777777" w:rsidR="00FE7C46" w:rsidRPr="00CF556F" w:rsidRDefault="00FE7C46" w:rsidP="00FE7C46">
      <w:pPr>
        <w:jc w:val="both"/>
        <w:rPr>
          <w:rFonts w:ascii="Segoe UI" w:hAnsi="Segoe UI" w:cs="Segoe UI"/>
          <w:sz w:val="20"/>
          <w:szCs w:val="20"/>
        </w:rPr>
      </w:pPr>
    </w:p>
    <w:p w14:paraId="616C1991" w14:textId="77777777" w:rsidR="00FE7C46" w:rsidRPr="00CF556F" w:rsidRDefault="00FE7C46" w:rsidP="00FE7C46">
      <w:pPr>
        <w:jc w:val="center"/>
        <w:rPr>
          <w:rFonts w:ascii="Segoe UI" w:hAnsi="Segoe UI" w:cs="Segoe UI"/>
          <w:sz w:val="20"/>
          <w:szCs w:val="20"/>
        </w:rPr>
      </w:pPr>
      <w:r w:rsidRPr="00CF556F">
        <w:rPr>
          <w:rFonts w:ascii="Segoe UI" w:hAnsi="Segoe UI" w:cs="Segoe UI"/>
          <w:sz w:val="20"/>
          <w:szCs w:val="20"/>
        </w:rPr>
        <w:t xml:space="preserve">NOTICE: EHN will not be liable for any fees or charges not </w:t>
      </w:r>
      <w:r>
        <w:rPr>
          <w:rFonts w:ascii="Segoe UI" w:hAnsi="Segoe UI" w:cs="Segoe UI"/>
          <w:sz w:val="20"/>
          <w:szCs w:val="20"/>
        </w:rPr>
        <w:t xml:space="preserve">specifically detailed in your </w:t>
      </w:r>
      <w:r w:rsidRPr="00CF556F">
        <w:rPr>
          <w:rFonts w:ascii="Segoe UI" w:hAnsi="Segoe UI" w:cs="Segoe UI"/>
          <w:sz w:val="20"/>
          <w:szCs w:val="20"/>
        </w:rPr>
        <w:t>proposal.</w:t>
      </w:r>
    </w:p>
    <w:p w14:paraId="0B1DAD6A" w14:textId="77777777" w:rsidR="00FE7C46" w:rsidRPr="00CF556F" w:rsidRDefault="00FE7C46" w:rsidP="00FE7C46">
      <w:pPr>
        <w:jc w:val="both"/>
        <w:rPr>
          <w:rFonts w:ascii="Segoe UI" w:hAnsi="Segoe UI" w:cs="Segoe UI"/>
          <w:sz w:val="20"/>
          <w:szCs w:val="20"/>
        </w:rPr>
      </w:pPr>
    </w:p>
    <w:p w14:paraId="6669682A" w14:textId="638F9BC2" w:rsidR="00FE7C46" w:rsidRDefault="00FE7C46" w:rsidP="00FE7C46">
      <w:pPr>
        <w:widowControl/>
        <w:autoSpaceDE/>
        <w:autoSpaceDN/>
        <w:spacing w:after="160" w:line="259" w:lineRule="auto"/>
        <w:rPr>
          <w:rFonts w:ascii="Segoe UI" w:hAnsi="Segoe UI" w:cs="Segoe UI"/>
          <w:i/>
          <w:sz w:val="20"/>
          <w:szCs w:val="20"/>
        </w:rPr>
      </w:pPr>
      <w:r w:rsidRPr="00CF556F">
        <w:rPr>
          <w:rFonts w:ascii="Segoe UI" w:hAnsi="Segoe UI" w:cs="Segoe UI"/>
          <w:i/>
          <w:sz w:val="20"/>
          <w:szCs w:val="20"/>
        </w:rPr>
        <w:t>EHN is an equal opportunity employer.</w:t>
      </w:r>
    </w:p>
    <w:p w14:paraId="6BA1BA44" w14:textId="67844C12" w:rsidR="00006A9B" w:rsidRDefault="00006A9B" w:rsidP="00006A9B">
      <w:pPr>
        <w:pStyle w:val="NoSpacing"/>
        <w:rPr>
          <w:bCs/>
        </w:rPr>
      </w:pPr>
    </w:p>
    <w:p w14:paraId="59674B71" w14:textId="6AC62662" w:rsidR="00AC1450" w:rsidRDefault="00AC1450" w:rsidP="00006A9B">
      <w:pPr>
        <w:pStyle w:val="NoSpacing"/>
        <w:rPr>
          <w:bCs/>
        </w:rPr>
      </w:pPr>
    </w:p>
    <w:p w14:paraId="4EBB72DD" w14:textId="08326C78" w:rsidR="00AC1450" w:rsidRDefault="00AC1450" w:rsidP="00006A9B">
      <w:pPr>
        <w:pStyle w:val="NoSpacing"/>
        <w:rPr>
          <w:bCs/>
        </w:rPr>
      </w:pPr>
    </w:p>
    <w:p w14:paraId="1177E574" w14:textId="3FAA4CE9" w:rsidR="00AC1450" w:rsidRDefault="00AC1450" w:rsidP="00006A9B">
      <w:pPr>
        <w:pStyle w:val="NoSpacing"/>
        <w:rPr>
          <w:bCs/>
        </w:rPr>
      </w:pPr>
    </w:p>
    <w:p w14:paraId="03556236" w14:textId="7DA563BE" w:rsidR="00AC1450" w:rsidRDefault="00AC1450" w:rsidP="00006A9B">
      <w:pPr>
        <w:pStyle w:val="NoSpacing"/>
        <w:rPr>
          <w:bCs/>
        </w:rPr>
      </w:pPr>
    </w:p>
    <w:p w14:paraId="4CF05DB8" w14:textId="3C4849C4" w:rsidR="00AC1450" w:rsidRDefault="00AC1450" w:rsidP="00006A9B">
      <w:pPr>
        <w:pStyle w:val="NoSpacing"/>
        <w:rPr>
          <w:bCs/>
        </w:rPr>
      </w:pPr>
    </w:p>
    <w:p w14:paraId="3C42A996" w14:textId="6470C0F9" w:rsidR="00AC1450" w:rsidRDefault="00AC1450" w:rsidP="00006A9B">
      <w:pPr>
        <w:pStyle w:val="NoSpacing"/>
        <w:rPr>
          <w:bCs/>
        </w:rPr>
      </w:pPr>
    </w:p>
    <w:p w14:paraId="54A7F65C" w14:textId="4AA30276" w:rsidR="00AC1450" w:rsidRDefault="00AC1450" w:rsidP="00006A9B">
      <w:pPr>
        <w:pStyle w:val="NoSpacing"/>
        <w:rPr>
          <w:bCs/>
        </w:rPr>
      </w:pPr>
    </w:p>
    <w:p w14:paraId="6AA236F1" w14:textId="6C229FBA" w:rsidR="00AC1450" w:rsidRDefault="00AC1450" w:rsidP="00006A9B">
      <w:pPr>
        <w:pStyle w:val="NoSpacing"/>
        <w:rPr>
          <w:bCs/>
        </w:rPr>
      </w:pPr>
    </w:p>
    <w:p w14:paraId="07569D28" w14:textId="20D7C14E" w:rsidR="00AC1450" w:rsidRDefault="00AC1450" w:rsidP="00006A9B">
      <w:pPr>
        <w:pStyle w:val="NoSpacing"/>
        <w:rPr>
          <w:bCs/>
        </w:rPr>
      </w:pPr>
    </w:p>
    <w:p w14:paraId="101F828A" w14:textId="23DF9A43" w:rsidR="00AC1450" w:rsidRDefault="00AC1450" w:rsidP="00006A9B">
      <w:pPr>
        <w:pStyle w:val="NoSpacing"/>
        <w:rPr>
          <w:bCs/>
        </w:rPr>
      </w:pPr>
    </w:p>
    <w:p w14:paraId="542DC3AC" w14:textId="7AB87453" w:rsidR="00AC1450" w:rsidRDefault="00AC1450" w:rsidP="00006A9B">
      <w:pPr>
        <w:pStyle w:val="NoSpacing"/>
        <w:rPr>
          <w:bCs/>
        </w:rPr>
      </w:pPr>
    </w:p>
    <w:p w14:paraId="11538200" w14:textId="4BAEF891" w:rsidR="00AC1450" w:rsidRDefault="00AC1450" w:rsidP="00006A9B">
      <w:pPr>
        <w:pStyle w:val="NoSpacing"/>
        <w:rPr>
          <w:bCs/>
        </w:rPr>
      </w:pPr>
    </w:p>
    <w:p w14:paraId="12829FDB" w14:textId="383B4B7B" w:rsidR="00AC1450" w:rsidRDefault="00AC1450" w:rsidP="00006A9B">
      <w:pPr>
        <w:pStyle w:val="NoSpacing"/>
        <w:rPr>
          <w:bCs/>
        </w:rPr>
      </w:pPr>
    </w:p>
    <w:p w14:paraId="55CB8CFE" w14:textId="7CECC7E8" w:rsidR="00AC1450" w:rsidRDefault="00AC1450" w:rsidP="00006A9B">
      <w:pPr>
        <w:pStyle w:val="NoSpacing"/>
        <w:rPr>
          <w:bCs/>
        </w:rPr>
      </w:pPr>
    </w:p>
    <w:p w14:paraId="22BE151B" w14:textId="713C702B" w:rsidR="00AC1450" w:rsidRDefault="00AC1450" w:rsidP="00006A9B">
      <w:pPr>
        <w:pStyle w:val="NoSpacing"/>
        <w:rPr>
          <w:bCs/>
        </w:rPr>
      </w:pPr>
    </w:p>
    <w:p w14:paraId="36A806C6" w14:textId="6718BC29" w:rsidR="00AC1450" w:rsidRDefault="00AC1450" w:rsidP="00006A9B">
      <w:pPr>
        <w:pStyle w:val="NoSpacing"/>
        <w:rPr>
          <w:bCs/>
        </w:rPr>
      </w:pPr>
    </w:p>
    <w:p w14:paraId="67721B8A" w14:textId="1F976F2D" w:rsidR="00AC1450" w:rsidRDefault="00AC1450" w:rsidP="00006A9B">
      <w:pPr>
        <w:pStyle w:val="NoSpacing"/>
        <w:rPr>
          <w:bCs/>
        </w:rPr>
      </w:pPr>
    </w:p>
    <w:p w14:paraId="36BDE692" w14:textId="65CD166F" w:rsidR="002B7AC6" w:rsidRPr="00F22B07" w:rsidRDefault="002B7AC6" w:rsidP="002B7AC6">
      <w:pPr>
        <w:widowControl/>
        <w:autoSpaceDE/>
        <w:autoSpaceDN/>
        <w:spacing w:after="160" w:line="259" w:lineRule="auto"/>
        <w:rPr>
          <w:rFonts w:ascii="Segoe UI" w:hAnsi="Segoe UI" w:cs="Segoe UI"/>
          <w:b/>
          <w:sz w:val="20"/>
          <w:szCs w:val="20"/>
        </w:rPr>
      </w:pPr>
      <w:r>
        <w:rPr>
          <w:rFonts w:ascii="Segoe UI" w:hAnsi="Segoe UI" w:cs="Segoe UI"/>
          <w:b/>
          <w:noProof/>
          <w:sz w:val="24"/>
          <w:szCs w:val="24"/>
        </w:rPr>
        <w:lastRenderedPageBreak/>
        <w:drawing>
          <wp:anchor distT="0" distB="0" distL="114300" distR="114300" simplePos="0" relativeHeight="251712512" behindDoc="0" locked="0" layoutInCell="1" allowOverlap="1" wp14:anchorId="3A773A44" wp14:editId="5547EDC8">
            <wp:simplePos x="0" y="0"/>
            <wp:positionH relativeFrom="margin">
              <wp:align>center</wp:align>
            </wp:positionH>
            <wp:positionV relativeFrom="paragraph">
              <wp:posOffset>0</wp:posOffset>
            </wp:positionV>
            <wp:extent cx="2139950" cy="567055"/>
            <wp:effectExtent l="0" t="0" r="0" b="44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9950" cy="567055"/>
                    </a:xfrm>
                    <a:prstGeom prst="rect">
                      <a:avLst/>
                    </a:prstGeom>
                    <a:noFill/>
                  </pic:spPr>
                </pic:pic>
              </a:graphicData>
            </a:graphic>
          </wp:anchor>
        </w:drawing>
      </w:r>
      <w:r w:rsidRPr="00F22B07">
        <w:rPr>
          <w:rFonts w:ascii="Segoe UI" w:hAnsi="Segoe UI" w:cs="Segoe UI"/>
          <w:b/>
          <w:sz w:val="20"/>
          <w:szCs w:val="20"/>
        </w:rPr>
        <w:t>Appendix A</w:t>
      </w:r>
    </w:p>
    <w:p w14:paraId="2E43505F" w14:textId="77777777" w:rsidR="002B7AC6" w:rsidRPr="002B7AC6" w:rsidRDefault="002B7AC6" w:rsidP="002B7AC6">
      <w:pPr>
        <w:widowControl/>
        <w:autoSpaceDE/>
        <w:autoSpaceDN/>
        <w:spacing w:after="160" w:line="259" w:lineRule="auto"/>
        <w:jc w:val="center"/>
        <w:rPr>
          <w:rFonts w:ascii="Segoe UI" w:hAnsi="Segoe UI" w:cs="Segoe UI"/>
          <w:b/>
          <w:sz w:val="24"/>
          <w:szCs w:val="24"/>
        </w:rPr>
      </w:pPr>
      <w:r w:rsidRPr="002B7AC6">
        <w:rPr>
          <w:rFonts w:ascii="Segoe UI" w:hAnsi="Segoe UI" w:cs="Segoe UI"/>
          <w:noProof/>
        </w:rPr>
        <mc:AlternateContent>
          <mc:Choice Requires="wpg">
            <w:drawing>
              <wp:anchor distT="0" distB="0" distL="0" distR="0" simplePos="0" relativeHeight="251711488" behindDoc="0" locked="0" layoutInCell="1" allowOverlap="1" wp14:anchorId="3D526F58" wp14:editId="704F18AB">
                <wp:simplePos x="0" y="0"/>
                <wp:positionH relativeFrom="margin">
                  <wp:align>right</wp:align>
                </wp:positionH>
                <wp:positionV relativeFrom="paragraph">
                  <wp:posOffset>319262</wp:posOffset>
                </wp:positionV>
                <wp:extent cx="5943600" cy="1943100"/>
                <wp:effectExtent l="0" t="0" r="0" b="19050"/>
                <wp:wrapTopAndBottom/>
                <wp:docPr id="93" name="Group 88"/>
                <wp:cNvGraphicFramePr/>
                <a:graphic xmlns:a="http://schemas.openxmlformats.org/drawingml/2006/main">
                  <a:graphicData uri="http://schemas.microsoft.com/office/word/2010/wordprocessingGroup">
                    <wpg:wgp>
                      <wpg:cNvGrpSpPr/>
                      <wpg:grpSpPr>
                        <a:xfrm>
                          <a:off x="0" y="0"/>
                          <a:ext cx="5943600" cy="1943100"/>
                          <a:chOff x="1435" y="181"/>
                          <a:chExt cx="9917" cy="1851"/>
                        </a:xfrm>
                      </wpg:grpSpPr>
                      <pic:pic xmlns:pic="http://schemas.openxmlformats.org/drawingml/2006/picture">
                        <pic:nvPicPr>
                          <pic:cNvPr id="94" name="Picture 9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1435" y="181"/>
                            <a:ext cx="9917" cy="11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91"/>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1677" y="1333"/>
                            <a:ext cx="9363" cy="699"/>
                          </a:xfrm>
                          <a:prstGeom prst="rect">
                            <a:avLst/>
                          </a:prstGeom>
                          <a:noFill/>
                          <a:extLst>
                            <a:ext uri="{909E8E84-426E-40DD-AFC4-6F175D3DCCD1}">
                              <a14:hiddenFill xmlns:a14="http://schemas.microsoft.com/office/drawing/2010/main">
                                <a:solidFill>
                                  <a:srgbClr val="FFFFFF"/>
                                </a:solidFill>
                              </a14:hiddenFill>
                            </a:ext>
                          </a:extLst>
                        </pic:spPr>
                      </pic:pic>
                      <wps:wsp>
                        <wps:cNvPr id="96" name="Text Box 90"/>
                        <wps:cNvSpPr txBox="1">
                          <a:spLocks noChangeArrowheads="1"/>
                        </wps:cNvSpPr>
                        <wps:spPr bwMode="auto">
                          <a:xfrm>
                            <a:off x="1677" y="1332"/>
                            <a:ext cx="9622" cy="698"/>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173531" w14:textId="158B6A8B" w:rsidR="00492DA9" w:rsidRPr="007E6482" w:rsidRDefault="00492DA9" w:rsidP="002B7AC6">
                              <w:pPr>
                                <w:spacing w:line="237" w:lineRule="auto"/>
                                <w:ind w:left="103" w:right="219"/>
                                <w:jc w:val="center"/>
                                <w:rPr>
                                  <w:rFonts w:ascii="Segoe UI" w:hAnsi="Segoe UI" w:cs="Segoe UI"/>
                                  <w:b/>
                                  <w:sz w:val="20"/>
                                  <w:szCs w:val="20"/>
                                </w:rPr>
                              </w:pPr>
                              <w:r w:rsidRPr="007E6482">
                                <w:rPr>
                                  <w:rFonts w:ascii="Segoe UI" w:hAnsi="Segoe UI" w:cs="Segoe UI"/>
                                  <w:sz w:val="20"/>
                                  <w:szCs w:val="20"/>
                                </w:rPr>
                                <w:t xml:space="preserve">Please do not include tax, as EHN is tax-exempt. We will sign tax exemption certificates covering these items. </w:t>
                              </w:r>
                              <w:r w:rsidRPr="007E6482">
                                <w:rPr>
                                  <w:rFonts w:ascii="Segoe UI" w:hAnsi="Segoe UI" w:cs="Segoe UI"/>
                                  <w:b/>
                                  <w:sz w:val="20"/>
                                  <w:szCs w:val="20"/>
                                </w:rPr>
                                <w:t xml:space="preserve">Please submit one (1) original copy </w:t>
                              </w:r>
                              <w:r>
                                <w:rPr>
                                  <w:rFonts w:ascii="Segoe UI" w:hAnsi="Segoe UI" w:cs="Segoe UI"/>
                                  <w:b/>
                                  <w:sz w:val="20"/>
                                  <w:szCs w:val="20"/>
                                </w:rPr>
                                <w:t>with</w:t>
                              </w:r>
                              <w:r w:rsidRPr="007E6482">
                                <w:rPr>
                                  <w:rFonts w:ascii="Segoe UI" w:hAnsi="Segoe UI" w:cs="Segoe UI"/>
                                  <w:b/>
                                  <w:sz w:val="20"/>
                                  <w:szCs w:val="20"/>
                                </w:rPr>
                                <w:t xml:space="preserve"> the application to</w:t>
                              </w:r>
                              <w:r>
                                <w:rPr>
                                  <w:rFonts w:ascii="Segoe UI" w:hAnsi="Segoe UI" w:cs="Segoe UI"/>
                                  <w:b/>
                                  <w:sz w:val="20"/>
                                  <w:szCs w:val="20"/>
                                </w:rPr>
                                <w:t xml:space="preserve">: Emergence Health Network, Attention: Purchasing Department. </w:t>
                              </w:r>
                              <w:r w:rsidR="009E3578">
                                <w:rPr>
                                  <w:rFonts w:ascii="Segoe UI" w:hAnsi="Segoe UI" w:cs="Segoe UI"/>
                                  <w:b/>
                                  <w:sz w:val="20"/>
                                  <w:szCs w:val="20"/>
                                </w:rPr>
                                <w:t>201 E Main, Suite 600 El Paso, TX 79901 or</w:t>
                              </w:r>
                              <w:r>
                                <w:rPr>
                                  <w:rFonts w:ascii="Segoe UI" w:hAnsi="Segoe UI" w:cs="Segoe UI"/>
                                  <w:b/>
                                  <w:sz w:val="20"/>
                                  <w:szCs w:val="20"/>
                                </w:rPr>
                                <w:t xml:space="preserve"> email </w:t>
                              </w:r>
                              <w:r w:rsidRPr="007E6482">
                                <w:rPr>
                                  <w:rFonts w:ascii="Segoe UI" w:hAnsi="Segoe UI" w:cs="Segoe UI"/>
                                  <w:b/>
                                  <w:sz w:val="20"/>
                                  <w:szCs w:val="20"/>
                                </w:rPr>
                                <w:t>to</w:t>
                              </w:r>
                              <w:r>
                                <w:rPr>
                                  <w:rFonts w:ascii="Segoe UI" w:hAnsi="Segoe UI" w:cs="Segoe UI"/>
                                  <w:b/>
                                  <w:sz w:val="20"/>
                                  <w:szCs w:val="20"/>
                                </w:rPr>
                                <w:t xml:space="preserve">: </w:t>
                              </w:r>
                              <w:hyperlink r:id="rId18" w:history="1">
                                <w:r w:rsidR="00BC70E5" w:rsidRPr="007333DC">
                                  <w:rPr>
                                    <w:rStyle w:val="Hyperlink"/>
                                    <w:rFonts w:ascii="Segoe UI" w:hAnsi="Segoe UI" w:cs="Segoe UI"/>
                                    <w:b/>
                                    <w:sz w:val="20"/>
                                    <w:szCs w:val="20"/>
                                  </w:rPr>
                                  <w:t xml:space="preserve">RFP@ehnelpaso.org </w:t>
                                </w:r>
                              </w:hyperlink>
                              <w:r w:rsidRPr="007E6482">
                                <w:rPr>
                                  <w:rFonts w:ascii="Segoe UI" w:hAnsi="Segoe UI" w:cs="Segoe UI"/>
                                  <w:b/>
                                  <w:sz w:val="20"/>
                                  <w:szCs w:val="20"/>
                                </w:rPr>
                                <w:t xml:space="preserve">in a PDF format. </w:t>
                              </w:r>
                            </w:p>
                          </w:txbxContent>
                        </wps:txbx>
                        <wps:bodyPr rot="0" vert="horz" wrap="square" lIns="0" tIns="0" rIns="0" bIns="0" anchor="t" anchorCtr="0" upright="1"/>
                      </wps:wsp>
                      <wps:wsp>
                        <wps:cNvPr id="97" name="Text Box 89"/>
                        <wps:cNvSpPr txBox="1">
                          <a:spLocks noChangeArrowheads="1"/>
                        </wps:cNvSpPr>
                        <wps:spPr bwMode="auto">
                          <a:xfrm>
                            <a:off x="1677" y="333"/>
                            <a:ext cx="9622" cy="892"/>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03A4C6" w14:textId="77777777" w:rsidR="00492DA9" w:rsidRDefault="00492DA9" w:rsidP="002B7AC6">
                              <w:pPr>
                                <w:spacing w:line="243" w:lineRule="exact"/>
                                <w:ind w:left="1116" w:right="1065"/>
                                <w:jc w:val="center"/>
                                <w:rPr>
                                  <w:rFonts w:ascii="Segoe UI" w:hAnsi="Segoe UI" w:cs="Segoe UI"/>
                                  <w:b/>
                                  <w:sz w:val="20"/>
                                  <w:szCs w:val="20"/>
                                </w:rPr>
                              </w:pPr>
                            </w:p>
                            <w:p w14:paraId="02C054F4" w14:textId="6BFB9673" w:rsidR="00492DA9" w:rsidRPr="009E1AC7" w:rsidRDefault="009E3578" w:rsidP="002B7AC6">
                              <w:pPr>
                                <w:autoSpaceDE/>
                                <w:autoSpaceDN/>
                                <w:ind w:right="-20"/>
                                <w:jc w:val="center"/>
                                <w:outlineLvl w:val="3"/>
                                <w:rPr>
                                  <w:rFonts w:ascii="Segoe UI" w:eastAsia="Arial" w:hAnsi="Segoe UI" w:cs="Segoe UI"/>
                                  <w:b/>
                                  <w:spacing w:val="-1"/>
                                  <w:sz w:val="24"/>
                                  <w:szCs w:val="24"/>
                                </w:rPr>
                              </w:pPr>
                              <w:bookmarkStart w:id="8" w:name="_Hlk21600616"/>
                              <w:r>
                                <w:rPr>
                                  <w:rFonts w:ascii="Segoe UI" w:eastAsia="Arial" w:hAnsi="Segoe UI" w:cs="Segoe UI"/>
                                  <w:b/>
                                  <w:spacing w:val="-1"/>
                                  <w:sz w:val="24"/>
                                  <w:szCs w:val="24"/>
                                </w:rPr>
                                <w:t>Crisis Respite</w:t>
                              </w:r>
                            </w:p>
                            <w:p w14:paraId="792D9237" w14:textId="2FD7375E" w:rsidR="00492DA9" w:rsidRDefault="005D4C93" w:rsidP="002B7AC6">
                              <w:pPr>
                                <w:spacing w:before="3"/>
                                <w:ind w:left="1116" w:right="999"/>
                                <w:jc w:val="center"/>
                                <w:rPr>
                                  <w:rFonts w:ascii="Segoe UI" w:eastAsia="Arial" w:hAnsi="Segoe UI" w:cs="Segoe UI"/>
                                  <w:b/>
                                  <w:bCs/>
                                  <w:spacing w:val="-1"/>
                                  <w:sz w:val="24"/>
                                  <w:szCs w:val="24"/>
                                  <w:lang w:bidi="ar-SA"/>
                                </w:rPr>
                              </w:pPr>
                              <w:r>
                                <w:rPr>
                                  <w:rFonts w:ascii="Segoe UI" w:eastAsia="Arial" w:hAnsi="Segoe UI" w:cs="Segoe UI"/>
                                  <w:b/>
                                  <w:bCs/>
                                  <w:spacing w:val="-1"/>
                                  <w:sz w:val="24"/>
                                  <w:szCs w:val="24"/>
                                  <w:lang w:bidi="ar-SA"/>
                                </w:rPr>
                                <w:t>RFA</w:t>
                              </w:r>
                              <w:r w:rsidR="00492DA9" w:rsidRPr="00B24DD8">
                                <w:rPr>
                                  <w:rFonts w:ascii="Segoe UI" w:eastAsia="Arial" w:hAnsi="Segoe UI" w:cs="Segoe UI"/>
                                  <w:b/>
                                  <w:bCs/>
                                  <w:spacing w:val="-1"/>
                                  <w:sz w:val="24"/>
                                  <w:szCs w:val="24"/>
                                  <w:lang w:bidi="ar-SA"/>
                                </w:rPr>
                                <w:t xml:space="preserve"> #</w:t>
                              </w:r>
                              <w:r w:rsidR="00492DA9" w:rsidRPr="009E1AC7">
                                <w:rPr>
                                  <w:rFonts w:ascii="Segoe UI" w:eastAsia="Arial" w:hAnsi="Segoe UI" w:cs="Segoe UI"/>
                                  <w:b/>
                                  <w:bCs/>
                                  <w:spacing w:val="-1"/>
                                  <w:sz w:val="24"/>
                                  <w:szCs w:val="24"/>
                                  <w:lang w:bidi="ar-SA"/>
                                </w:rPr>
                                <w:t>2</w:t>
                              </w:r>
                              <w:r w:rsidR="009E3578">
                                <w:rPr>
                                  <w:rFonts w:ascii="Segoe UI" w:eastAsia="Arial" w:hAnsi="Segoe UI" w:cs="Segoe UI"/>
                                  <w:b/>
                                  <w:bCs/>
                                  <w:spacing w:val="-1"/>
                                  <w:sz w:val="24"/>
                                  <w:szCs w:val="24"/>
                                  <w:lang w:bidi="ar-SA"/>
                                </w:rPr>
                                <w:t>3-001</w:t>
                              </w:r>
                            </w:p>
                            <w:bookmarkEnd w:id="8"/>
                            <w:p w14:paraId="4B9BC74B" w14:textId="7F00B089" w:rsidR="00492DA9" w:rsidRDefault="00492DA9" w:rsidP="002B7AC6">
                              <w:pPr>
                                <w:spacing w:before="3"/>
                                <w:ind w:left="1116" w:right="999"/>
                                <w:jc w:val="center"/>
                                <w:rPr>
                                  <w:rFonts w:ascii="Segoe UI" w:hAnsi="Segoe UI" w:cs="Segoe UI"/>
                                  <w:sz w:val="20"/>
                                  <w:szCs w:val="20"/>
                                </w:rPr>
                              </w:pPr>
                              <w:r w:rsidRPr="007E6482">
                                <w:rPr>
                                  <w:rFonts w:ascii="Segoe UI" w:hAnsi="Segoe UI" w:cs="Segoe UI"/>
                                  <w:sz w:val="20"/>
                                  <w:szCs w:val="20"/>
                                </w:rPr>
                                <w:t>Vendor must meet specifications</w:t>
                              </w:r>
                            </w:p>
                            <w:p w14:paraId="588167B6" w14:textId="77749957" w:rsidR="00492DA9" w:rsidRPr="007E6482" w:rsidRDefault="00492DA9" w:rsidP="002B7AC6">
                              <w:pPr>
                                <w:spacing w:before="3"/>
                                <w:ind w:left="1116" w:right="999"/>
                                <w:jc w:val="center"/>
                                <w:rPr>
                                  <w:rFonts w:ascii="Segoe UI" w:hAnsi="Segoe UI" w:cs="Segoe UI"/>
                                  <w:sz w:val="20"/>
                                  <w:szCs w:val="20"/>
                                </w:rPr>
                              </w:pPr>
                              <w:r w:rsidRPr="002801CB">
                                <w:rPr>
                                  <w:rFonts w:ascii="Segoe UI" w:hAnsi="Segoe UI" w:cs="Segoe UI"/>
                                  <w:b/>
                                  <w:sz w:val="20"/>
                                  <w:szCs w:val="20"/>
                                </w:rPr>
                                <w:t>***THIS MUST BE THE FIRST PAGE ON PROPOSAL***</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w14:anchorId="3D526F58" id="Group 88" o:spid="_x0000_s1026" style="position:absolute;left:0;text-align:left;margin-left:416.8pt;margin-top:25.15pt;width:468pt;height:153pt;z-index:251711488;mso-wrap-distance-left:0;mso-wrap-distance-right:0;mso-position-horizontal:right;mso-position-horizontal-relative:margin" coordorigin="1435,181" coordsize="9917,1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qic/mgMAAH0MAAAOAAAAZHJzL2Uyb0RvYy54bWzcV21v1DgQ/o7Ef7D8&#10;nWZf2nQ3aoqOFiokuKsO+AGO4yQWiW1s72bLr2fGTsJ29yS4qqfCVWo6fhvPPPPMeHrxcte1ZCus&#10;k1rldH4yo0Qorkup6px++vjmxYoS55kqWauVyOmdcPTl5fNnF73JxEI3ui2FJaBEuaw3OW28N1mS&#10;ON6IjrkTbYSCxUrbjnkY2jopLetBe9cmi9ksTXptS2M1F87B7HVcpJdBf1UJ7v+qKic8aXMKtvnw&#10;teFb4De5vGBZbZlpJB/MYA+womNSwaWTqmvmGdlYeaSqk9xqpyt/wnWX6KqSXAQfwJv57MCbG6s3&#10;JvhSZ31tJpgA2gOcHqyW/7m9seaDubWARG9qwCKM0JddZTv8C1aSXYDsboJM7DzhMHm2Pl2mM0CW&#10;w9ocBnMYBFB5A8jjufnp8owSXF7Nx6XXw/H1en4+nF2dhdVkvDe5Z42RPIPfAQKQjiD4MVXglN9Y&#10;QQcl3U/p6Jj9vDEvIFqGeVnIVvq7wDyICxqltreS39o4ADRvLZFlTtenlCjWAeNhGW8l6wU6j0dw&#10;VzzD0Kd3mn92ROmrhqla/OEMkBbAgvPjlLW6bwQrHU6DkuS+ljC8Z0fRSvNGti1GD+XBY+D9AW/+&#10;AbTIyWvNN51QPiaZFS04r5VrpHGU2Ex0hQAv7dtyCKnzVnje4IUVXPw3+ICGsmxaCFZ+NwxdcEA7&#10;UvTvdQk4sY3XIYUOaHdMn5F7e+SZnwV0J/IAsNb5G6E7ggJYCgYF7Wz7zg2mjVvQaKURrxFbNGyA&#10;GeyMUQPh92EfJNwB+0Kc7vPmf8C+EPU9kj0++9JzKFBYvJbLZaxeE/2W6TLWrnS9Dmk5lq5HZl9v&#10;4G10YxLD6CiN/1X5/9AwIyAXUO1ewUpHynxEB1/pHVmHSj5swyeC+B3MYxHClHHmoHIdlam9o/G6&#10;n0v4PciH+E6Qp4vFCPnqkSBnWatIn9PzZZpGv3Qry7F6OlsXV60lW4YNRPgZ7nX72zrpoY1pZZfT&#10;1bSJZVi0X6sSygrLPJNtlKFKtQrKC8ITKw1KflfsYCOKhS7vAG2roXDB0wrtFQiNtl8p6aFVyan7&#10;smH4kLVvFZAB+5pRsKNQjAJTHI7m1FMSxSsf+5+NsbJuQHN8U/BiYFm04L+nG2RVrFAT3VYhidAM&#10;YOUT0O04wSe2reLj/QjPy6/EttCohOA/PelCtwc9bugZhn4cm+j9cUiZ7/81XH4DAAD//wMAUEsD&#10;BAoAAAAAAAAAIQC1uzWkyAMAAMgDAAAUAAAAZHJzL21lZGlhL2ltYWdlMS5wbmeJUE5HDQoaCgAA&#10;AA1JSERSAAAFYQAAAJ8IBgAAAJjJG4gAAAAGYktHRAD/AP8A/6C9p5MAAAAJcEhZcwAADsQAAA7E&#10;AZUrDhsAAANoSURBVHic7cGBAAAAAMOg+VNf4AhVA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xwBeXgABt2G73gAAAABJRU5ErkJgglBLAwQKAAAAAAAA&#10;ACEAxV9N4mACAABgAgAAFAAAAGRycy9tZWRpYS9pbWFnZTIucG5niVBORw0KGgoAAAANSUhEUgAA&#10;BRQAAABhCAYAAACnMS09AAAABmJLR0QA/wD/AP+gvaeTAAAACXBIWXMAAA7EAAAOxAGVKw4bAAAC&#10;AElEQVR4nO3BMQEAAADCoPVPbQsvo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gJsB&#10;sxoAAc+GaasAAAAASUVORK5CYIJQSwMEFAAGAAgAAAAhAF1Ay7HeAAAABwEAAA8AAABkcnMvZG93&#10;bnJldi54bWxMj0FLw0AQhe+C/2EZwZvdxCVB00xKKeqpCLaC9DZNpklodjdkt0n6711P9jjvPd77&#10;Jl/NuhMjD661BiFeRCDYlLZqTY3wvX9/egHhPJmKOmsY4coOVsX9XU5ZZSfzxePO1yKUGJcRQuN9&#10;n0npyoY1uYXt2QTvZAdNPpxDLauBplCuO/kcRanU1Jqw0FDPm4bL8+6iET4mmtYqfhu359Pmetgn&#10;nz/bmBEfH+b1EoTn2f+H4Q8/oEMRmI72YionOoTwiEdIIgUiuK8qDcIRQSWpAlnk8pa/+AU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CFqic/mgMA&#10;AH0MAAAOAAAAAAAAAAAAAAAAADoCAABkcnMvZTJvRG9jLnhtbFBLAQItAAoAAAAAAAAAIQC1uzWk&#10;yAMAAMgDAAAUAAAAAAAAAAAAAAAAAAAGAABkcnMvbWVkaWEvaW1hZ2UxLnBuZ1BLAQItAAoAAAAA&#10;AAAAIQDFX03iYAIAAGACAAAUAAAAAAAAAAAAAAAAAPoJAABkcnMvbWVkaWEvaW1hZ2UyLnBuZ1BL&#10;AQItABQABgAIAAAAIQBdQMux3gAAAAcBAAAPAAAAAAAAAAAAAAAAAIwMAABkcnMvZG93bnJldi54&#10;bWxQSwECLQAUAAYACAAAACEALmzwAMUAAAClAQAAGQAAAAAAAAAAAAAAAACXDQAAZHJzL19yZWxz&#10;L2Uyb0RvYy54bWwucmVsc1BLBQYAAAAABwAHAL4BAACT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 o:spid="_x0000_s1027" type="#_x0000_t75" style="position:absolute;left:1435;top:181;width:9917;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abSwwAAANsAAAAPAAAAZHJzL2Rvd25yZXYueG1sRI9Ba8JA&#10;FITvBf/D8oReim5apMToKtIgeNNG8fzIPrPB7NuYXWP677tCocdhZr5hluvBNqKnzteOFbxPExDE&#10;pdM1VwpOx+0kBeEDssbGMSn4IQ/r1ehliZl2D/6mvgiViBD2GSowIbSZlL40ZNFPXUscvYvrLIYo&#10;u0rqDh8Rbhv5kSSf0mLNccFgS1+GymtxtwrOh8tbZa7mhnnR52maH/c7zJV6HQ+bBYhAQ/gP/7V3&#10;WsF8Bs8v8QfI1S8AAAD//wMAUEsBAi0AFAAGAAgAAAAhANvh9svuAAAAhQEAABMAAAAAAAAAAAAA&#10;AAAAAAAAAFtDb250ZW50X1R5cGVzXS54bWxQSwECLQAUAAYACAAAACEAWvQsW78AAAAVAQAACwAA&#10;AAAAAAAAAAAAAAAfAQAAX3JlbHMvLnJlbHNQSwECLQAUAAYACAAAACEA7a2m0sMAAADbAAAADwAA&#10;AAAAAAAAAAAAAAAHAgAAZHJzL2Rvd25yZXYueG1sUEsFBgAAAAADAAMAtwAAAPcCAAAAAA==&#10;">
                  <v:imagedata r:id="rId19" o:title=""/>
                </v:shape>
                <v:shape id="Picture 91" o:spid="_x0000_s1028" type="#_x0000_t75" style="position:absolute;left:1677;top:1333;width:9363;height: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4CGxgAAANsAAAAPAAAAZHJzL2Rvd25yZXYueG1sRI9PawIx&#10;FMTvhX6H8ApepGbrP9rVKFpUPAm6pfb42Dw3SzcvyybVtZ/eFIQeh5n5DTOdt7YSZ2p86VjBSy8B&#10;QZw7XXKh4CNbP7+C8AFZY+WYFFzJw3z2+DDFVLsL7+l8CIWIEPYpKjAh1KmUPjdk0fdcTRy9k2ss&#10;hiibQuoGLxFuK9lPkrG0WHJcMFjTu6H8+/BjFQx+8826+/lleJQdj9Uwo+VmtVOq89QuJiACteE/&#10;fG9vtYK3Efx9iT9Azm4AAAD//wMAUEsBAi0AFAAGAAgAAAAhANvh9svuAAAAhQEAABMAAAAAAAAA&#10;AAAAAAAAAAAAAFtDb250ZW50X1R5cGVzXS54bWxQSwECLQAUAAYACAAAACEAWvQsW78AAAAVAQAA&#10;CwAAAAAAAAAAAAAAAAAfAQAAX3JlbHMvLnJlbHNQSwECLQAUAAYACAAAACEAXXuAhsYAAADbAAAA&#10;DwAAAAAAAAAAAAAAAAAHAgAAZHJzL2Rvd25yZXYueG1sUEsFBgAAAAADAAMAtwAAAPoCAAAAAA==&#10;">
                  <v:imagedata r:id="rId20" o:title=""/>
                </v:shape>
                <v:shapetype id="_x0000_t202" coordsize="21600,21600" o:spt="202" path="m,l,21600r21600,l21600,xe">
                  <v:stroke joinstyle="miter"/>
                  <v:path gradientshapeok="t" o:connecttype="rect"/>
                </v:shapetype>
                <v:shape id="Text Box 90" o:spid="_x0000_s1029" type="#_x0000_t202" style="position:absolute;left:1677;top:1332;width:9622;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nJjxAAAANsAAAAPAAAAZHJzL2Rvd25yZXYueG1sRI/BasMw&#10;EETvgf6D2EBviZxSTOJGCaFQ8KHg1u2lt8Xa2CbWyliS7eTrq0Ihx2Fm3jD742w6MdLgWssKNusE&#10;BHFldcu1gu+vt9UWhPPIGjvLpOBKDo6Hh8UeM20n/qSx9LWIEHYZKmi87zMpXdWQQbe2PXH0znYw&#10;6KMcaqkHnCLcdPIpSVJpsOW40GBPrw1VlzIYBSGEn2KXkAy3zTvePsbna5HmSj0u59MLCE+zv4f/&#10;27lWsEvh70v8AfLwCwAA//8DAFBLAQItABQABgAIAAAAIQDb4fbL7gAAAIUBAAATAAAAAAAAAAAA&#10;AAAAAAAAAABbQ29udGVudF9UeXBlc10ueG1sUEsBAi0AFAAGAAgAAAAhAFr0LFu/AAAAFQEAAAsA&#10;AAAAAAAAAAAAAAAAHwEAAF9yZWxzLy5yZWxzUEsBAi0AFAAGAAgAAAAhAIW2cmPEAAAA2wAAAA8A&#10;AAAAAAAAAAAAAAAABwIAAGRycy9kb3ducmV2LnhtbFBLBQYAAAAAAwADALcAAAD4AgAAAAA=&#10;" filled="f" strokeweight=".58pt">
                  <v:textbox inset="0,0,0,0">
                    <w:txbxContent>
                      <w:p w14:paraId="32173531" w14:textId="158B6A8B" w:rsidR="00492DA9" w:rsidRPr="007E6482" w:rsidRDefault="00492DA9" w:rsidP="002B7AC6">
                        <w:pPr>
                          <w:spacing w:line="237" w:lineRule="auto"/>
                          <w:ind w:left="103" w:right="219"/>
                          <w:jc w:val="center"/>
                          <w:rPr>
                            <w:rFonts w:ascii="Segoe UI" w:hAnsi="Segoe UI" w:cs="Segoe UI"/>
                            <w:b/>
                            <w:sz w:val="20"/>
                            <w:szCs w:val="20"/>
                          </w:rPr>
                        </w:pPr>
                        <w:r w:rsidRPr="007E6482">
                          <w:rPr>
                            <w:rFonts w:ascii="Segoe UI" w:hAnsi="Segoe UI" w:cs="Segoe UI"/>
                            <w:sz w:val="20"/>
                            <w:szCs w:val="20"/>
                          </w:rPr>
                          <w:t xml:space="preserve">Please do not include tax, as EHN is tax-exempt. We will sign tax exemption certificates covering these items. </w:t>
                        </w:r>
                        <w:r w:rsidRPr="007E6482">
                          <w:rPr>
                            <w:rFonts w:ascii="Segoe UI" w:hAnsi="Segoe UI" w:cs="Segoe UI"/>
                            <w:b/>
                            <w:sz w:val="20"/>
                            <w:szCs w:val="20"/>
                          </w:rPr>
                          <w:t xml:space="preserve">Please submit one (1) original copy </w:t>
                        </w:r>
                        <w:r>
                          <w:rPr>
                            <w:rFonts w:ascii="Segoe UI" w:hAnsi="Segoe UI" w:cs="Segoe UI"/>
                            <w:b/>
                            <w:sz w:val="20"/>
                            <w:szCs w:val="20"/>
                          </w:rPr>
                          <w:t>with</w:t>
                        </w:r>
                        <w:r w:rsidRPr="007E6482">
                          <w:rPr>
                            <w:rFonts w:ascii="Segoe UI" w:hAnsi="Segoe UI" w:cs="Segoe UI"/>
                            <w:b/>
                            <w:sz w:val="20"/>
                            <w:szCs w:val="20"/>
                          </w:rPr>
                          <w:t xml:space="preserve"> the application to</w:t>
                        </w:r>
                        <w:r>
                          <w:rPr>
                            <w:rFonts w:ascii="Segoe UI" w:hAnsi="Segoe UI" w:cs="Segoe UI"/>
                            <w:b/>
                            <w:sz w:val="20"/>
                            <w:szCs w:val="20"/>
                          </w:rPr>
                          <w:t xml:space="preserve">: Emergence Health Network, Attention: Purchasing Department. </w:t>
                        </w:r>
                        <w:r w:rsidR="009E3578">
                          <w:rPr>
                            <w:rFonts w:ascii="Segoe UI" w:hAnsi="Segoe UI" w:cs="Segoe UI"/>
                            <w:b/>
                            <w:sz w:val="20"/>
                            <w:szCs w:val="20"/>
                          </w:rPr>
                          <w:t>201 E Main, Suite 600 El Paso, TX 79901 or</w:t>
                        </w:r>
                        <w:r>
                          <w:rPr>
                            <w:rFonts w:ascii="Segoe UI" w:hAnsi="Segoe UI" w:cs="Segoe UI"/>
                            <w:b/>
                            <w:sz w:val="20"/>
                            <w:szCs w:val="20"/>
                          </w:rPr>
                          <w:t xml:space="preserve"> email </w:t>
                        </w:r>
                        <w:r w:rsidRPr="007E6482">
                          <w:rPr>
                            <w:rFonts w:ascii="Segoe UI" w:hAnsi="Segoe UI" w:cs="Segoe UI"/>
                            <w:b/>
                            <w:sz w:val="20"/>
                            <w:szCs w:val="20"/>
                          </w:rPr>
                          <w:t>to</w:t>
                        </w:r>
                        <w:r>
                          <w:rPr>
                            <w:rFonts w:ascii="Segoe UI" w:hAnsi="Segoe UI" w:cs="Segoe UI"/>
                            <w:b/>
                            <w:sz w:val="20"/>
                            <w:szCs w:val="20"/>
                          </w:rPr>
                          <w:t xml:space="preserve">: </w:t>
                        </w:r>
                        <w:hyperlink r:id="rId21" w:history="1">
                          <w:r w:rsidR="00BC70E5" w:rsidRPr="007333DC">
                            <w:rPr>
                              <w:rStyle w:val="Hyperlink"/>
                              <w:rFonts w:ascii="Segoe UI" w:hAnsi="Segoe UI" w:cs="Segoe UI"/>
                              <w:b/>
                              <w:sz w:val="20"/>
                              <w:szCs w:val="20"/>
                            </w:rPr>
                            <w:t xml:space="preserve">RFP@ehnelpaso.org </w:t>
                          </w:r>
                        </w:hyperlink>
                        <w:r w:rsidRPr="007E6482">
                          <w:rPr>
                            <w:rFonts w:ascii="Segoe UI" w:hAnsi="Segoe UI" w:cs="Segoe UI"/>
                            <w:b/>
                            <w:sz w:val="20"/>
                            <w:szCs w:val="20"/>
                          </w:rPr>
                          <w:t xml:space="preserve">in a PDF format. </w:t>
                        </w:r>
                      </w:p>
                    </w:txbxContent>
                  </v:textbox>
                </v:shape>
                <v:shape id="Text Box 89" o:spid="_x0000_s1030" type="#_x0000_t202" style="position:absolute;left:1677;top:333;width:9622;height: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f4xAAAANsAAAAPAAAAZHJzL2Rvd25yZXYueG1sRI/Ni8Iw&#10;FMTvwv4P4S3sTVNl8aMaRQTBw4Lrx8Xbo3m2xealNEmt/vWbBcHjMDO/YRarzlSipcaVlhUMBwkI&#10;4szqknMF59O2PwXhPLLGyjIpeJCD1fKjt8BU2zsfqD36XEQIuxQVFN7XqZQuK8igG9iaOHpX2xj0&#10;UTa51A3eI9xUcpQkY2mw5LhQYE2bgrLbMRgFIYTLfpaQDM/hDz5/2+/HfrxT6uuzW89BeOr8O/xq&#10;77SC2QT+v8QfIJd/AAAA//8DAFBLAQItABQABgAIAAAAIQDb4fbL7gAAAIUBAAATAAAAAAAAAAAA&#10;AAAAAAAAAABbQ29udGVudF9UeXBlc10ueG1sUEsBAi0AFAAGAAgAAAAhAFr0LFu/AAAAFQEAAAsA&#10;AAAAAAAAAAAAAAAAHwEAAF9yZWxzLy5yZWxzUEsBAi0AFAAGAAgAAAAhAOr61/jEAAAA2wAAAA8A&#10;AAAAAAAAAAAAAAAABwIAAGRycy9kb3ducmV2LnhtbFBLBQYAAAAAAwADALcAAAD4AgAAAAA=&#10;" filled="f" strokeweight=".58pt">
                  <v:textbox inset="0,0,0,0">
                    <w:txbxContent>
                      <w:p w14:paraId="7303A4C6" w14:textId="77777777" w:rsidR="00492DA9" w:rsidRDefault="00492DA9" w:rsidP="002B7AC6">
                        <w:pPr>
                          <w:spacing w:line="243" w:lineRule="exact"/>
                          <w:ind w:left="1116" w:right="1065"/>
                          <w:jc w:val="center"/>
                          <w:rPr>
                            <w:rFonts w:ascii="Segoe UI" w:hAnsi="Segoe UI" w:cs="Segoe UI"/>
                            <w:b/>
                            <w:sz w:val="20"/>
                            <w:szCs w:val="20"/>
                          </w:rPr>
                        </w:pPr>
                      </w:p>
                      <w:p w14:paraId="02C054F4" w14:textId="6BFB9673" w:rsidR="00492DA9" w:rsidRPr="009E1AC7" w:rsidRDefault="009E3578" w:rsidP="002B7AC6">
                        <w:pPr>
                          <w:autoSpaceDE/>
                          <w:autoSpaceDN/>
                          <w:ind w:right="-20"/>
                          <w:jc w:val="center"/>
                          <w:outlineLvl w:val="3"/>
                          <w:rPr>
                            <w:rFonts w:ascii="Segoe UI" w:eastAsia="Arial" w:hAnsi="Segoe UI" w:cs="Segoe UI"/>
                            <w:b/>
                            <w:spacing w:val="-1"/>
                            <w:sz w:val="24"/>
                            <w:szCs w:val="24"/>
                          </w:rPr>
                        </w:pPr>
                        <w:bookmarkStart w:id="9" w:name="_Hlk21600616"/>
                        <w:r>
                          <w:rPr>
                            <w:rFonts w:ascii="Segoe UI" w:eastAsia="Arial" w:hAnsi="Segoe UI" w:cs="Segoe UI"/>
                            <w:b/>
                            <w:spacing w:val="-1"/>
                            <w:sz w:val="24"/>
                            <w:szCs w:val="24"/>
                          </w:rPr>
                          <w:t>Crisis Respite</w:t>
                        </w:r>
                      </w:p>
                      <w:p w14:paraId="792D9237" w14:textId="2FD7375E" w:rsidR="00492DA9" w:rsidRDefault="005D4C93" w:rsidP="002B7AC6">
                        <w:pPr>
                          <w:spacing w:before="3"/>
                          <w:ind w:left="1116" w:right="999"/>
                          <w:jc w:val="center"/>
                          <w:rPr>
                            <w:rFonts w:ascii="Segoe UI" w:eastAsia="Arial" w:hAnsi="Segoe UI" w:cs="Segoe UI"/>
                            <w:b/>
                            <w:bCs/>
                            <w:spacing w:val="-1"/>
                            <w:sz w:val="24"/>
                            <w:szCs w:val="24"/>
                            <w:lang w:bidi="ar-SA"/>
                          </w:rPr>
                        </w:pPr>
                        <w:r>
                          <w:rPr>
                            <w:rFonts w:ascii="Segoe UI" w:eastAsia="Arial" w:hAnsi="Segoe UI" w:cs="Segoe UI"/>
                            <w:b/>
                            <w:bCs/>
                            <w:spacing w:val="-1"/>
                            <w:sz w:val="24"/>
                            <w:szCs w:val="24"/>
                            <w:lang w:bidi="ar-SA"/>
                          </w:rPr>
                          <w:t>RFA</w:t>
                        </w:r>
                        <w:r w:rsidR="00492DA9" w:rsidRPr="00B24DD8">
                          <w:rPr>
                            <w:rFonts w:ascii="Segoe UI" w:eastAsia="Arial" w:hAnsi="Segoe UI" w:cs="Segoe UI"/>
                            <w:b/>
                            <w:bCs/>
                            <w:spacing w:val="-1"/>
                            <w:sz w:val="24"/>
                            <w:szCs w:val="24"/>
                            <w:lang w:bidi="ar-SA"/>
                          </w:rPr>
                          <w:t xml:space="preserve"> #</w:t>
                        </w:r>
                        <w:r w:rsidR="00492DA9" w:rsidRPr="009E1AC7">
                          <w:rPr>
                            <w:rFonts w:ascii="Segoe UI" w:eastAsia="Arial" w:hAnsi="Segoe UI" w:cs="Segoe UI"/>
                            <w:b/>
                            <w:bCs/>
                            <w:spacing w:val="-1"/>
                            <w:sz w:val="24"/>
                            <w:szCs w:val="24"/>
                            <w:lang w:bidi="ar-SA"/>
                          </w:rPr>
                          <w:t>2</w:t>
                        </w:r>
                        <w:r w:rsidR="009E3578">
                          <w:rPr>
                            <w:rFonts w:ascii="Segoe UI" w:eastAsia="Arial" w:hAnsi="Segoe UI" w:cs="Segoe UI"/>
                            <w:b/>
                            <w:bCs/>
                            <w:spacing w:val="-1"/>
                            <w:sz w:val="24"/>
                            <w:szCs w:val="24"/>
                            <w:lang w:bidi="ar-SA"/>
                          </w:rPr>
                          <w:t>3-001</w:t>
                        </w:r>
                      </w:p>
                      <w:bookmarkEnd w:id="9"/>
                      <w:p w14:paraId="4B9BC74B" w14:textId="7F00B089" w:rsidR="00492DA9" w:rsidRDefault="00492DA9" w:rsidP="002B7AC6">
                        <w:pPr>
                          <w:spacing w:before="3"/>
                          <w:ind w:left="1116" w:right="999"/>
                          <w:jc w:val="center"/>
                          <w:rPr>
                            <w:rFonts w:ascii="Segoe UI" w:hAnsi="Segoe UI" w:cs="Segoe UI"/>
                            <w:sz w:val="20"/>
                            <w:szCs w:val="20"/>
                          </w:rPr>
                        </w:pPr>
                        <w:r w:rsidRPr="007E6482">
                          <w:rPr>
                            <w:rFonts w:ascii="Segoe UI" w:hAnsi="Segoe UI" w:cs="Segoe UI"/>
                            <w:sz w:val="20"/>
                            <w:szCs w:val="20"/>
                          </w:rPr>
                          <w:t>Vendor must meet specifications</w:t>
                        </w:r>
                      </w:p>
                      <w:p w14:paraId="588167B6" w14:textId="77749957" w:rsidR="00492DA9" w:rsidRPr="007E6482" w:rsidRDefault="00492DA9" w:rsidP="002B7AC6">
                        <w:pPr>
                          <w:spacing w:before="3"/>
                          <w:ind w:left="1116" w:right="999"/>
                          <w:jc w:val="center"/>
                          <w:rPr>
                            <w:rFonts w:ascii="Segoe UI" w:hAnsi="Segoe UI" w:cs="Segoe UI"/>
                            <w:sz w:val="20"/>
                            <w:szCs w:val="20"/>
                          </w:rPr>
                        </w:pPr>
                        <w:r w:rsidRPr="002801CB">
                          <w:rPr>
                            <w:rFonts w:ascii="Segoe UI" w:hAnsi="Segoe UI" w:cs="Segoe UI"/>
                            <w:b/>
                            <w:sz w:val="20"/>
                            <w:szCs w:val="20"/>
                          </w:rPr>
                          <w:t>***THIS MUST BE THE FIRST PAGE ON PROPOSAL***</w:t>
                        </w:r>
                      </w:p>
                    </w:txbxContent>
                  </v:textbox>
                </v:shape>
                <w10:wrap type="topAndBottom" anchorx="margin"/>
              </v:group>
            </w:pict>
          </mc:Fallback>
        </mc:AlternateContent>
      </w:r>
      <w:r w:rsidRPr="002B7AC6">
        <w:rPr>
          <w:rFonts w:ascii="Segoe UI" w:hAnsi="Segoe UI" w:cs="Segoe UI"/>
          <w:b/>
          <w:sz w:val="24"/>
          <w:szCs w:val="24"/>
        </w:rPr>
        <w:t>EHN SIGNATURE PAGE</w:t>
      </w:r>
    </w:p>
    <w:p w14:paraId="676F247A" w14:textId="77777777" w:rsidR="002B7AC6" w:rsidRPr="002B7AC6" w:rsidRDefault="002B7AC6" w:rsidP="002B7AC6">
      <w:pPr>
        <w:rPr>
          <w:rFonts w:ascii="Segoe UI" w:hAnsi="Segoe UI" w:cs="Segoe UI"/>
        </w:rPr>
      </w:pPr>
    </w:p>
    <w:p w14:paraId="2DD73F9A" w14:textId="77777777" w:rsidR="002B7AC6" w:rsidRPr="002B7AC6" w:rsidRDefault="002B7AC6" w:rsidP="002B7AC6">
      <w:pPr>
        <w:jc w:val="both"/>
        <w:rPr>
          <w:rFonts w:ascii="Segoe UI" w:hAnsi="Segoe UI" w:cs="Segoe UI"/>
        </w:rPr>
      </w:pPr>
      <w:r w:rsidRPr="002B7AC6">
        <w:rPr>
          <w:rFonts w:ascii="Segoe UI" w:hAnsi="Segoe UI" w:cs="Segoe UI"/>
        </w:rPr>
        <w:t xml:space="preserve">I or </w:t>
      </w:r>
      <w:r w:rsidRPr="002B7AC6">
        <w:rPr>
          <w:rFonts w:ascii="Segoe UI" w:hAnsi="Segoe UI" w:cs="Segoe UI"/>
          <w:spacing w:val="-3"/>
        </w:rPr>
        <w:t xml:space="preserve">we </w:t>
      </w:r>
      <w:r w:rsidRPr="002B7AC6">
        <w:rPr>
          <w:rFonts w:ascii="Segoe UI" w:hAnsi="Segoe UI" w:cs="Segoe UI"/>
        </w:rPr>
        <w:t xml:space="preserve">agree to furnish the following described equipment, supplies, or services for the prices </w:t>
      </w:r>
    </w:p>
    <w:p w14:paraId="35AFC446" w14:textId="77777777" w:rsidR="002B7AC6" w:rsidRPr="002B7AC6" w:rsidRDefault="002B7AC6" w:rsidP="002B7AC6">
      <w:pPr>
        <w:jc w:val="both"/>
        <w:rPr>
          <w:rFonts w:ascii="Segoe UI" w:hAnsi="Segoe UI" w:cs="Segoe UI"/>
        </w:rPr>
      </w:pPr>
      <w:r w:rsidRPr="002B7AC6">
        <w:rPr>
          <w:rFonts w:ascii="Segoe UI" w:hAnsi="Segoe UI" w:cs="Segoe UI"/>
        </w:rPr>
        <w:t xml:space="preserve">shown in accordance </w:t>
      </w:r>
      <w:r w:rsidRPr="002B7AC6">
        <w:rPr>
          <w:rFonts w:ascii="Segoe UI" w:hAnsi="Segoe UI" w:cs="Segoe UI"/>
          <w:spacing w:val="-3"/>
        </w:rPr>
        <w:t xml:space="preserve">with </w:t>
      </w:r>
      <w:r w:rsidRPr="002B7AC6">
        <w:rPr>
          <w:rFonts w:ascii="Segoe UI" w:hAnsi="Segoe UI" w:cs="Segoe UI"/>
        </w:rPr>
        <w:t xml:space="preserve">specifications listed below or attached. By execution </w:t>
      </w:r>
      <w:r w:rsidRPr="002B7AC6">
        <w:rPr>
          <w:rFonts w:ascii="Segoe UI" w:hAnsi="Segoe UI" w:cs="Segoe UI"/>
          <w:spacing w:val="-3"/>
        </w:rPr>
        <w:t xml:space="preserve">of </w:t>
      </w:r>
      <w:r w:rsidRPr="002B7AC6">
        <w:rPr>
          <w:rFonts w:ascii="Segoe UI" w:hAnsi="Segoe UI" w:cs="Segoe UI"/>
        </w:rPr>
        <w:t xml:space="preserve">this proposal, </w:t>
      </w:r>
    </w:p>
    <w:p w14:paraId="3309764A" w14:textId="77777777" w:rsidR="002B7AC6" w:rsidRPr="002B7AC6" w:rsidRDefault="002B7AC6" w:rsidP="002B7AC6">
      <w:pPr>
        <w:jc w:val="both"/>
        <w:rPr>
          <w:rFonts w:ascii="Segoe UI" w:hAnsi="Segoe UI" w:cs="Segoe UI"/>
          <w:spacing w:val="-10"/>
        </w:rPr>
      </w:pPr>
      <w:r w:rsidRPr="002B7AC6">
        <w:rPr>
          <w:rFonts w:ascii="Segoe UI" w:hAnsi="Segoe UI" w:cs="Segoe UI"/>
        </w:rPr>
        <w:t>I hereby represent and warrant to Emergence Health Network that I have read and understood</w:t>
      </w:r>
    </w:p>
    <w:p w14:paraId="0D0BCBF4" w14:textId="77777777" w:rsidR="002B7AC6" w:rsidRPr="002B7AC6" w:rsidRDefault="002B7AC6" w:rsidP="002B7AC6">
      <w:pPr>
        <w:jc w:val="both"/>
        <w:rPr>
          <w:rFonts w:ascii="Segoe UI" w:hAnsi="Segoe UI" w:cs="Segoe UI"/>
        </w:rPr>
      </w:pPr>
      <w:r w:rsidRPr="002B7AC6">
        <w:rPr>
          <w:rFonts w:ascii="Segoe UI" w:hAnsi="Segoe UI" w:cs="Segoe UI"/>
        </w:rPr>
        <w:t>the</w:t>
      </w:r>
      <w:r w:rsidRPr="002B7AC6">
        <w:rPr>
          <w:rFonts w:ascii="Segoe UI" w:hAnsi="Segoe UI" w:cs="Segoe UI"/>
          <w:spacing w:val="-8"/>
        </w:rPr>
        <w:t xml:space="preserve"> </w:t>
      </w:r>
      <w:r w:rsidRPr="002B7AC6">
        <w:rPr>
          <w:rFonts w:ascii="Segoe UI" w:hAnsi="Segoe UI" w:cs="Segoe UI"/>
        </w:rPr>
        <w:t>Proposal</w:t>
      </w:r>
      <w:r w:rsidRPr="002B7AC6">
        <w:rPr>
          <w:rFonts w:ascii="Segoe UI" w:hAnsi="Segoe UI" w:cs="Segoe UI"/>
          <w:spacing w:val="30"/>
        </w:rPr>
        <w:t xml:space="preserve"> </w:t>
      </w:r>
      <w:r w:rsidRPr="002B7AC6">
        <w:rPr>
          <w:rFonts w:ascii="Segoe UI" w:hAnsi="Segoe UI" w:cs="Segoe UI"/>
        </w:rPr>
        <w:t>Documents</w:t>
      </w:r>
      <w:r w:rsidRPr="002B7AC6">
        <w:rPr>
          <w:rFonts w:ascii="Segoe UI" w:hAnsi="Segoe UI" w:cs="Segoe UI"/>
          <w:spacing w:val="-9"/>
        </w:rPr>
        <w:t xml:space="preserve"> </w:t>
      </w:r>
      <w:r w:rsidRPr="002B7AC6">
        <w:rPr>
          <w:rFonts w:ascii="Segoe UI" w:hAnsi="Segoe UI" w:cs="Segoe UI"/>
        </w:rPr>
        <w:t>and</w:t>
      </w:r>
      <w:r w:rsidRPr="002B7AC6">
        <w:rPr>
          <w:rFonts w:ascii="Segoe UI" w:hAnsi="Segoe UI" w:cs="Segoe UI"/>
          <w:spacing w:val="-8"/>
        </w:rPr>
        <w:t xml:space="preserve"> </w:t>
      </w:r>
      <w:r w:rsidRPr="002B7AC6">
        <w:rPr>
          <w:rFonts w:ascii="Segoe UI" w:hAnsi="Segoe UI" w:cs="Segoe UI"/>
        </w:rPr>
        <w:t>the</w:t>
      </w:r>
      <w:r w:rsidRPr="002B7AC6">
        <w:rPr>
          <w:rFonts w:ascii="Segoe UI" w:hAnsi="Segoe UI" w:cs="Segoe UI"/>
          <w:spacing w:val="-8"/>
        </w:rPr>
        <w:t xml:space="preserve"> </w:t>
      </w:r>
      <w:r w:rsidRPr="002B7AC6">
        <w:rPr>
          <w:rFonts w:ascii="Segoe UI" w:hAnsi="Segoe UI" w:cs="Segoe UI"/>
        </w:rPr>
        <w:t>Contract</w:t>
      </w:r>
      <w:r w:rsidRPr="002B7AC6">
        <w:rPr>
          <w:rFonts w:ascii="Segoe UI" w:hAnsi="Segoe UI" w:cs="Segoe UI"/>
          <w:spacing w:val="-7"/>
        </w:rPr>
        <w:t xml:space="preserve"> </w:t>
      </w:r>
      <w:r w:rsidRPr="002B7AC6">
        <w:rPr>
          <w:rFonts w:ascii="Segoe UI" w:hAnsi="Segoe UI" w:cs="Segoe UI"/>
        </w:rPr>
        <w:t>Documents,</w:t>
      </w:r>
      <w:r w:rsidRPr="002B7AC6">
        <w:rPr>
          <w:rFonts w:ascii="Segoe UI" w:hAnsi="Segoe UI" w:cs="Segoe UI"/>
          <w:spacing w:val="-7"/>
        </w:rPr>
        <w:t xml:space="preserve"> </w:t>
      </w:r>
      <w:r w:rsidRPr="002B7AC6">
        <w:rPr>
          <w:rFonts w:ascii="Segoe UI" w:hAnsi="Segoe UI" w:cs="Segoe UI"/>
        </w:rPr>
        <w:t>and</w:t>
      </w:r>
      <w:r w:rsidRPr="002B7AC6">
        <w:rPr>
          <w:rFonts w:ascii="Segoe UI" w:hAnsi="Segoe UI" w:cs="Segoe UI"/>
          <w:spacing w:val="-11"/>
        </w:rPr>
        <w:t xml:space="preserve"> </w:t>
      </w:r>
      <w:r w:rsidRPr="002B7AC6">
        <w:rPr>
          <w:rFonts w:ascii="Segoe UI" w:hAnsi="Segoe UI" w:cs="Segoe UI"/>
        </w:rPr>
        <w:t>this</w:t>
      </w:r>
      <w:r w:rsidRPr="002B7AC6">
        <w:rPr>
          <w:rFonts w:ascii="Segoe UI" w:hAnsi="Segoe UI" w:cs="Segoe UI"/>
          <w:spacing w:val="-7"/>
        </w:rPr>
        <w:t xml:space="preserve"> </w:t>
      </w:r>
      <w:r w:rsidRPr="002B7AC6">
        <w:rPr>
          <w:rFonts w:ascii="Segoe UI" w:hAnsi="Segoe UI" w:cs="Segoe UI"/>
        </w:rPr>
        <w:t>application</w:t>
      </w:r>
      <w:r w:rsidRPr="002B7AC6">
        <w:rPr>
          <w:rFonts w:ascii="Segoe UI" w:hAnsi="Segoe UI" w:cs="Segoe UI"/>
          <w:spacing w:val="-5"/>
        </w:rPr>
        <w:t xml:space="preserve"> </w:t>
      </w:r>
      <w:r w:rsidRPr="002B7AC6">
        <w:rPr>
          <w:rFonts w:ascii="Segoe UI" w:hAnsi="Segoe UI" w:cs="Segoe UI"/>
        </w:rPr>
        <w:t>is</w:t>
      </w:r>
      <w:r w:rsidRPr="002B7AC6">
        <w:rPr>
          <w:rFonts w:ascii="Segoe UI" w:hAnsi="Segoe UI" w:cs="Segoe UI"/>
          <w:spacing w:val="-8"/>
        </w:rPr>
        <w:t xml:space="preserve"> </w:t>
      </w:r>
      <w:r w:rsidRPr="002B7AC6">
        <w:rPr>
          <w:rFonts w:ascii="Segoe UI" w:hAnsi="Segoe UI" w:cs="Segoe UI"/>
        </w:rPr>
        <w:t xml:space="preserve">made in </w:t>
      </w:r>
    </w:p>
    <w:p w14:paraId="189C05AB" w14:textId="77777777" w:rsidR="002B7AC6" w:rsidRPr="002B7AC6" w:rsidRDefault="002B7AC6" w:rsidP="002B7AC6">
      <w:pPr>
        <w:jc w:val="both"/>
        <w:rPr>
          <w:rFonts w:ascii="Segoe UI" w:hAnsi="Segoe UI" w:cs="Segoe UI"/>
        </w:rPr>
      </w:pPr>
      <w:r w:rsidRPr="002B7AC6">
        <w:rPr>
          <w:rFonts w:ascii="Segoe UI" w:hAnsi="Segoe UI" w:cs="Segoe UI"/>
        </w:rPr>
        <w:t xml:space="preserve">accordance </w:t>
      </w:r>
      <w:r w:rsidRPr="002B7AC6">
        <w:rPr>
          <w:rFonts w:ascii="Segoe UI" w:hAnsi="Segoe UI" w:cs="Segoe UI"/>
          <w:spacing w:val="-3"/>
        </w:rPr>
        <w:t xml:space="preserve">with </w:t>
      </w:r>
      <w:r w:rsidRPr="002B7AC6">
        <w:rPr>
          <w:rFonts w:ascii="Segoe UI" w:hAnsi="Segoe UI" w:cs="Segoe UI"/>
        </w:rPr>
        <w:t>the Application</w:t>
      </w:r>
      <w:r w:rsidRPr="002B7AC6">
        <w:rPr>
          <w:rFonts w:ascii="Segoe UI" w:hAnsi="Segoe UI" w:cs="Segoe UI"/>
          <w:spacing w:val="45"/>
        </w:rPr>
        <w:t xml:space="preserve"> </w:t>
      </w:r>
      <w:r w:rsidRPr="002B7AC6">
        <w:rPr>
          <w:rFonts w:ascii="Segoe UI" w:hAnsi="Segoe UI" w:cs="Segoe UI"/>
        </w:rPr>
        <w:t>Documents.</w:t>
      </w:r>
    </w:p>
    <w:p w14:paraId="3492232D" w14:textId="77777777" w:rsidR="002B7AC6" w:rsidRPr="002B7AC6" w:rsidRDefault="002B7AC6" w:rsidP="002B7AC6">
      <w:pPr>
        <w:rPr>
          <w:rFonts w:ascii="Segoe UI" w:eastAsia="Arial Narrow" w:hAnsi="Segoe UI" w:cs="Segoe UI"/>
          <w:sz w:val="20"/>
        </w:rPr>
      </w:pPr>
    </w:p>
    <w:p w14:paraId="655C35B6" w14:textId="77777777" w:rsidR="002B7AC6" w:rsidRPr="002B7AC6" w:rsidRDefault="002B7AC6" w:rsidP="002B7AC6">
      <w:pPr>
        <w:keepNext/>
        <w:keepLines/>
        <w:spacing w:before="240"/>
        <w:outlineLvl w:val="0"/>
        <w:rPr>
          <w:rFonts w:asciiTheme="majorHAnsi" w:eastAsiaTheme="majorEastAsia" w:hAnsiTheme="majorHAnsi" w:cstheme="majorBidi"/>
          <w:color w:val="2F5496" w:themeColor="accent1" w:themeShade="BF"/>
          <w:sz w:val="32"/>
          <w:szCs w:val="32"/>
        </w:rPr>
      </w:pPr>
      <w:r w:rsidRPr="002B7AC6">
        <w:rPr>
          <w:rFonts w:asciiTheme="majorHAnsi" w:eastAsiaTheme="majorEastAsia" w:hAnsiTheme="majorHAnsi" w:cstheme="majorBidi"/>
          <w:color w:val="2F5496" w:themeColor="accent1" w:themeShade="BF"/>
          <w:sz w:val="32"/>
          <w:szCs w:val="32"/>
        </w:rPr>
        <w:t>_________________________</w:t>
      </w:r>
      <w:r w:rsidRPr="002B7AC6">
        <w:rPr>
          <w:rFonts w:asciiTheme="majorHAnsi" w:eastAsiaTheme="majorEastAsia" w:hAnsiTheme="majorHAnsi" w:cstheme="majorBidi"/>
          <w:color w:val="2F5496" w:themeColor="accent1" w:themeShade="BF"/>
          <w:sz w:val="32"/>
          <w:szCs w:val="32"/>
        </w:rPr>
        <w:tab/>
      </w:r>
      <w:r w:rsidRPr="002B7AC6">
        <w:rPr>
          <w:rFonts w:asciiTheme="majorHAnsi" w:eastAsiaTheme="majorEastAsia" w:hAnsiTheme="majorHAnsi" w:cstheme="majorBidi"/>
          <w:color w:val="2F5496" w:themeColor="accent1" w:themeShade="BF"/>
          <w:sz w:val="32"/>
          <w:szCs w:val="32"/>
        </w:rPr>
        <w:tab/>
      </w:r>
      <w:r w:rsidRPr="002B7AC6">
        <w:rPr>
          <w:rFonts w:asciiTheme="majorHAnsi" w:eastAsiaTheme="majorEastAsia" w:hAnsiTheme="majorHAnsi" w:cstheme="majorBidi"/>
          <w:color w:val="2F5496" w:themeColor="accent1" w:themeShade="BF"/>
          <w:sz w:val="32"/>
          <w:szCs w:val="32"/>
        </w:rPr>
        <w:tab/>
        <w:t>______________________</w:t>
      </w:r>
    </w:p>
    <w:p w14:paraId="1D856215" w14:textId="77777777" w:rsidR="002B7AC6" w:rsidRPr="002B7AC6" w:rsidRDefault="002B7AC6" w:rsidP="002B7AC6">
      <w:pPr>
        <w:widowControl/>
        <w:autoSpaceDE/>
        <w:autoSpaceDN/>
        <w:rPr>
          <w:rFonts w:ascii="Segoe UI" w:eastAsiaTheme="minorHAnsi" w:hAnsi="Segoe UI" w:cs="Segoe UI"/>
          <w:sz w:val="20"/>
          <w:szCs w:val="20"/>
          <w:lang w:bidi="ar-SA"/>
        </w:rPr>
      </w:pPr>
      <w:r w:rsidRPr="002B7AC6">
        <w:rPr>
          <w:rFonts w:ascii="Segoe UI" w:eastAsiaTheme="minorHAnsi" w:hAnsi="Segoe UI" w:cs="Segoe UI"/>
          <w:sz w:val="20"/>
          <w:szCs w:val="20"/>
          <w:lang w:bidi="ar-SA"/>
        </w:rPr>
        <w:t>Company</w:t>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t>Mailing Address</w:t>
      </w:r>
    </w:p>
    <w:p w14:paraId="211086BD" w14:textId="77777777" w:rsidR="002B7AC6" w:rsidRPr="002B7AC6" w:rsidRDefault="002B7AC6" w:rsidP="002B7AC6">
      <w:pPr>
        <w:widowControl/>
        <w:autoSpaceDE/>
        <w:autoSpaceDN/>
        <w:rPr>
          <w:rFonts w:ascii="Segoe UI" w:eastAsiaTheme="minorHAnsi" w:hAnsi="Segoe UI" w:cs="Segoe UI"/>
          <w:sz w:val="20"/>
          <w:szCs w:val="20"/>
          <w:lang w:bidi="ar-SA"/>
        </w:rPr>
      </w:pPr>
    </w:p>
    <w:p w14:paraId="120DC29A" w14:textId="77777777" w:rsidR="002B7AC6" w:rsidRPr="002B7AC6" w:rsidRDefault="002B7AC6" w:rsidP="002B7AC6">
      <w:pPr>
        <w:widowControl/>
        <w:autoSpaceDE/>
        <w:autoSpaceDN/>
        <w:rPr>
          <w:rFonts w:asciiTheme="minorHAnsi" w:eastAsiaTheme="minorHAnsi" w:hAnsiTheme="minorHAnsi" w:cstheme="minorBidi"/>
          <w:lang w:bidi="ar-SA"/>
        </w:rPr>
      </w:pPr>
      <w:r w:rsidRPr="002B7AC6">
        <w:rPr>
          <w:rFonts w:asciiTheme="minorHAnsi" w:eastAsiaTheme="minorHAnsi" w:hAnsiTheme="minorHAnsi" w:cstheme="minorBidi"/>
          <w:lang w:bidi="ar-SA"/>
        </w:rPr>
        <w:t>____________________________________</w:t>
      </w:r>
      <w:r w:rsidRPr="002B7AC6">
        <w:rPr>
          <w:rFonts w:asciiTheme="minorHAnsi" w:eastAsiaTheme="minorHAnsi" w:hAnsiTheme="minorHAnsi" w:cstheme="minorBidi"/>
          <w:lang w:bidi="ar-SA"/>
        </w:rPr>
        <w:tab/>
      </w:r>
      <w:r w:rsidRPr="002B7AC6">
        <w:rPr>
          <w:rFonts w:asciiTheme="minorHAnsi" w:eastAsiaTheme="minorHAnsi" w:hAnsiTheme="minorHAnsi" w:cstheme="minorBidi"/>
          <w:lang w:bidi="ar-SA"/>
        </w:rPr>
        <w:tab/>
      </w:r>
      <w:r w:rsidRPr="002B7AC6">
        <w:rPr>
          <w:rFonts w:asciiTheme="minorHAnsi" w:eastAsiaTheme="minorHAnsi" w:hAnsiTheme="minorHAnsi" w:cstheme="minorBidi"/>
          <w:lang w:bidi="ar-SA"/>
        </w:rPr>
        <w:tab/>
        <w:t>________________________________</w:t>
      </w:r>
    </w:p>
    <w:p w14:paraId="34EF3B6E" w14:textId="77777777" w:rsidR="002B7AC6" w:rsidRPr="002B7AC6" w:rsidRDefault="002B7AC6" w:rsidP="002B7AC6">
      <w:pPr>
        <w:widowControl/>
        <w:autoSpaceDE/>
        <w:autoSpaceDN/>
        <w:rPr>
          <w:rFonts w:ascii="Segoe UI" w:eastAsiaTheme="minorHAnsi" w:hAnsi="Segoe UI" w:cs="Segoe UI"/>
          <w:sz w:val="20"/>
          <w:szCs w:val="20"/>
          <w:lang w:bidi="ar-SA"/>
        </w:rPr>
      </w:pPr>
      <w:r w:rsidRPr="002B7AC6">
        <w:rPr>
          <w:rFonts w:ascii="Segoe UI" w:eastAsiaTheme="minorHAnsi" w:hAnsi="Segoe UI" w:cs="Segoe UI"/>
          <w:sz w:val="20"/>
          <w:szCs w:val="20"/>
          <w:lang w:bidi="ar-SA"/>
        </w:rPr>
        <w:t>Federal Tax Identification No.</w:t>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t>City, State, Zip Code</w:t>
      </w:r>
    </w:p>
    <w:p w14:paraId="58C7A840" w14:textId="77777777" w:rsidR="002B7AC6" w:rsidRPr="002B7AC6" w:rsidRDefault="002B7AC6" w:rsidP="002B7AC6">
      <w:pPr>
        <w:widowControl/>
        <w:autoSpaceDE/>
        <w:autoSpaceDN/>
        <w:rPr>
          <w:rFonts w:ascii="Segoe UI" w:eastAsiaTheme="minorHAnsi" w:hAnsi="Segoe UI" w:cs="Segoe UI"/>
          <w:lang w:bidi="ar-SA"/>
        </w:rPr>
      </w:pPr>
    </w:p>
    <w:p w14:paraId="7E8E8F6A" w14:textId="77777777" w:rsidR="002B7AC6" w:rsidRPr="002B7AC6" w:rsidRDefault="002B7AC6" w:rsidP="002B7AC6">
      <w:pPr>
        <w:widowControl/>
        <w:autoSpaceDE/>
        <w:autoSpaceDN/>
        <w:rPr>
          <w:rFonts w:asciiTheme="minorHAnsi" w:eastAsiaTheme="minorHAnsi" w:hAnsiTheme="minorHAnsi" w:cstheme="minorBidi"/>
          <w:lang w:bidi="ar-SA"/>
        </w:rPr>
      </w:pPr>
      <w:r w:rsidRPr="002B7AC6">
        <w:rPr>
          <w:rFonts w:asciiTheme="minorHAnsi" w:eastAsiaTheme="minorHAnsi" w:hAnsiTheme="minorHAnsi" w:cstheme="minorBidi"/>
          <w:lang w:bidi="ar-SA"/>
        </w:rPr>
        <w:t>____________________________________</w:t>
      </w:r>
      <w:r w:rsidRPr="002B7AC6">
        <w:rPr>
          <w:rFonts w:asciiTheme="minorHAnsi" w:eastAsiaTheme="minorHAnsi" w:hAnsiTheme="minorHAnsi" w:cstheme="minorBidi"/>
          <w:lang w:bidi="ar-SA"/>
        </w:rPr>
        <w:tab/>
      </w:r>
      <w:r w:rsidRPr="002B7AC6">
        <w:rPr>
          <w:rFonts w:asciiTheme="minorHAnsi" w:eastAsiaTheme="minorHAnsi" w:hAnsiTheme="minorHAnsi" w:cstheme="minorBidi"/>
          <w:lang w:bidi="ar-SA"/>
        </w:rPr>
        <w:tab/>
      </w:r>
      <w:r w:rsidRPr="002B7AC6">
        <w:rPr>
          <w:rFonts w:asciiTheme="minorHAnsi" w:eastAsiaTheme="minorHAnsi" w:hAnsiTheme="minorHAnsi" w:cstheme="minorBidi"/>
          <w:lang w:bidi="ar-SA"/>
        </w:rPr>
        <w:tab/>
        <w:t>________________________________</w:t>
      </w:r>
    </w:p>
    <w:p w14:paraId="3E20D27D" w14:textId="77777777" w:rsidR="002B7AC6" w:rsidRPr="002B7AC6" w:rsidRDefault="002B7AC6" w:rsidP="002B7AC6">
      <w:pPr>
        <w:widowControl/>
        <w:autoSpaceDE/>
        <w:autoSpaceDN/>
        <w:rPr>
          <w:rFonts w:ascii="Segoe UI" w:eastAsiaTheme="minorHAnsi" w:hAnsi="Segoe UI" w:cs="Segoe UI"/>
          <w:sz w:val="20"/>
          <w:szCs w:val="20"/>
          <w:lang w:bidi="ar-SA"/>
        </w:rPr>
      </w:pPr>
      <w:r w:rsidRPr="002B7AC6">
        <w:rPr>
          <w:rFonts w:ascii="Segoe UI" w:eastAsiaTheme="minorHAnsi" w:hAnsi="Segoe UI" w:cs="Segoe UI"/>
          <w:sz w:val="20"/>
          <w:szCs w:val="20"/>
          <w:lang w:bidi="ar-SA"/>
        </w:rPr>
        <w:t>DUNS Number</w:t>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p>
    <w:p w14:paraId="0C37DE5B" w14:textId="77777777" w:rsidR="002B7AC6" w:rsidRPr="002B7AC6" w:rsidRDefault="002B7AC6" w:rsidP="002B7AC6">
      <w:pPr>
        <w:widowControl/>
        <w:autoSpaceDE/>
        <w:autoSpaceDN/>
        <w:rPr>
          <w:rFonts w:asciiTheme="minorHAnsi" w:eastAsiaTheme="minorHAnsi" w:hAnsiTheme="minorHAnsi" w:cstheme="minorBidi"/>
          <w:sz w:val="20"/>
          <w:szCs w:val="20"/>
          <w:lang w:bidi="ar-SA"/>
        </w:rPr>
      </w:pPr>
    </w:p>
    <w:p w14:paraId="5659ED79" w14:textId="77777777" w:rsidR="002B7AC6" w:rsidRPr="002B7AC6" w:rsidRDefault="002B7AC6" w:rsidP="002B7AC6">
      <w:pPr>
        <w:widowControl/>
        <w:autoSpaceDE/>
        <w:autoSpaceDN/>
        <w:rPr>
          <w:rFonts w:asciiTheme="minorHAnsi" w:eastAsiaTheme="minorHAnsi" w:hAnsiTheme="minorHAnsi" w:cstheme="minorBidi"/>
          <w:lang w:bidi="ar-SA"/>
        </w:rPr>
      </w:pPr>
      <w:r w:rsidRPr="002B7AC6">
        <w:rPr>
          <w:rFonts w:asciiTheme="minorHAnsi" w:eastAsiaTheme="minorHAnsi" w:hAnsiTheme="minorHAnsi" w:cstheme="minorBidi"/>
          <w:lang w:bidi="ar-SA"/>
        </w:rPr>
        <w:t>____________________________________</w:t>
      </w:r>
      <w:r w:rsidRPr="002B7AC6">
        <w:rPr>
          <w:rFonts w:asciiTheme="minorHAnsi" w:eastAsiaTheme="minorHAnsi" w:hAnsiTheme="minorHAnsi" w:cstheme="minorBidi"/>
          <w:lang w:bidi="ar-SA"/>
        </w:rPr>
        <w:tab/>
      </w:r>
      <w:r w:rsidRPr="002B7AC6">
        <w:rPr>
          <w:rFonts w:asciiTheme="minorHAnsi" w:eastAsiaTheme="minorHAnsi" w:hAnsiTheme="minorHAnsi" w:cstheme="minorBidi"/>
          <w:lang w:bidi="ar-SA"/>
        </w:rPr>
        <w:tab/>
      </w:r>
      <w:r w:rsidRPr="002B7AC6">
        <w:rPr>
          <w:rFonts w:asciiTheme="minorHAnsi" w:eastAsiaTheme="minorHAnsi" w:hAnsiTheme="minorHAnsi" w:cstheme="minorBidi"/>
          <w:lang w:bidi="ar-SA"/>
        </w:rPr>
        <w:tab/>
        <w:t>________________________________</w:t>
      </w:r>
    </w:p>
    <w:p w14:paraId="52F81F6F" w14:textId="77777777" w:rsidR="002B7AC6" w:rsidRPr="002B7AC6" w:rsidRDefault="002B7AC6" w:rsidP="002B7AC6">
      <w:pPr>
        <w:widowControl/>
        <w:autoSpaceDE/>
        <w:autoSpaceDN/>
        <w:rPr>
          <w:rFonts w:ascii="Segoe UI" w:eastAsiaTheme="minorHAnsi" w:hAnsi="Segoe UI" w:cs="Segoe UI"/>
          <w:sz w:val="20"/>
          <w:szCs w:val="20"/>
          <w:lang w:bidi="ar-SA"/>
        </w:rPr>
      </w:pPr>
      <w:r w:rsidRPr="002B7AC6">
        <w:rPr>
          <w:rFonts w:ascii="Segoe UI" w:eastAsiaTheme="minorHAnsi" w:hAnsi="Segoe UI" w:cs="Segoe UI"/>
          <w:sz w:val="20"/>
          <w:szCs w:val="20"/>
          <w:lang w:bidi="ar-SA"/>
        </w:rPr>
        <w:t>Representative Name &amp; Title</w:t>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t>Telephone Number include area code</w:t>
      </w:r>
    </w:p>
    <w:p w14:paraId="13DAD56C" w14:textId="77777777" w:rsidR="002B7AC6" w:rsidRPr="002B7AC6" w:rsidRDefault="002B7AC6" w:rsidP="002B7AC6">
      <w:pPr>
        <w:widowControl/>
        <w:autoSpaceDE/>
        <w:autoSpaceDN/>
        <w:rPr>
          <w:rFonts w:ascii="Segoe UI" w:eastAsiaTheme="minorHAnsi" w:hAnsi="Segoe UI" w:cs="Segoe UI"/>
          <w:sz w:val="20"/>
          <w:szCs w:val="20"/>
          <w:lang w:bidi="ar-SA"/>
        </w:rPr>
      </w:pPr>
    </w:p>
    <w:p w14:paraId="4D3A3985" w14:textId="77777777" w:rsidR="002B7AC6" w:rsidRPr="002B7AC6" w:rsidRDefault="002B7AC6" w:rsidP="002B7AC6">
      <w:pPr>
        <w:widowControl/>
        <w:autoSpaceDE/>
        <w:autoSpaceDN/>
        <w:rPr>
          <w:rFonts w:asciiTheme="minorHAnsi" w:eastAsiaTheme="minorHAnsi" w:hAnsiTheme="minorHAnsi" w:cstheme="minorBidi"/>
          <w:lang w:bidi="ar-SA"/>
        </w:rPr>
      </w:pPr>
      <w:r w:rsidRPr="002B7AC6">
        <w:rPr>
          <w:rFonts w:asciiTheme="minorHAnsi" w:eastAsiaTheme="minorHAnsi" w:hAnsiTheme="minorHAnsi" w:cstheme="minorBidi"/>
          <w:lang w:bidi="ar-SA"/>
        </w:rPr>
        <w:t>____________________________________</w:t>
      </w:r>
      <w:r w:rsidRPr="002B7AC6">
        <w:rPr>
          <w:rFonts w:asciiTheme="minorHAnsi" w:eastAsiaTheme="minorHAnsi" w:hAnsiTheme="minorHAnsi" w:cstheme="minorBidi"/>
          <w:lang w:bidi="ar-SA"/>
        </w:rPr>
        <w:tab/>
      </w:r>
      <w:r w:rsidRPr="002B7AC6">
        <w:rPr>
          <w:rFonts w:asciiTheme="minorHAnsi" w:eastAsiaTheme="minorHAnsi" w:hAnsiTheme="minorHAnsi" w:cstheme="minorBidi"/>
          <w:lang w:bidi="ar-SA"/>
        </w:rPr>
        <w:tab/>
      </w:r>
      <w:r w:rsidRPr="002B7AC6">
        <w:rPr>
          <w:rFonts w:asciiTheme="minorHAnsi" w:eastAsiaTheme="minorHAnsi" w:hAnsiTheme="minorHAnsi" w:cstheme="minorBidi"/>
          <w:lang w:bidi="ar-SA"/>
        </w:rPr>
        <w:tab/>
        <w:t>________________________________</w:t>
      </w:r>
    </w:p>
    <w:p w14:paraId="4DBD8060" w14:textId="77777777" w:rsidR="002B7AC6" w:rsidRPr="002B7AC6" w:rsidRDefault="002B7AC6" w:rsidP="002B7AC6">
      <w:pPr>
        <w:widowControl/>
        <w:autoSpaceDE/>
        <w:autoSpaceDN/>
        <w:rPr>
          <w:rFonts w:ascii="Segoe UI" w:eastAsiaTheme="minorHAnsi" w:hAnsi="Segoe UI" w:cs="Segoe UI"/>
          <w:sz w:val="20"/>
          <w:szCs w:val="20"/>
          <w:lang w:bidi="ar-SA"/>
        </w:rPr>
      </w:pPr>
      <w:r w:rsidRPr="002B7AC6">
        <w:rPr>
          <w:rFonts w:ascii="Segoe UI" w:eastAsiaTheme="minorHAnsi" w:hAnsi="Segoe UI" w:cs="Segoe UI"/>
          <w:sz w:val="20"/>
          <w:szCs w:val="20"/>
          <w:lang w:bidi="ar-SA"/>
        </w:rPr>
        <w:t>Signature</w:t>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t>Fax Number include area code</w:t>
      </w:r>
    </w:p>
    <w:p w14:paraId="79F2D3A4" w14:textId="77777777" w:rsidR="002B7AC6" w:rsidRPr="002B7AC6" w:rsidRDefault="002B7AC6" w:rsidP="002B7AC6">
      <w:pPr>
        <w:widowControl/>
        <w:autoSpaceDE/>
        <w:autoSpaceDN/>
        <w:rPr>
          <w:rFonts w:asciiTheme="minorHAnsi" w:eastAsiaTheme="minorHAnsi" w:hAnsiTheme="minorHAnsi" w:cstheme="minorBidi"/>
          <w:lang w:bidi="ar-SA"/>
        </w:rPr>
      </w:pPr>
    </w:p>
    <w:p w14:paraId="73AE2293" w14:textId="77777777" w:rsidR="002B7AC6" w:rsidRPr="002B7AC6" w:rsidRDefault="002B7AC6" w:rsidP="002B7AC6">
      <w:pPr>
        <w:widowControl/>
        <w:autoSpaceDE/>
        <w:autoSpaceDN/>
        <w:rPr>
          <w:rFonts w:asciiTheme="minorHAnsi" w:eastAsiaTheme="minorHAnsi" w:hAnsiTheme="minorHAnsi" w:cstheme="minorBidi"/>
          <w:lang w:bidi="ar-SA"/>
        </w:rPr>
      </w:pPr>
      <w:r w:rsidRPr="002B7AC6">
        <w:rPr>
          <w:rFonts w:asciiTheme="minorHAnsi" w:eastAsiaTheme="minorHAnsi" w:hAnsiTheme="minorHAnsi" w:cstheme="minorBidi"/>
          <w:lang w:bidi="ar-SA"/>
        </w:rPr>
        <w:t>____________________________________</w:t>
      </w:r>
      <w:r w:rsidRPr="002B7AC6">
        <w:rPr>
          <w:rFonts w:asciiTheme="minorHAnsi" w:eastAsiaTheme="minorHAnsi" w:hAnsiTheme="minorHAnsi" w:cstheme="minorBidi"/>
          <w:lang w:bidi="ar-SA"/>
        </w:rPr>
        <w:tab/>
      </w:r>
      <w:r w:rsidRPr="002B7AC6">
        <w:rPr>
          <w:rFonts w:asciiTheme="minorHAnsi" w:eastAsiaTheme="minorHAnsi" w:hAnsiTheme="minorHAnsi" w:cstheme="minorBidi"/>
          <w:lang w:bidi="ar-SA"/>
        </w:rPr>
        <w:tab/>
      </w:r>
      <w:r w:rsidRPr="002B7AC6">
        <w:rPr>
          <w:rFonts w:asciiTheme="minorHAnsi" w:eastAsiaTheme="minorHAnsi" w:hAnsiTheme="minorHAnsi" w:cstheme="minorBidi"/>
          <w:lang w:bidi="ar-SA"/>
        </w:rPr>
        <w:tab/>
        <w:t>________________________________</w:t>
      </w:r>
    </w:p>
    <w:p w14:paraId="7A716619" w14:textId="77777777" w:rsidR="002B7AC6" w:rsidRPr="002B7AC6" w:rsidRDefault="002B7AC6" w:rsidP="002B7AC6">
      <w:pPr>
        <w:widowControl/>
        <w:autoSpaceDE/>
        <w:autoSpaceDN/>
        <w:rPr>
          <w:rFonts w:ascii="Segoe UI" w:eastAsiaTheme="minorHAnsi" w:hAnsi="Segoe UI" w:cs="Segoe UI"/>
          <w:sz w:val="20"/>
          <w:szCs w:val="20"/>
          <w:lang w:bidi="ar-SA"/>
        </w:rPr>
      </w:pPr>
      <w:r w:rsidRPr="002B7AC6">
        <w:rPr>
          <w:rFonts w:ascii="Segoe UI" w:eastAsiaTheme="minorHAnsi" w:hAnsi="Segoe UI" w:cs="Segoe UI"/>
          <w:sz w:val="20"/>
          <w:szCs w:val="20"/>
          <w:lang w:bidi="ar-SA"/>
        </w:rPr>
        <w:t>Date</w:t>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r>
      <w:r w:rsidRPr="002B7AC6">
        <w:rPr>
          <w:rFonts w:ascii="Segoe UI" w:eastAsiaTheme="minorHAnsi" w:hAnsi="Segoe UI" w:cs="Segoe UI"/>
          <w:sz w:val="20"/>
          <w:szCs w:val="20"/>
          <w:lang w:bidi="ar-SA"/>
        </w:rPr>
        <w:tab/>
        <w:t>Email Address</w:t>
      </w:r>
    </w:p>
    <w:p w14:paraId="6B66C14B" w14:textId="77777777" w:rsidR="002B7AC6" w:rsidRPr="002B7AC6" w:rsidRDefault="002B7AC6" w:rsidP="002B7AC6">
      <w:pPr>
        <w:spacing w:before="92"/>
        <w:rPr>
          <w:b/>
          <w:bCs/>
        </w:rPr>
      </w:pPr>
    </w:p>
    <w:p w14:paraId="7721FAE3" w14:textId="0F565B7E" w:rsidR="00BA1BC1" w:rsidRPr="004F7A79" w:rsidRDefault="006108A3" w:rsidP="002801CB">
      <w:pPr>
        <w:pStyle w:val="NoSpacing"/>
        <w:rPr>
          <w:rFonts w:ascii="Arial" w:hAnsi="Arial" w:cs="Arial"/>
          <w:b/>
          <w:sz w:val="20"/>
          <w:szCs w:val="20"/>
        </w:rPr>
      </w:pPr>
      <w:r w:rsidRPr="004F042C">
        <w:rPr>
          <w:rFonts w:ascii="Segoe UI" w:hAnsi="Segoe UI" w:cs="Segoe UI"/>
          <w:b/>
          <w:sz w:val="20"/>
          <w:szCs w:val="20"/>
        </w:rPr>
        <w:br w:type="page"/>
      </w:r>
      <w:bookmarkStart w:id="10" w:name="_Hlk515890145"/>
      <w:r w:rsidR="00BA1BC1" w:rsidRPr="004F7A79">
        <w:rPr>
          <w:rFonts w:ascii="Arial" w:hAnsi="Arial" w:cs="Arial"/>
          <w:b/>
          <w:sz w:val="20"/>
          <w:szCs w:val="20"/>
        </w:rPr>
        <w:lastRenderedPageBreak/>
        <w:t>A</w:t>
      </w:r>
      <w:r w:rsidR="00C316BA" w:rsidRPr="004F7A79">
        <w:rPr>
          <w:rFonts w:ascii="Arial" w:hAnsi="Arial" w:cs="Arial"/>
          <w:b/>
          <w:sz w:val="20"/>
          <w:szCs w:val="20"/>
        </w:rPr>
        <w:t>ppendix</w:t>
      </w:r>
      <w:r w:rsidR="00BA1BC1" w:rsidRPr="004F7A79">
        <w:rPr>
          <w:rFonts w:ascii="Arial" w:hAnsi="Arial" w:cs="Arial"/>
          <w:b/>
          <w:sz w:val="20"/>
          <w:szCs w:val="20"/>
        </w:rPr>
        <w:t xml:space="preserve"> </w:t>
      </w:r>
      <w:r w:rsidR="00124AC6" w:rsidRPr="004F7A79">
        <w:rPr>
          <w:rFonts w:ascii="Arial" w:hAnsi="Arial" w:cs="Arial"/>
          <w:b/>
          <w:sz w:val="20"/>
          <w:szCs w:val="20"/>
        </w:rPr>
        <w:t>B</w:t>
      </w:r>
    </w:p>
    <w:p w14:paraId="6DA2CF8C" w14:textId="77777777" w:rsidR="00BA1BC1" w:rsidRDefault="00BA1BC1" w:rsidP="0021775F">
      <w:pPr>
        <w:ind w:left="1400" w:hanging="1400"/>
        <w:jc w:val="center"/>
        <w:rPr>
          <w:sz w:val="20"/>
        </w:rPr>
      </w:pPr>
      <w:r>
        <w:rPr>
          <w:noProof/>
          <w:sz w:val="20"/>
        </w:rPr>
        <w:drawing>
          <wp:inline distT="0" distB="0" distL="0" distR="0" wp14:anchorId="7447C635" wp14:editId="008BD5DF">
            <wp:extent cx="2139102" cy="565784"/>
            <wp:effectExtent l="0" t="0" r="0" b="0"/>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22" cstate="print"/>
                    <a:stretch>
                      <a:fillRect/>
                    </a:stretch>
                  </pic:blipFill>
                  <pic:spPr>
                    <a:xfrm>
                      <a:off x="0" y="0"/>
                      <a:ext cx="2139102" cy="565784"/>
                    </a:xfrm>
                    <a:prstGeom prst="rect">
                      <a:avLst/>
                    </a:prstGeom>
                  </pic:spPr>
                </pic:pic>
              </a:graphicData>
            </a:graphic>
          </wp:inline>
        </w:drawing>
      </w:r>
    </w:p>
    <w:p w14:paraId="1A011C15" w14:textId="77777777" w:rsidR="00BA1BC1" w:rsidRDefault="00BA1BC1" w:rsidP="00BA1BC1">
      <w:pPr>
        <w:spacing w:before="10"/>
        <w:rPr>
          <w:b/>
          <w:sz w:val="20"/>
        </w:rPr>
      </w:pPr>
    </w:p>
    <w:p w14:paraId="379F0C99" w14:textId="77777777" w:rsidR="00BA1BC1" w:rsidRDefault="00BA1BC1" w:rsidP="0021775F">
      <w:pPr>
        <w:spacing w:before="1"/>
        <w:jc w:val="center"/>
        <w:rPr>
          <w:rFonts w:ascii="Arial"/>
          <w:b/>
          <w:sz w:val="20"/>
        </w:rPr>
      </w:pPr>
      <w:r>
        <w:rPr>
          <w:rFonts w:ascii="Arial"/>
          <w:b/>
          <w:sz w:val="20"/>
        </w:rPr>
        <w:t>DEVIATION FORM</w:t>
      </w:r>
    </w:p>
    <w:p w14:paraId="6BB3218C" w14:textId="77777777" w:rsidR="00BA1BC1" w:rsidRDefault="00BA1BC1" w:rsidP="0021775F">
      <w:pPr>
        <w:pStyle w:val="BodyText"/>
        <w:spacing w:before="3"/>
        <w:jc w:val="both"/>
        <w:rPr>
          <w:rFonts w:ascii="Arial"/>
          <w:b/>
          <w:sz w:val="20"/>
        </w:rPr>
      </w:pPr>
    </w:p>
    <w:p w14:paraId="521ADB23" w14:textId="77777777" w:rsidR="00BA1BC1" w:rsidRDefault="00BA1BC1" w:rsidP="0021775F">
      <w:pPr>
        <w:jc w:val="both"/>
        <w:rPr>
          <w:rFonts w:ascii="Arial"/>
          <w:sz w:val="20"/>
        </w:rPr>
      </w:pPr>
      <w:r>
        <w:rPr>
          <w:rFonts w:ascii="Arial"/>
          <w:b/>
          <w:i/>
          <w:sz w:val="20"/>
        </w:rPr>
        <w:t xml:space="preserve">All deviations to this Solicitation (Proposal and Sample Contract) must be noted on this sheet. </w:t>
      </w:r>
      <w:r>
        <w:rPr>
          <w:rFonts w:ascii="Arial"/>
          <w:sz w:val="20"/>
        </w:rPr>
        <w:t>In the absence of any entry on this Deviation Form, the prospective vendor assures EHN of their full agreement and compliance with the Specifications, Terms and Conditions.</w:t>
      </w:r>
    </w:p>
    <w:p w14:paraId="6B55C17A" w14:textId="77777777" w:rsidR="00BA1BC1" w:rsidRDefault="00BA1BC1" w:rsidP="0021775F">
      <w:pPr>
        <w:pStyle w:val="BodyText"/>
        <w:spacing w:before="10"/>
        <w:jc w:val="both"/>
        <w:rPr>
          <w:rFonts w:ascii="Arial"/>
          <w:sz w:val="19"/>
        </w:rPr>
      </w:pPr>
    </w:p>
    <w:p w14:paraId="53EC5783" w14:textId="3E1CA9F2" w:rsidR="00BA1BC1" w:rsidRDefault="00BA1BC1" w:rsidP="0021775F">
      <w:pPr>
        <w:spacing w:before="1"/>
        <w:jc w:val="both"/>
        <w:rPr>
          <w:rFonts w:ascii="Arial" w:hAnsi="Arial"/>
          <w:b/>
          <w:i/>
          <w:sz w:val="20"/>
        </w:rPr>
      </w:pPr>
      <w:r>
        <w:rPr>
          <w:rFonts w:ascii="Arial" w:hAnsi="Arial"/>
          <w:sz w:val="20"/>
        </w:rPr>
        <w:t xml:space="preserve">Each response to this Solicitation shall contain a Deviation Form, which states the prospective vendor’s commitment to the provisions of this Solicitation. An individual authorized to execute contracts must sign the Deviation Form. Any exceptions taken to the terms and conditions identified in this Solicitation Package including the Sample Contract must be expressly stated in the Deviation Form. </w:t>
      </w:r>
      <w:r>
        <w:rPr>
          <w:rFonts w:ascii="Arial" w:hAnsi="Arial"/>
          <w:b/>
          <w:i/>
          <w:sz w:val="20"/>
        </w:rPr>
        <w:t xml:space="preserve">(Attachment </w:t>
      </w:r>
      <w:r w:rsidR="0021775F">
        <w:rPr>
          <w:rFonts w:ascii="Arial" w:hAnsi="Arial"/>
          <w:b/>
          <w:i/>
          <w:sz w:val="20"/>
        </w:rPr>
        <w:t>B</w:t>
      </w:r>
      <w:r>
        <w:rPr>
          <w:rFonts w:ascii="Arial" w:hAnsi="Arial"/>
          <w:b/>
          <w:i/>
          <w:sz w:val="20"/>
        </w:rPr>
        <w:t>)</w:t>
      </w:r>
    </w:p>
    <w:p w14:paraId="2CE60F89" w14:textId="77777777" w:rsidR="00BA1BC1" w:rsidRDefault="00BA1BC1" w:rsidP="0021775F">
      <w:pPr>
        <w:pStyle w:val="BodyText"/>
        <w:jc w:val="both"/>
        <w:rPr>
          <w:rFonts w:ascii="Arial"/>
          <w:b/>
          <w:i/>
          <w:sz w:val="20"/>
        </w:rPr>
      </w:pPr>
    </w:p>
    <w:p w14:paraId="10EED789" w14:textId="77777777" w:rsidR="00BA1BC1" w:rsidRDefault="00BA1BC1" w:rsidP="00A14A39">
      <w:pPr>
        <w:jc w:val="center"/>
        <w:rPr>
          <w:rFonts w:ascii="Arial"/>
          <w:b/>
          <w:i/>
          <w:sz w:val="20"/>
        </w:rPr>
      </w:pPr>
      <w:r>
        <w:rPr>
          <w:rFonts w:ascii="Arial"/>
          <w:b/>
          <w:i/>
          <w:sz w:val="20"/>
        </w:rPr>
        <w:t>THIS DEVIATION FORM MUST BE SIGNED BY EACH PROSPECTIVE VENDOR WHETHER THERE ARE DEVIATIONS LISTED OR NOT, AND SUBMITTED WITH THIS SOLICITATION</w:t>
      </w:r>
    </w:p>
    <w:bookmarkEnd w:id="10"/>
    <w:p w14:paraId="35CF514D" w14:textId="6045E0B9" w:rsidR="00BA1BC1" w:rsidRDefault="00BA1BC1" w:rsidP="00BA1BC1">
      <w:pPr>
        <w:pStyle w:val="BodyText"/>
        <w:spacing w:before="4"/>
        <w:rPr>
          <w:rFonts w:ascii="Arial"/>
          <w:b/>
          <w:i/>
          <w:sz w:val="20"/>
        </w:rPr>
      </w:pPr>
    </w:p>
    <w:p w14:paraId="73CAF524" w14:textId="77777777" w:rsidR="00AC7B6D" w:rsidRPr="00AC7B6D" w:rsidRDefault="00AC7B6D" w:rsidP="00BA1BC1">
      <w:pPr>
        <w:pStyle w:val="BodyText"/>
        <w:spacing w:before="4"/>
        <w:rPr>
          <w:rFonts w:ascii="Arial"/>
          <w:b/>
          <w:sz w:val="20"/>
        </w:rPr>
      </w:pPr>
    </w:p>
    <w:tbl>
      <w:tblPr>
        <w:tblStyle w:val="TableGrid"/>
        <w:tblW w:w="0" w:type="auto"/>
        <w:tblLook w:val="04A0" w:firstRow="1" w:lastRow="0" w:firstColumn="1" w:lastColumn="0" w:noHBand="0" w:noVBand="1"/>
      </w:tblPr>
      <w:tblGrid>
        <w:gridCol w:w="4620"/>
        <w:gridCol w:w="4730"/>
      </w:tblGrid>
      <w:tr w:rsidR="00BA1BC1" w14:paraId="04E4A46A" w14:textId="77777777" w:rsidTr="00BA1BC1">
        <w:tc>
          <w:tcPr>
            <w:tcW w:w="5395" w:type="dxa"/>
          </w:tcPr>
          <w:p w14:paraId="30613928" w14:textId="5FDC8BEC" w:rsidR="00BA1BC1" w:rsidRPr="00BA1BC1" w:rsidRDefault="00BA1BC1" w:rsidP="00BA1BC1">
            <w:pPr>
              <w:pStyle w:val="BodyText"/>
              <w:rPr>
                <w:rFonts w:ascii="Arial"/>
                <w:b/>
                <w:sz w:val="20"/>
              </w:rPr>
            </w:pPr>
            <w:r w:rsidRPr="00BA1BC1">
              <w:rPr>
                <w:rFonts w:ascii="Arial"/>
                <w:b/>
                <w:sz w:val="20"/>
              </w:rPr>
              <w:t>SPEC # / Section # / Page #</w:t>
            </w:r>
          </w:p>
        </w:tc>
        <w:tc>
          <w:tcPr>
            <w:tcW w:w="5395" w:type="dxa"/>
          </w:tcPr>
          <w:p w14:paraId="1CDA7C70" w14:textId="11C10F80" w:rsidR="00BA1BC1" w:rsidRPr="00BA1BC1" w:rsidRDefault="00BA1BC1" w:rsidP="00BA1BC1">
            <w:pPr>
              <w:pStyle w:val="BodyText"/>
              <w:rPr>
                <w:rFonts w:ascii="Arial"/>
                <w:b/>
                <w:sz w:val="20"/>
              </w:rPr>
            </w:pPr>
            <w:r w:rsidRPr="00BA1BC1">
              <w:rPr>
                <w:rFonts w:ascii="Arial"/>
                <w:b/>
                <w:sz w:val="20"/>
              </w:rPr>
              <w:t>DEVIATION(S)</w:t>
            </w:r>
          </w:p>
        </w:tc>
      </w:tr>
      <w:tr w:rsidR="00BA1BC1" w14:paraId="0704D0DE" w14:textId="77777777" w:rsidTr="00BA1BC1">
        <w:tc>
          <w:tcPr>
            <w:tcW w:w="5395" w:type="dxa"/>
          </w:tcPr>
          <w:p w14:paraId="5E4A24A9" w14:textId="77777777" w:rsidR="00BA1BC1" w:rsidRDefault="00BA1BC1" w:rsidP="00BA1BC1">
            <w:pPr>
              <w:pStyle w:val="BodyText"/>
              <w:rPr>
                <w:rFonts w:ascii="Arial"/>
                <w:sz w:val="20"/>
              </w:rPr>
            </w:pPr>
          </w:p>
          <w:p w14:paraId="42DCB2EF" w14:textId="77777777" w:rsidR="00BA1BC1" w:rsidRDefault="00BA1BC1" w:rsidP="00BA1BC1">
            <w:pPr>
              <w:pStyle w:val="BodyText"/>
              <w:rPr>
                <w:rFonts w:ascii="Arial"/>
                <w:sz w:val="20"/>
              </w:rPr>
            </w:pPr>
          </w:p>
          <w:p w14:paraId="73D2B7A1" w14:textId="77777777" w:rsidR="00BA1BC1" w:rsidRDefault="00BA1BC1" w:rsidP="00BA1BC1">
            <w:pPr>
              <w:pStyle w:val="BodyText"/>
              <w:rPr>
                <w:rFonts w:ascii="Arial"/>
                <w:sz w:val="20"/>
              </w:rPr>
            </w:pPr>
          </w:p>
          <w:p w14:paraId="0638584F" w14:textId="77777777" w:rsidR="00BA1BC1" w:rsidRDefault="00BA1BC1" w:rsidP="00BA1BC1">
            <w:pPr>
              <w:pStyle w:val="BodyText"/>
              <w:rPr>
                <w:rFonts w:ascii="Arial"/>
                <w:sz w:val="20"/>
              </w:rPr>
            </w:pPr>
          </w:p>
          <w:p w14:paraId="3A418EEF" w14:textId="77777777" w:rsidR="00BA1BC1" w:rsidRDefault="00BA1BC1" w:rsidP="00BA1BC1">
            <w:pPr>
              <w:pStyle w:val="BodyText"/>
              <w:rPr>
                <w:rFonts w:ascii="Arial"/>
                <w:sz w:val="20"/>
              </w:rPr>
            </w:pPr>
          </w:p>
          <w:p w14:paraId="4AC606C6" w14:textId="77777777" w:rsidR="00BA1BC1" w:rsidRDefault="00BA1BC1" w:rsidP="00BA1BC1">
            <w:pPr>
              <w:pStyle w:val="BodyText"/>
              <w:rPr>
                <w:rFonts w:ascii="Arial"/>
                <w:sz w:val="20"/>
              </w:rPr>
            </w:pPr>
          </w:p>
          <w:p w14:paraId="2BF5A3DC" w14:textId="77777777" w:rsidR="00BA1BC1" w:rsidRDefault="00BA1BC1" w:rsidP="00BA1BC1">
            <w:pPr>
              <w:pStyle w:val="BodyText"/>
              <w:rPr>
                <w:rFonts w:ascii="Arial"/>
                <w:sz w:val="20"/>
              </w:rPr>
            </w:pPr>
          </w:p>
          <w:p w14:paraId="3E825B1F" w14:textId="77777777" w:rsidR="00BA1BC1" w:rsidRDefault="00BA1BC1" w:rsidP="00BA1BC1">
            <w:pPr>
              <w:pStyle w:val="BodyText"/>
              <w:rPr>
                <w:rFonts w:ascii="Arial"/>
                <w:sz w:val="20"/>
              </w:rPr>
            </w:pPr>
          </w:p>
          <w:p w14:paraId="3E305FBE" w14:textId="77777777" w:rsidR="00BA1BC1" w:rsidRDefault="00BA1BC1" w:rsidP="00BA1BC1">
            <w:pPr>
              <w:pStyle w:val="BodyText"/>
              <w:rPr>
                <w:rFonts w:ascii="Arial"/>
                <w:sz w:val="20"/>
              </w:rPr>
            </w:pPr>
          </w:p>
          <w:p w14:paraId="035B34EA" w14:textId="77777777" w:rsidR="00BA1BC1" w:rsidRDefault="00BA1BC1" w:rsidP="00BA1BC1">
            <w:pPr>
              <w:pStyle w:val="BodyText"/>
              <w:rPr>
                <w:rFonts w:ascii="Arial"/>
                <w:sz w:val="20"/>
              </w:rPr>
            </w:pPr>
          </w:p>
          <w:p w14:paraId="55B6F88C" w14:textId="77777777" w:rsidR="00BA1BC1" w:rsidRDefault="00BA1BC1" w:rsidP="00BA1BC1">
            <w:pPr>
              <w:pStyle w:val="BodyText"/>
              <w:rPr>
                <w:rFonts w:ascii="Arial"/>
                <w:sz w:val="20"/>
              </w:rPr>
            </w:pPr>
          </w:p>
          <w:p w14:paraId="668A969C" w14:textId="77777777" w:rsidR="00BA1BC1" w:rsidRDefault="00BA1BC1" w:rsidP="00BA1BC1">
            <w:pPr>
              <w:pStyle w:val="BodyText"/>
              <w:rPr>
                <w:rFonts w:ascii="Arial"/>
                <w:sz w:val="20"/>
              </w:rPr>
            </w:pPr>
          </w:p>
          <w:p w14:paraId="18F422EA" w14:textId="77777777" w:rsidR="00BA1BC1" w:rsidRDefault="00BA1BC1" w:rsidP="00BA1BC1">
            <w:pPr>
              <w:pStyle w:val="BodyText"/>
              <w:rPr>
                <w:rFonts w:ascii="Arial"/>
                <w:sz w:val="20"/>
              </w:rPr>
            </w:pPr>
          </w:p>
          <w:p w14:paraId="4817AD2A" w14:textId="77777777" w:rsidR="00BA1BC1" w:rsidRDefault="00BA1BC1" w:rsidP="00BA1BC1">
            <w:pPr>
              <w:pStyle w:val="BodyText"/>
              <w:rPr>
                <w:rFonts w:ascii="Arial"/>
                <w:sz w:val="20"/>
              </w:rPr>
            </w:pPr>
          </w:p>
          <w:p w14:paraId="6F8B257F" w14:textId="77777777" w:rsidR="00BA1BC1" w:rsidRDefault="00BA1BC1" w:rsidP="00BA1BC1">
            <w:pPr>
              <w:pStyle w:val="BodyText"/>
              <w:rPr>
                <w:rFonts w:ascii="Arial"/>
                <w:sz w:val="20"/>
              </w:rPr>
            </w:pPr>
          </w:p>
          <w:p w14:paraId="1C17030D" w14:textId="77777777" w:rsidR="00BA1BC1" w:rsidRDefault="00BA1BC1" w:rsidP="00BA1BC1">
            <w:pPr>
              <w:pStyle w:val="BodyText"/>
              <w:rPr>
                <w:rFonts w:ascii="Arial"/>
                <w:sz w:val="20"/>
              </w:rPr>
            </w:pPr>
          </w:p>
          <w:p w14:paraId="65EE2CB4" w14:textId="77777777" w:rsidR="00BA1BC1" w:rsidRDefault="00BA1BC1" w:rsidP="00BA1BC1">
            <w:pPr>
              <w:pStyle w:val="BodyText"/>
              <w:rPr>
                <w:rFonts w:ascii="Arial"/>
                <w:sz w:val="20"/>
              </w:rPr>
            </w:pPr>
          </w:p>
          <w:p w14:paraId="17F69298" w14:textId="77777777" w:rsidR="00BA1BC1" w:rsidRDefault="00BA1BC1" w:rsidP="00BA1BC1">
            <w:pPr>
              <w:pStyle w:val="BodyText"/>
              <w:rPr>
                <w:rFonts w:ascii="Arial"/>
                <w:sz w:val="20"/>
              </w:rPr>
            </w:pPr>
          </w:p>
          <w:p w14:paraId="0674D0B7" w14:textId="77777777" w:rsidR="00BA1BC1" w:rsidRDefault="00BA1BC1" w:rsidP="00BA1BC1">
            <w:pPr>
              <w:pStyle w:val="BodyText"/>
              <w:rPr>
                <w:rFonts w:ascii="Arial"/>
                <w:sz w:val="20"/>
              </w:rPr>
            </w:pPr>
          </w:p>
          <w:p w14:paraId="6CFC57CB" w14:textId="77777777" w:rsidR="00BA1BC1" w:rsidRDefault="00BA1BC1" w:rsidP="00BA1BC1">
            <w:pPr>
              <w:pStyle w:val="BodyText"/>
              <w:rPr>
                <w:rFonts w:ascii="Arial"/>
                <w:sz w:val="20"/>
              </w:rPr>
            </w:pPr>
          </w:p>
          <w:p w14:paraId="31DB798B" w14:textId="77777777" w:rsidR="00BA1BC1" w:rsidRDefault="00BA1BC1" w:rsidP="00BA1BC1">
            <w:pPr>
              <w:pStyle w:val="BodyText"/>
              <w:rPr>
                <w:rFonts w:ascii="Arial"/>
                <w:sz w:val="20"/>
              </w:rPr>
            </w:pPr>
          </w:p>
          <w:p w14:paraId="6B2A07E7" w14:textId="77777777" w:rsidR="00BA1BC1" w:rsidRDefault="00BA1BC1" w:rsidP="00BA1BC1">
            <w:pPr>
              <w:pStyle w:val="BodyText"/>
              <w:rPr>
                <w:rFonts w:ascii="Arial"/>
                <w:sz w:val="20"/>
              </w:rPr>
            </w:pPr>
          </w:p>
          <w:p w14:paraId="6F055290" w14:textId="77777777" w:rsidR="00BA1BC1" w:rsidRDefault="00BA1BC1" w:rsidP="00BA1BC1">
            <w:pPr>
              <w:pStyle w:val="BodyText"/>
              <w:rPr>
                <w:rFonts w:ascii="Arial"/>
                <w:sz w:val="20"/>
              </w:rPr>
            </w:pPr>
          </w:p>
          <w:p w14:paraId="5E266DDF" w14:textId="77777777" w:rsidR="00BA1BC1" w:rsidRDefault="00BA1BC1" w:rsidP="00BA1BC1">
            <w:pPr>
              <w:pStyle w:val="BodyText"/>
              <w:rPr>
                <w:rFonts w:ascii="Arial"/>
                <w:sz w:val="20"/>
              </w:rPr>
            </w:pPr>
          </w:p>
          <w:p w14:paraId="7711E1DB" w14:textId="77777777" w:rsidR="00BA1BC1" w:rsidRDefault="00BA1BC1" w:rsidP="00BA1BC1">
            <w:pPr>
              <w:pStyle w:val="BodyText"/>
              <w:rPr>
                <w:rFonts w:ascii="Arial"/>
                <w:sz w:val="20"/>
              </w:rPr>
            </w:pPr>
          </w:p>
          <w:p w14:paraId="5284342C" w14:textId="0351E02D" w:rsidR="00BA1BC1" w:rsidRDefault="00BA1BC1" w:rsidP="00BA1BC1">
            <w:pPr>
              <w:pStyle w:val="BodyText"/>
              <w:rPr>
                <w:rFonts w:ascii="Arial"/>
                <w:sz w:val="20"/>
              </w:rPr>
            </w:pPr>
          </w:p>
        </w:tc>
        <w:tc>
          <w:tcPr>
            <w:tcW w:w="5395" w:type="dxa"/>
          </w:tcPr>
          <w:p w14:paraId="34D268A2" w14:textId="77777777" w:rsidR="00BA1BC1" w:rsidRDefault="00BA1BC1" w:rsidP="00BA1BC1">
            <w:pPr>
              <w:pStyle w:val="BodyText"/>
              <w:rPr>
                <w:rFonts w:ascii="Arial"/>
                <w:sz w:val="20"/>
              </w:rPr>
            </w:pPr>
          </w:p>
        </w:tc>
      </w:tr>
    </w:tbl>
    <w:p w14:paraId="22A5F405" w14:textId="77777777" w:rsidR="00BA1BC1" w:rsidRPr="00BA1BC1" w:rsidRDefault="00BA1BC1" w:rsidP="00BA1BC1">
      <w:pPr>
        <w:pStyle w:val="BodyText"/>
        <w:rPr>
          <w:rFonts w:ascii="Arial"/>
          <w:sz w:val="20"/>
        </w:rPr>
      </w:pPr>
    </w:p>
    <w:p w14:paraId="2457F040" w14:textId="5CA895C6" w:rsidR="00BA1BC1" w:rsidRDefault="00BA1BC1" w:rsidP="00BA1BC1">
      <w:pPr>
        <w:pStyle w:val="BodyText"/>
        <w:rPr>
          <w:rFonts w:ascii="Arial"/>
          <w:b/>
          <w:sz w:val="20"/>
        </w:rPr>
      </w:pPr>
    </w:p>
    <w:p w14:paraId="4A86B48E" w14:textId="2CC98D72" w:rsidR="00BA1BC1" w:rsidRDefault="00BA1BC1" w:rsidP="00BA1BC1">
      <w:pPr>
        <w:pStyle w:val="BodyText"/>
        <w:rPr>
          <w:rFonts w:ascii="Arial"/>
          <w:b/>
          <w:sz w:val="20"/>
        </w:rPr>
      </w:pPr>
    </w:p>
    <w:p w14:paraId="4B440A6E" w14:textId="0C510AC3" w:rsidR="00BA1BC1" w:rsidRDefault="00BA1BC1" w:rsidP="00BA1BC1">
      <w:pPr>
        <w:pStyle w:val="BodyText"/>
        <w:rPr>
          <w:rFonts w:ascii="Arial"/>
          <w:b/>
          <w:sz w:val="20"/>
        </w:rPr>
      </w:pPr>
    </w:p>
    <w:p w14:paraId="1C16846D" w14:textId="695BB6F4" w:rsidR="00BA1BC1" w:rsidRDefault="00BA1BC1" w:rsidP="0021775F">
      <w:pPr>
        <w:pStyle w:val="BodyText"/>
        <w:ind w:right="-360"/>
        <w:rPr>
          <w:rFonts w:ascii="Arial"/>
          <w:b/>
          <w:sz w:val="20"/>
        </w:rPr>
      </w:pPr>
      <w:r>
        <w:rPr>
          <w:rFonts w:ascii="Arial"/>
          <w:b/>
          <w:sz w:val="20"/>
        </w:rPr>
        <w:t>_________________________________</w:t>
      </w:r>
      <w:r>
        <w:rPr>
          <w:rFonts w:ascii="Arial"/>
          <w:b/>
          <w:sz w:val="20"/>
        </w:rPr>
        <w:tab/>
        <w:t>__________________________________</w:t>
      </w:r>
      <w:r>
        <w:rPr>
          <w:rFonts w:ascii="Arial"/>
          <w:b/>
          <w:sz w:val="20"/>
        </w:rPr>
        <w:tab/>
      </w:r>
      <w:r w:rsidR="0021775F">
        <w:rPr>
          <w:rFonts w:ascii="Arial"/>
          <w:b/>
          <w:sz w:val="20"/>
        </w:rPr>
        <w:t>___</w:t>
      </w:r>
      <w:r>
        <w:rPr>
          <w:rFonts w:ascii="Arial"/>
          <w:b/>
          <w:sz w:val="20"/>
        </w:rPr>
        <w:t>______</w:t>
      </w:r>
    </w:p>
    <w:p w14:paraId="36DCE717" w14:textId="4C2B6169" w:rsidR="00BA1BC1" w:rsidRDefault="00BA1BC1" w:rsidP="00BA1BC1">
      <w:pPr>
        <w:pStyle w:val="BodyText"/>
        <w:rPr>
          <w:rFonts w:ascii="Arial"/>
          <w:b/>
          <w:sz w:val="20"/>
        </w:rPr>
      </w:pPr>
      <w:r>
        <w:rPr>
          <w:rFonts w:ascii="Arial"/>
          <w:b/>
          <w:sz w:val="20"/>
        </w:rPr>
        <w:t>Independent Contractor/Firm</w:t>
      </w:r>
      <w:r>
        <w:rPr>
          <w:rFonts w:ascii="Arial"/>
          <w:b/>
          <w:sz w:val="20"/>
        </w:rPr>
        <w:tab/>
      </w:r>
      <w:r>
        <w:rPr>
          <w:rFonts w:ascii="Arial"/>
          <w:b/>
          <w:sz w:val="20"/>
        </w:rPr>
        <w:tab/>
      </w:r>
      <w:r>
        <w:rPr>
          <w:rFonts w:ascii="Arial"/>
          <w:b/>
          <w:sz w:val="20"/>
        </w:rPr>
        <w:tab/>
        <w:t>Authorized Signature</w:t>
      </w:r>
      <w:r>
        <w:rPr>
          <w:rFonts w:ascii="Arial"/>
          <w:b/>
          <w:sz w:val="20"/>
        </w:rPr>
        <w:tab/>
      </w:r>
      <w:r>
        <w:rPr>
          <w:rFonts w:ascii="Arial"/>
          <w:b/>
          <w:sz w:val="20"/>
        </w:rPr>
        <w:tab/>
      </w:r>
      <w:r>
        <w:rPr>
          <w:rFonts w:ascii="Arial"/>
          <w:b/>
          <w:sz w:val="20"/>
        </w:rPr>
        <w:tab/>
      </w:r>
      <w:r>
        <w:rPr>
          <w:rFonts w:ascii="Arial"/>
          <w:b/>
          <w:sz w:val="20"/>
        </w:rPr>
        <w:tab/>
        <w:t>Date</w:t>
      </w:r>
    </w:p>
    <w:p w14:paraId="57D79A4F" w14:textId="2DC7B6FC" w:rsidR="00AC7B6D" w:rsidRPr="00832149" w:rsidRDefault="00AC7B6D" w:rsidP="00AC7B6D">
      <w:pPr>
        <w:widowControl/>
        <w:autoSpaceDE/>
        <w:autoSpaceDN/>
        <w:spacing w:after="160" w:line="259" w:lineRule="auto"/>
        <w:rPr>
          <w:rFonts w:ascii="Arial" w:eastAsia="Arial Narrow" w:hAnsi="Arial" w:cs="Arial"/>
          <w:b/>
          <w:sz w:val="20"/>
          <w:szCs w:val="20"/>
        </w:rPr>
      </w:pPr>
      <w:r>
        <w:rPr>
          <w:rFonts w:ascii="Arial"/>
          <w:b/>
          <w:sz w:val="20"/>
        </w:rPr>
        <w:br w:type="page"/>
      </w:r>
      <w:r w:rsidRPr="00832149">
        <w:rPr>
          <w:rFonts w:ascii="Arial" w:hAnsi="Arial" w:cs="Arial"/>
          <w:b/>
          <w:sz w:val="20"/>
          <w:szCs w:val="20"/>
        </w:rPr>
        <w:lastRenderedPageBreak/>
        <w:t>A</w:t>
      </w:r>
      <w:r w:rsidR="00F22B07">
        <w:rPr>
          <w:rFonts w:ascii="Arial" w:hAnsi="Arial" w:cs="Arial"/>
          <w:b/>
          <w:sz w:val="20"/>
          <w:szCs w:val="20"/>
        </w:rPr>
        <w:t>ppendix</w:t>
      </w:r>
      <w:r w:rsidRPr="00832149">
        <w:rPr>
          <w:rFonts w:ascii="Arial" w:hAnsi="Arial" w:cs="Arial"/>
          <w:b/>
          <w:sz w:val="20"/>
          <w:szCs w:val="20"/>
        </w:rPr>
        <w:t xml:space="preserve"> </w:t>
      </w:r>
      <w:r w:rsidR="00124AC6" w:rsidRPr="00832149">
        <w:rPr>
          <w:rFonts w:ascii="Arial" w:hAnsi="Arial" w:cs="Arial"/>
          <w:b/>
          <w:sz w:val="20"/>
          <w:szCs w:val="20"/>
        </w:rPr>
        <w:t>C</w:t>
      </w:r>
      <w:r w:rsidR="009E3578">
        <w:rPr>
          <w:rFonts w:ascii="Arial" w:hAnsi="Arial" w:cs="Arial"/>
          <w:b/>
          <w:sz w:val="20"/>
          <w:szCs w:val="20"/>
        </w:rPr>
        <w:t>-</w:t>
      </w:r>
    </w:p>
    <w:p w14:paraId="0547A8C3" w14:textId="77777777" w:rsidR="00AC7B6D" w:rsidRDefault="00AC7B6D" w:rsidP="00AC7B6D">
      <w:pPr>
        <w:spacing w:before="7"/>
        <w:rPr>
          <w:b/>
          <w:sz w:val="19"/>
        </w:rPr>
      </w:pPr>
    </w:p>
    <w:p w14:paraId="15DD6227" w14:textId="09FF5C3F" w:rsidR="00AC7B6D" w:rsidRPr="00AC7B6D" w:rsidRDefault="00AC7B6D" w:rsidP="00EA679D">
      <w:pPr>
        <w:spacing w:after="23" w:line="242" w:lineRule="auto"/>
        <w:jc w:val="center"/>
        <w:rPr>
          <w:rFonts w:ascii="Arial"/>
          <w:b/>
          <w:sz w:val="20"/>
        </w:rPr>
      </w:pPr>
      <w:r>
        <w:rPr>
          <w:rFonts w:ascii="Arial"/>
          <w:b/>
          <w:sz w:val="20"/>
        </w:rPr>
        <w:t>HUB SUBCONTRACTING PLAN HISTORICALLY UNDERUTILIZED BUSINESS</w:t>
      </w:r>
      <w:r>
        <w:rPr>
          <w:rFonts w:ascii="Arial"/>
          <w:noProof/>
          <w:sz w:val="3"/>
        </w:rPr>
        <mc:AlternateContent>
          <mc:Choice Requires="wpg">
            <w:drawing>
              <wp:inline distT="0" distB="0" distL="0" distR="0" wp14:anchorId="0DEFE4EF" wp14:editId="731F308C">
                <wp:extent cx="6111240" cy="60960"/>
                <wp:effectExtent l="0" t="0" r="0" b="0"/>
                <wp:docPr id="88"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1240" cy="60960"/>
                          <a:chOff x="0" y="0"/>
                          <a:chExt cx="9419" cy="29"/>
                        </a:xfrm>
                      </wpg:grpSpPr>
                      <wps:wsp>
                        <wps:cNvPr id="89" name="Line 84"/>
                        <wps:cNvCnPr>
                          <a:cxnSpLocks noChangeShapeType="1"/>
                        </wps:cNvCnPr>
                        <wps:spPr bwMode="auto">
                          <a:xfrm>
                            <a:off x="0" y="14"/>
                            <a:ext cx="941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28CC2EE6" id="Group 83" o:spid="_x0000_s1026" style="width:481.2pt;height:4.8pt;mso-position-horizontal-relative:char;mso-position-vertical-relative:line" coordsize="941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7iegIAAH4FAAAOAAAAZHJzL2Uyb0RvYy54bWykVNFu2yAUfZ+0f0B+T22nXuZYdaopTvrS&#10;rZXafQABbKNhQEDjRNP+fRdw0rV9qbo8kIsvHM4958LV9WEQaM+M5UrWSX6RJYhJoiiXXZ38fNzO&#10;ygRZhyXFQklWJ0dmk+vV509Xo67YXPVKUGYQgEhbjbpOeud0laaW9GzA9kJpJiHZKjNgB1PTpdTg&#10;EdAHkc6zbJGOylBtFGHWwtcmJpNVwG9bRtxd21rmkKgT4ObCaMK482O6usJVZ7DuOZlo4A+wGDCX&#10;cOgZqsEOoyfD30ANnBhlVesuiBpS1bacsFADVJNnr6q5MepJh1q6auz0WSaQ9pVOH4YlP/b3BnFa&#10;JyU4JfEAHoVjUXnpxRl1V8GaG6Mf9L2JFUJ4q8gvC+n0dd7Pu7gY7cbvigIefnIqiHNozeAhoGx0&#10;CB4czx6wg0MEPi7yPJ8XYBWB3CJbLiaPSA9GvtlF+s20b1nky7hpvvTEU1zF4wLFiZKvB/rMPktp&#10;/0/Khx5rFhyyXqaTlMAkSnnLJUNlEZUMS9YyykgOcpIRSbXusexYAHs8apAsDyV4soAat/iJBQ/e&#10;KWseDsXVSddnfYKgZ3lwpY11N0wNyAd1IoBycAvvb62LSp6WePOk2nIh4DuuhEQjcC3n0Dt+bpXg&#10;1GfDxHS7tTBoj/3VC7/JlxfLoMUlDWg9w3QzxQ5zEWMgKqTHg0KAzxTFu/V7mS035aYsZsV8sZkV&#10;WdPMvm3XxWyxzb9+aS6b9brJ/3hqeVH1nFImPbvTPc+L95k/vTjxhp5v+lmH9CV6aD0ge/oPpKEJ&#10;o3uxA3eKHu+N13bqxxCFSx62TQ+Sf0X+nYdVz8/m6i8AAAD//wMAUEsDBBQABgAIAAAAIQALJ0fk&#10;2wAAAAMBAAAPAAAAZHJzL2Rvd25yZXYueG1sTI9Pa8JAEMXvhX6HZQre6ibaSk2zEZG2Jyn4B4q3&#10;MTsmwexsyK5J/PZde6mX4Q1veO836WIwteiodZVlBfE4AkGcW11xoWC/+3x+A+E8ssbaMim4koNF&#10;9viQYqJtzxvqtr4QIYRdggpK75tESpeXZNCNbUMcvJNtDfqwtoXULfYh3NRyEkUzabDi0FBiQ6uS&#10;8vP2YhR89dgvp/FHtz6fVtfD7vX7Zx2TUqOnYfkOwtPg/4/hhh/QIQtMR3th7UStIDzi/2bw5rPJ&#10;C4jjTYDMUnnPnv0CAAD//wMAUEsBAi0AFAAGAAgAAAAhALaDOJL+AAAA4QEAABMAAAAAAAAAAAAA&#10;AAAAAAAAAFtDb250ZW50X1R5cGVzXS54bWxQSwECLQAUAAYACAAAACEAOP0h/9YAAACUAQAACwAA&#10;AAAAAAAAAAAAAAAvAQAAX3JlbHMvLnJlbHNQSwECLQAUAAYACAAAACEAAnQe4noCAAB+BQAADgAA&#10;AAAAAAAAAAAAAAAuAgAAZHJzL2Uyb0RvYy54bWxQSwECLQAUAAYACAAAACEACydH5NsAAAADAQAA&#10;DwAAAAAAAAAAAAAAAADUBAAAZHJzL2Rvd25yZXYueG1sUEsFBgAAAAAEAAQA8wAAANwFAAAAAA==&#10;">
                <v:line id="Line 84" o:spid="_x0000_s1027" style="position:absolute;visibility:visible;mso-wrap-style:square" from="0,14" to="941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JhNxQAAANsAAAAPAAAAZHJzL2Rvd25yZXYueG1sRI9Pa8JA&#10;FMTvQr/D8grezMYqRVNXKaGF4kHqHzy/Zp9JNPs2ZldN/fSuIHgcZuY3zGTWmkqcqXGlZQX9KAZB&#10;nFldcq5gs/7ujUA4j6yxskwK/snBbPrSmWCi7YWXdF75XAQIuwQVFN7XiZQuK8igi2xNHLydbQz6&#10;IJtc6gYvAW4q+RbH79JgyWGhwJrSgrLD6mQUHH/ng73cDhe04Ovg+nVM58O/VKnua/v5AcJT65/h&#10;R/tHKxiN4f4l/AA5vQEAAP//AwBQSwECLQAUAAYACAAAACEA2+H2y+4AAACFAQAAEwAAAAAAAAAA&#10;AAAAAAAAAAAAW0NvbnRlbnRfVHlwZXNdLnhtbFBLAQItABQABgAIAAAAIQBa9CxbvwAAABUBAAAL&#10;AAAAAAAAAAAAAAAAAB8BAABfcmVscy8ucmVsc1BLAQItABQABgAIAAAAIQDSeJhNxQAAANsAAAAP&#10;AAAAAAAAAAAAAAAAAAcCAABkcnMvZG93bnJldi54bWxQSwUGAAAAAAMAAwC3AAAA+QIAAAAA&#10;" strokeweight="1.44pt"/>
                <w10:anchorlock/>
              </v:group>
            </w:pict>
          </mc:Fallback>
        </mc:AlternateContent>
      </w:r>
    </w:p>
    <w:p w14:paraId="690B391F" w14:textId="77777777" w:rsidR="00AC7B6D" w:rsidRDefault="00AC7B6D" w:rsidP="00AC7B6D">
      <w:pPr>
        <w:pStyle w:val="BodyText"/>
        <w:spacing w:before="5"/>
        <w:rPr>
          <w:rFonts w:ascii="Arial"/>
          <w:b/>
          <w:sz w:val="11"/>
        </w:rPr>
      </w:pPr>
    </w:p>
    <w:p w14:paraId="6E9B5AFC" w14:textId="77777777" w:rsidR="00AC7B6D" w:rsidRDefault="00AC7B6D" w:rsidP="00EA679D">
      <w:pPr>
        <w:spacing w:before="93"/>
        <w:jc w:val="center"/>
        <w:rPr>
          <w:rFonts w:ascii="Arial"/>
          <w:i/>
          <w:sz w:val="20"/>
        </w:rPr>
      </w:pPr>
      <w:r>
        <w:rPr>
          <w:rFonts w:ascii="Arial"/>
          <w:i/>
          <w:sz w:val="20"/>
        </w:rPr>
        <w:t>(HUB-LOI IS USED BY POTENTIAL VENDOR/VENDOR TO IDENTIFY SUB-VENDORS SELECTED FOR WORK ON THE CONTRACT)</w:t>
      </w:r>
    </w:p>
    <w:p w14:paraId="58FE77FF" w14:textId="77777777" w:rsidR="00AC7B6D" w:rsidRDefault="00AC7B6D" w:rsidP="00EA679D">
      <w:pPr>
        <w:pStyle w:val="BodyText"/>
        <w:jc w:val="center"/>
        <w:rPr>
          <w:rFonts w:ascii="Arial"/>
          <w:i/>
          <w:sz w:val="20"/>
        </w:rPr>
      </w:pPr>
    </w:p>
    <w:p w14:paraId="354E549E" w14:textId="77777777" w:rsidR="00AC7B6D" w:rsidRDefault="00AC7B6D" w:rsidP="00AC7B6D">
      <w:pPr>
        <w:pStyle w:val="BodyText"/>
        <w:spacing w:before="1"/>
        <w:rPr>
          <w:rFonts w:ascii="Arial"/>
          <w:i/>
          <w:sz w:val="20"/>
        </w:rPr>
      </w:pPr>
    </w:p>
    <w:p w14:paraId="64C5E1F8" w14:textId="77777777" w:rsidR="0021775F" w:rsidRDefault="00AC7B6D" w:rsidP="00AC7B6D">
      <w:pPr>
        <w:tabs>
          <w:tab w:val="left" w:pos="5652"/>
          <w:tab w:val="left" w:pos="6441"/>
          <w:tab w:val="left" w:pos="10636"/>
        </w:tabs>
        <w:rPr>
          <w:rFonts w:ascii="Arial"/>
          <w:sz w:val="20"/>
        </w:rPr>
      </w:pPr>
      <w:r>
        <w:rPr>
          <w:rFonts w:ascii="Arial"/>
          <w:sz w:val="20"/>
        </w:rPr>
        <w:t>Vendor</w:t>
      </w:r>
      <w:r>
        <w:rPr>
          <w:rFonts w:ascii="Arial"/>
          <w:sz w:val="20"/>
          <w:u w:val="single"/>
        </w:rPr>
        <w:t xml:space="preserve"> </w:t>
      </w:r>
      <w:r>
        <w:rPr>
          <w:rFonts w:ascii="Arial"/>
          <w:sz w:val="20"/>
          <w:u w:val="single"/>
        </w:rPr>
        <w:tab/>
      </w:r>
      <w:r>
        <w:rPr>
          <w:rFonts w:ascii="Arial"/>
          <w:sz w:val="20"/>
        </w:rPr>
        <w:tab/>
      </w:r>
    </w:p>
    <w:p w14:paraId="010B82B0" w14:textId="77777777" w:rsidR="0021775F" w:rsidRDefault="0021775F" w:rsidP="00AC7B6D">
      <w:pPr>
        <w:tabs>
          <w:tab w:val="left" w:pos="5652"/>
          <w:tab w:val="left" w:pos="6441"/>
          <w:tab w:val="left" w:pos="10636"/>
        </w:tabs>
        <w:rPr>
          <w:rFonts w:ascii="Arial"/>
          <w:sz w:val="20"/>
        </w:rPr>
      </w:pPr>
    </w:p>
    <w:p w14:paraId="19110938" w14:textId="167AD35E" w:rsidR="00AC7B6D" w:rsidRDefault="00AC7B6D" w:rsidP="00AC7B6D">
      <w:pPr>
        <w:tabs>
          <w:tab w:val="left" w:pos="5652"/>
          <w:tab w:val="left" w:pos="6441"/>
          <w:tab w:val="left" w:pos="10636"/>
        </w:tabs>
        <w:rPr>
          <w:rFonts w:ascii="Arial"/>
          <w:sz w:val="20"/>
        </w:rPr>
      </w:pPr>
      <w:r>
        <w:rPr>
          <w:rFonts w:ascii="Arial"/>
          <w:sz w:val="20"/>
        </w:rPr>
        <w:t>Vendor Identification</w:t>
      </w:r>
      <w:r>
        <w:rPr>
          <w:rFonts w:ascii="Arial"/>
          <w:spacing w:val="-13"/>
          <w:sz w:val="20"/>
        </w:rPr>
        <w:t xml:space="preserve"> </w:t>
      </w:r>
      <w:r>
        <w:rPr>
          <w:rFonts w:ascii="Arial"/>
          <w:sz w:val="20"/>
        </w:rPr>
        <w:t>Number:</w:t>
      </w:r>
      <w:r>
        <w:rPr>
          <w:rFonts w:ascii="Arial"/>
          <w:spacing w:val="-1"/>
          <w:sz w:val="20"/>
        </w:rPr>
        <w:t xml:space="preserve"> </w:t>
      </w:r>
      <w:r>
        <w:rPr>
          <w:rFonts w:ascii="Arial"/>
          <w:w w:val="99"/>
          <w:sz w:val="20"/>
          <w:u w:val="single"/>
        </w:rPr>
        <w:t xml:space="preserve"> </w:t>
      </w:r>
      <w:r>
        <w:rPr>
          <w:rFonts w:ascii="Arial"/>
          <w:sz w:val="20"/>
          <w:u w:val="single"/>
        </w:rPr>
        <w:tab/>
      </w:r>
    </w:p>
    <w:p w14:paraId="3D9B5853" w14:textId="77777777" w:rsidR="00AC7B6D" w:rsidRDefault="00AC7B6D" w:rsidP="00AC7B6D">
      <w:pPr>
        <w:pStyle w:val="BodyText"/>
        <w:spacing w:before="9"/>
        <w:rPr>
          <w:rFonts w:ascii="Arial"/>
          <w:sz w:val="11"/>
        </w:rPr>
      </w:pPr>
    </w:p>
    <w:p w14:paraId="6A84A651" w14:textId="76A24FD2" w:rsidR="00AC7B6D" w:rsidRDefault="0021775F" w:rsidP="0021775F">
      <w:pPr>
        <w:spacing w:before="93"/>
        <w:rPr>
          <w:rFonts w:ascii="Arial"/>
          <w:sz w:val="15"/>
        </w:rPr>
      </w:pPr>
      <w:r>
        <w:rPr>
          <w:rFonts w:ascii="Arial"/>
          <w:sz w:val="20"/>
        </w:rPr>
        <w:t>Address:</w:t>
      </w:r>
      <w:r>
        <w:rPr>
          <w:noProof/>
        </w:rPr>
        <w:t xml:space="preserve"> _</w:t>
      </w:r>
      <w:r w:rsidR="00AC7B6D">
        <w:rPr>
          <w:noProof/>
        </w:rPr>
        <w:t>____________________________________________________________________________</w:t>
      </w:r>
    </w:p>
    <w:p w14:paraId="7DED4F88" w14:textId="77777777" w:rsidR="00AC7B6D" w:rsidRDefault="00AC7B6D" w:rsidP="00AC7B6D">
      <w:pPr>
        <w:pStyle w:val="BodyText"/>
        <w:spacing w:before="7"/>
        <w:rPr>
          <w:rFonts w:ascii="Arial"/>
          <w:sz w:val="9"/>
        </w:rPr>
      </w:pPr>
    </w:p>
    <w:p w14:paraId="3AE0E9F3" w14:textId="1CC180DC" w:rsidR="0021775F" w:rsidRDefault="00AC7B6D" w:rsidP="00AC7B6D">
      <w:pPr>
        <w:tabs>
          <w:tab w:val="left" w:pos="2533"/>
          <w:tab w:val="left" w:pos="3154"/>
          <w:tab w:val="left" w:pos="4162"/>
          <w:tab w:val="left" w:pos="7782"/>
          <w:tab w:val="left" w:pos="10598"/>
        </w:tabs>
        <w:spacing w:before="93"/>
        <w:rPr>
          <w:rFonts w:ascii="Arial"/>
          <w:sz w:val="20"/>
        </w:rPr>
      </w:pPr>
      <w:r>
        <w:rPr>
          <w:rFonts w:ascii="Arial"/>
          <w:sz w:val="20"/>
        </w:rPr>
        <w:t>Phone:</w:t>
      </w:r>
      <w:r w:rsidR="00191A3F">
        <w:rPr>
          <w:rFonts w:ascii="Arial"/>
          <w:sz w:val="20"/>
        </w:rPr>
        <w:t xml:space="preserve"> </w:t>
      </w:r>
      <w:r>
        <w:rPr>
          <w:rFonts w:ascii="Arial"/>
          <w:sz w:val="20"/>
          <w:u w:val="single"/>
        </w:rPr>
        <w:t>_______</w:t>
      </w:r>
      <w:r>
        <w:rPr>
          <w:rFonts w:ascii="Arial"/>
          <w:sz w:val="20"/>
        </w:rPr>
        <w:t>-</w:t>
      </w:r>
      <w:r>
        <w:rPr>
          <w:rFonts w:ascii="Arial"/>
          <w:sz w:val="20"/>
          <w:u w:val="single"/>
        </w:rPr>
        <w:t xml:space="preserve"> </w:t>
      </w:r>
      <w:r>
        <w:rPr>
          <w:rFonts w:ascii="Arial"/>
          <w:sz w:val="20"/>
          <w:u w:val="single"/>
        </w:rPr>
        <w:tab/>
      </w:r>
      <w:r>
        <w:rPr>
          <w:rFonts w:ascii="Arial"/>
          <w:sz w:val="20"/>
        </w:rPr>
        <w:t>-_</w:t>
      </w:r>
      <w:r>
        <w:rPr>
          <w:rFonts w:ascii="Arial"/>
          <w:sz w:val="20"/>
          <w:u w:val="single"/>
        </w:rPr>
        <w:tab/>
        <w:t>__</w:t>
      </w:r>
      <w:r>
        <w:rPr>
          <w:rFonts w:ascii="Arial"/>
          <w:sz w:val="20"/>
        </w:rPr>
        <w:tab/>
        <w:t>Bid/Proposal</w:t>
      </w:r>
      <w:r>
        <w:rPr>
          <w:rFonts w:ascii="Arial"/>
          <w:spacing w:val="-3"/>
          <w:sz w:val="20"/>
        </w:rPr>
        <w:t xml:space="preserve"> </w:t>
      </w:r>
      <w:r w:rsidR="0021775F">
        <w:rPr>
          <w:rFonts w:ascii="Arial"/>
          <w:sz w:val="20"/>
        </w:rPr>
        <w:t>Number:</w:t>
      </w:r>
      <w:r w:rsidR="0021775F">
        <w:rPr>
          <w:rFonts w:ascii="Arial"/>
          <w:sz w:val="20"/>
          <w:u w:val="single"/>
        </w:rPr>
        <w:t xml:space="preserve"> _</w:t>
      </w:r>
      <w:r>
        <w:rPr>
          <w:rFonts w:ascii="Arial"/>
          <w:sz w:val="20"/>
          <w:u w:val="single"/>
        </w:rPr>
        <w:t>______________</w:t>
      </w:r>
      <w:r>
        <w:rPr>
          <w:rFonts w:ascii="Arial"/>
          <w:sz w:val="20"/>
        </w:rPr>
        <w:t xml:space="preserve">  </w:t>
      </w:r>
    </w:p>
    <w:p w14:paraId="14111A02" w14:textId="10D32C99" w:rsidR="00AC7B6D" w:rsidRDefault="00AC7B6D" w:rsidP="00AC7B6D">
      <w:pPr>
        <w:tabs>
          <w:tab w:val="left" w:pos="2533"/>
          <w:tab w:val="left" w:pos="3154"/>
          <w:tab w:val="left" w:pos="4162"/>
          <w:tab w:val="left" w:pos="7782"/>
          <w:tab w:val="left" w:pos="10598"/>
        </w:tabs>
        <w:spacing w:before="93"/>
        <w:rPr>
          <w:rFonts w:ascii="Arial"/>
          <w:sz w:val="20"/>
        </w:rPr>
      </w:pPr>
      <w:r>
        <w:rPr>
          <w:rFonts w:ascii="Arial"/>
          <w:sz w:val="20"/>
        </w:rPr>
        <w:t xml:space="preserve">Contract </w:t>
      </w:r>
      <w:r w:rsidR="0021775F">
        <w:rPr>
          <w:rFonts w:ascii="Arial"/>
          <w:sz w:val="20"/>
        </w:rPr>
        <w:t>Amount: _</w:t>
      </w:r>
      <w:r>
        <w:rPr>
          <w:rFonts w:ascii="Arial"/>
          <w:sz w:val="20"/>
        </w:rPr>
        <w:t>___________</w:t>
      </w:r>
    </w:p>
    <w:p w14:paraId="6F1F6D1B" w14:textId="77777777" w:rsidR="00AC7B6D" w:rsidRDefault="00AC7B6D" w:rsidP="00AC7B6D">
      <w:pPr>
        <w:pStyle w:val="BodyText"/>
        <w:spacing w:before="1"/>
        <w:rPr>
          <w:rFonts w:ascii="Arial"/>
          <w:sz w:val="12"/>
        </w:rPr>
      </w:pPr>
    </w:p>
    <w:p w14:paraId="23A98F5C" w14:textId="607C7493" w:rsidR="00AC7B6D" w:rsidRDefault="00AC7B6D" w:rsidP="00AC7B6D">
      <w:pPr>
        <w:tabs>
          <w:tab w:val="left" w:pos="10666"/>
        </w:tabs>
        <w:spacing w:before="92"/>
        <w:rPr>
          <w:rFonts w:ascii="Arial"/>
          <w:sz w:val="20"/>
        </w:rPr>
      </w:pPr>
      <w:r>
        <w:rPr>
          <w:rFonts w:ascii="Arial"/>
          <w:sz w:val="20"/>
        </w:rPr>
        <w:t>Description of</w:t>
      </w:r>
      <w:r>
        <w:rPr>
          <w:rFonts w:ascii="Arial"/>
          <w:spacing w:val="-18"/>
          <w:sz w:val="20"/>
        </w:rPr>
        <w:t xml:space="preserve"> </w:t>
      </w:r>
      <w:r>
        <w:rPr>
          <w:rFonts w:ascii="Arial"/>
          <w:sz w:val="20"/>
        </w:rPr>
        <w:t>commodities/</w:t>
      </w:r>
      <w:r w:rsidR="0021775F">
        <w:rPr>
          <w:rFonts w:ascii="Arial"/>
          <w:sz w:val="20"/>
        </w:rPr>
        <w:t>specifications: __________________________________________________</w:t>
      </w:r>
    </w:p>
    <w:p w14:paraId="3AED7B4A" w14:textId="77777777" w:rsidR="00AC7B6D" w:rsidRDefault="00AC7B6D" w:rsidP="00AC7B6D">
      <w:pPr>
        <w:pStyle w:val="BodyText"/>
        <w:spacing w:before="7"/>
        <w:rPr>
          <w:rFonts w:ascii="Arial"/>
          <w:sz w:val="11"/>
        </w:rPr>
      </w:pPr>
    </w:p>
    <w:p w14:paraId="439F8892" w14:textId="1EAF10B7" w:rsidR="00AC7B6D" w:rsidRPr="00EA679D" w:rsidRDefault="00AC7B6D" w:rsidP="00BA04BB">
      <w:pPr>
        <w:tabs>
          <w:tab w:val="left" w:pos="10443"/>
          <w:tab w:val="left" w:pos="10636"/>
        </w:tabs>
        <w:spacing w:before="93"/>
        <w:rPr>
          <w:rFonts w:ascii="Arial"/>
          <w:sz w:val="20"/>
        </w:rPr>
      </w:pPr>
      <w:r w:rsidRPr="00EA679D">
        <w:rPr>
          <w:rFonts w:ascii="Arial"/>
          <w:sz w:val="20"/>
        </w:rPr>
        <w:t>Duration of</w:t>
      </w:r>
      <w:r w:rsidRPr="00EA679D">
        <w:rPr>
          <w:rFonts w:ascii="Arial"/>
          <w:spacing w:val="-10"/>
          <w:sz w:val="20"/>
        </w:rPr>
        <w:t xml:space="preserve"> </w:t>
      </w:r>
      <w:r w:rsidRPr="00EA679D">
        <w:rPr>
          <w:rFonts w:ascii="Arial"/>
          <w:sz w:val="20"/>
        </w:rPr>
        <w:t>Contract:</w:t>
      </w:r>
      <w:r w:rsidRPr="00EA679D">
        <w:rPr>
          <w:rFonts w:ascii="Arial"/>
          <w:spacing w:val="1"/>
          <w:sz w:val="20"/>
        </w:rPr>
        <w:t xml:space="preserve"> </w:t>
      </w:r>
      <w:r w:rsidRPr="00EA679D">
        <w:rPr>
          <w:rFonts w:ascii="Arial"/>
          <w:w w:val="99"/>
          <w:sz w:val="20"/>
          <w:u w:val="single"/>
        </w:rPr>
        <w:t xml:space="preserve"> </w:t>
      </w:r>
      <w:r w:rsidR="00BA04BB" w:rsidRPr="00EA679D">
        <w:rPr>
          <w:rFonts w:ascii="Arial"/>
          <w:w w:val="99"/>
          <w:sz w:val="20"/>
          <w:u w:val="single"/>
        </w:rPr>
        <w:t>________</w:t>
      </w:r>
      <w:r w:rsidR="0021775F" w:rsidRPr="00EA679D">
        <w:rPr>
          <w:rFonts w:ascii="Arial"/>
          <w:sz w:val="20"/>
        </w:rPr>
        <w:t>_______</w:t>
      </w:r>
    </w:p>
    <w:p w14:paraId="5A4715D7" w14:textId="77777777" w:rsidR="00AC7B6D" w:rsidRDefault="00AC7B6D" w:rsidP="00AC7B6D">
      <w:pPr>
        <w:pStyle w:val="BodyText"/>
        <w:spacing w:before="2"/>
        <w:rPr>
          <w:rFonts w:ascii="Arial"/>
          <w:b/>
          <w:sz w:val="12"/>
        </w:rPr>
      </w:pPr>
    </w:p>
    <w:p w14:paraId="3372138F" w14:textId="4167F3AD" w:rsidR="00AC7B6D" w:rsidRDefault="00AC7B6D" w:rsidP="00EA679D">
      <w:pPr>
        <w:tabs>
          <w:tab w:val="left" w:pos="10746"/>
        </w:tabs>
        <w:rPr>
          <w:rFonts w:ascii="Arial"/>
          <w:sz w:val="12"/>
        </w:rPr>
      </w:pPr>
      <w:r>
        <w:rPr>
          <w:rFonts w:ascii="Arial"/>
          <w:sz w:val="20"/>
        </w:rPr>
        <w:t>Name of</w:t>
      </w:r>
      <w:r>
        <w:rPr>
          <w:rFonts w:ascii="Arial"/>
          <w:spacing w:val="-11"/>
          <w:sz w:val="20"/>
        </w:rPr>
        <w:t xml:space="preserve"> </w:t>
      </w:r>
      <w:r>
        <w:rPr>
          <w:rFonts w:ascii="Arial"/>
          <w:sz w:val="20"/>
        </w:rPr>
        <w:t>Subcontractor/Supplier:</w:t>
      </w:r>
      <w:r>
        <w:rPr>
          <w:rFonts w:ascii="Arial"/>
          <w:spacing w:val="-1"/>
          <w:sz w:val="20"/>
        </w:rPr>
        <w:t xml:space="preserve"> </w:t>
      </w:r>
      <w:r>
        <w:rPr>
          <w:rFonts w:ascii="Arial"/>
          <w:w w:val="99"/>
          <w:sz w:val="20"/>
          <w:u w:val="single"/>
        </w:rPr>
        <w:t xml:space="preserve"> </w:t>
      </w:r>
    </w:p>
    <w:p w14:paraId="36235ED6" w14:textId="77777777" w:rsidR="00EA679D" w:rsidRDefault="00EA679D" w:rsidP="00EA679D">
      <w:pPr>
        <w:tabs>
          <w:tab w:val="left" w:pos="10636"/>
        </w:tabs>
        <w:rPr>
          <w:rFonts w:ascii="Arial"/>
          <w:sz w:val="20"/>
        </w:rPr>
      </w:pPr>
    </w:p>
    <w:p w14:paraId="3A652ECA" w14:textId="3D2100AA" w:rsidR="00AC7B6D" w:rsidRDefault="00AC7B6D" w:rsidP="00EA679D">
      <w:pPr>
        <w:tabs>
          <w:tab w:val="left" w:pos="10636"/>
        </w:tabs>
        <w:rPr>
          <w:rFonts w:ascii="Arial"/>
          <w:sz w:val="20"/>
        </w:rPr>
      </w:pPr>
      <w:r>
        <w:rPr>
          <w:rFonts w:ascii="Arial"/>
          <w:sz w:val="20"/>
        </w:rPr>
        <w:t>Address:</w:t>
      </w:r>
      <w:r>
        <w:rPr>
          <w:rFonts w:ascii="Arial"/>
          <w:spacing w:val="-1"/>
          <w:sz w:val="20"/>
        </w:rPr>
        <w:t xml:space="preserve"> </w:t>
      </w:r>
      <w:r>
        <w:rPr>
          <w:rFonts w:ascii="Arial"/>
          <w:w w:val="99"/>
          <w:sz w:val="20"/>
          <w:u w:val="single"/>
        </w:rPr>
        <w:t xml:space="preserve"> </w:t>
      </w:r>
      <w:r w:rsidR="00BA04BB">
        <w:rPr>
          <w:rFonts w:ascii="Arial"/>
          <w:w w:val="99"/>
          <w:sz w:val="20"/>
          <w:u w:val="single"/>
        </w:rPr>
        <w:t>____</w:t>
      </w:r>
      <w:r w:rsidR="0021775F">
        <w:rPr>
          <w:rFonts w:ascii="Arial"/>
          <w:w w:val="99"/>
          <w:sz w:val="20"/>
          <w:u w:val="single"/>
        </w:rPr>
        <w:t>________________________________________________________________________</w:t>
      </w:r>
    </w:p>
    <w:p w14:paraId="56C0CD0E" w14:textId="77777777" w:rsidR="00AC7B6D" w:rsidRDefault="00AC7B6D" w:rsidP="00EA679D">
      <w:pPr>
        <w:pStyle w:val="BodyText"/>
        <w:rPr>
          <w:rFonts w:ascii="Arial"/>
          <w:sz w:val="11"/>
        </w:rPr>
      </w:pPr>
    </w:p>
    <w:p w14:paraId="50043B9E" w14:textId="77777777" w:rsidR="0021775F" w:rsidRDefault="00AC7B6D" w:rsidP="00AC7B6D">
      <w:pPr>
        <w:tabs>
          <w:tab w:val="left" w:pos="4496"/>
          <w:tab w:val="left" w:pos="5000"/>
          <w:tab w:val="left" w:pos="8878"/>
          <w:tab w:val="left" w:pos="9948"/>
        </w:tabs>
        <w:spacing w:before="93"/>
        <w:rPr>
          <w:rFonts w:ascii="Arial"/>
          <w:sz w:val="20"/>
        </w:rPr>
      </w:pPr>
      <w:r>
        <w:rPr>
          <w:rFonts w:ascii="Arial"/>
          <w:sz w:val="20"/>
        </w:rPr>
        <w:t xml:space="preserve">Phone: </w:t>
      </w:r>
      <w:r>
        <w:rPr>
          <w:rFonts w:ascii="Arial"/>
          <w:sz w:val="20"/>
          <w:u w:val="single"/>
        </w:rPr>
        <w:t xml:space="preserve">    </w:t>
      </w:r>
      <w:r>
        <w:rPr>
          <w:rFonts w:ascii="Arial"/>
          <w:sz w:val="20"/>
        </w:rPr>
        <w:t>__</w:t>
      </w:r>
      <w:r>
        <w:rPr>
          <w:rFonts w:ascii="Arial"/>
          <w:sz w:val="20"/>
          <w:u w:val="single"/>
        </w:rPr>
        <w:t xml:space="preserve">  </w:t>
      </w:r>
      <w:r>
        <w:rPr>
          <w:rFonts w:ascii="Arial"/>
          <w:spacing w:val="51"/>
          <w:sz w:val="20"/>
          <w:u w:val="single"/>
        </w:rPr>
        <w:t xml:space="preserve"> </w:t>
      </w:r>
      <w:r>
        <w:rPr>
          <w:rFonts w:ascii="Arial"/>
          <w:sz w:val="20"/>
        </w:rPr>
        <w:t>-____</w:t>
      </w:r>
      <w:r>
        <w:rPr>
          <w:rFonts w:ascii="Arial"/>
          <w:sz w:val="20"/>
          <w:u w:val="single"/>
        </w:rPr>
        <w:t xml:space="preserve">  </w:t>
      </w:r>
      <w:r>
        <w:rPr>
          <w:rFonts w:ascii="Arial"/>
          <w:spacing w:val="52"/>
          <w:sz w:val="20"/>
          <w:u w:val="single"/>
        </w:rPr>
        <w:t xml:space="preserve"> </w:t>
      </w:r>
      <w:r>
        <w:rPr>
          <w:rFonts w:ascii="Arial"/>
          <w:sz w:val="20"/>
        </w:rPr>
        <w:t>-__</w:t>
      </w:r>
      <w:r>
        <w:rPr>
          <w:rFonts w:ascii="Arial"/>
          <w:sz w:val="20"/>
          <w:u w:val="single"/>
        </w:rPr>
        <w:t xml:space="preserve"> </w:t>
      </w:r>
      <w:r w:rsidR="0021775F">
        <w:rPr>
          <w:rFonts w:ascii="Arial"/>
          <w:sz w:val="20"/>
          <w:u w:val="single"/>
        </w:rPr>
        <w:t>_______</w:t>
      </w:r>
      <w:r w:rsidR="0021775F">
        <w:rPr>
          <w:rFonts w:ascii="Arial"/>
          <w:sz w:val="20"/>
        </w:rPr>
        <w:t xml:space="preserve"> </w:t>
      </w:r>
      <w:r w:rsidR="0021775F">
        <w:rPr>
          <w:rFonts w:ascii="Arial"/>
          <w:sz w:val="20"/>
        </w:rPr>
        <w:tab/>
      </w:r>
    </w:p>
    <w:p w14:paraId="5EDE2A72" w14:textId="77777777" w:rsidR="0021775F" w:rsidRDefault="0021775F" w:rsidP="00AC7B6D">
      <w:pPr>
        <w:tabs>
          <w:tab w:val="left" w:pos="4496"/>
          <w:tab w:val="left" w:pos="5000"/>
          <w:tab w:val="left" w:pos="8878"/>
          <w:tab w:val="left" w:pos="9948"/>
        </w:tabs>
        <w:spacing w:before="93"/>
        <w:rPr>
          <w:rFonts w:ascii="Arial"/>
          <w:sz w:val="20"/>
        </w:rPr>
      </w:pPr>
    </w:p>
    <w:p w14:paraId="3D876B7A" w14:textId="1944A32B" w:rsidR="00AC7B6D" w:rsidRDefault="00AC7B6D" w:rsidP="00AC7B6D">
      <w:pPr>
        <w:tabs>
          <w:tab w:val="left" w:pos="4496"/>
          <w:tab w:val="left" w:pos="5000"/>
          <w:tab w:val="left" w:pos="8878"/>
          <w:tab w:val="left" w:pos="9948"/>
        </w:tabs>
        <w:spacing w:before="93"/>
        <w:rPr>
          <w:rFonts w:ascii="Arial"/>
          <w:sz w:val="20"/>
        </w:rPr>
      </w:pPr>
      <w:r>
        <w:rPr>
          <w:rFonts w:ascii="Arial"/>
          <w:sz w:val="20"/>
        </w:rPr>
        <w:t>Is the subcontractor a</w:t>
      </w:r>
      <w:r>
        <w:rPr>
          <w:rFonts w:ascii="Arial"/>
          <w:spacing w:val="-9"/>
          <w:sz w:val="20"/>
        </w:rPr>
        <w:t xml:space="preserve"> </w:t>
      </w:r>
      <w:r>
        <w:rPr>
          <w:rFonts w:ascii="Arial"/>
          <w:sz w:val="20"/>
        </w:rPr>
        <w:t>certified</w:t>
      </w:r>
      <w:r>
        <w:rPr>
          <w:rFonts w:ascii="Arial"/>
          <w:spacing w:val="-1"/>
          <w:sz w:val="20"/>
        </w:rPr>
        <w:t xml:space="preserve"> </w:t>
      </w:r>
      <w:r>
        <w:rPr>
          <w:rFonts w:ascii="Arial"/>
          <w:sz w:val="20"/>
        </w:rPr>
        <w:t>HUB?</w:t>
      </w:r>
      <w:r>
        <w:rPr>
          <w:rFonts w:ascii="Arial"/>
          <w:sz w:val="20"/>
          <w:u w:val="single"/>
        </w:rPr>
        <w:t xml:space="preserve"> </w:t>
      </w:r>
      <w:r w:rsidR="0021775F">
        <w:rPr>
          <w:rFonts w:ascii="Arial"/>
          <w:sz w:val="20"/>
          <w:u w:val="single"/>
        </w:rPr>
        <w:t>______</w:t>
      </w:r>
      <w:r>
        <w:rPr>
          <w:rFonts w:ascii="Arial"/>
          <w:sz w:val="20"/>
        </w:rPr>
        <w:t>Yes</w:t>
      </w:r>
      <w:r>
        <w:rPr>
          <w:rFonts w:ascii="Arial"/>
          <w:sz w:val="20"/>
          <w:u w:val="single"/>
        </w:rPr>
        <w:t xml:space="preserve"> </w:t>
      </w:r>
      <w:r>
        <w:rPr>
          <w:rFonts w:ascii="Arial"/>
          <w:sz w:val="20"/>
          <w:u w:val="single"/>
        </w:rPr>
        <w:tab/>
      </w:r>
      <w:r w:rsidR="0021775F">
        <w:rPr>
          <w:rFonts w:ascii="Arial"/>
          <w:sz w:val="20"/>
          <w:u w:val="single"/>
        </w:rPr>
        <w:t>_____</w:t>
      </w:r>
      <w:r>
        <w:rPr>
          <w:rFonts w:ascii="Arial"/>
          <w:sz w:val="20"/>
        </w:rPr>
        <w:t>No</w:t>
      </w:r>
    </w:p>
    <w:p w14:paraId="0F32F58C" w14:textId="77777777" w:rsidR="00AC7B6D" w:rsidRDefault="00AC7B6D" w:rsidP="00AC7B6D">
      <w:pPr>
        <w:pStyle w:val="BodyText"/>
        <w:rPr>
          <w:rFonts w:ascii="Arial"/>
          <w:sz w:val="12"/>
        </w:rPr>
      </w:pPr>
    </w:p>
    <w:p w14:paraId="3102C79D" w14:textId="77777777" w:rsidR="00AC7B6D" w:rsidRDefault="00AC7B6D" w:rsidP="00AC7B6D">
      <w:pPr>
        <w:tabs>
          <w:tab w:val="left" w:pos="8523"/>
        </w:tabs>
        <w:spacing w:before="93"/>
        <w:rPr>
          <w:rFonts w:ascii="Arial"/>
          <w:sz w:val="20"/>
        </w:rPr>
      </w:pPr>
      <w:r>
        <w:rPr>
          <w:rFonts w:ascii="Arial"/>
          <w:sz w:val="20"/>
        </w:rPr>
        <w:t>If yes, enter the GSC Certificate (VID)</w:t>
      </w:r>
      <w:r>
        <w:rPr>
          <w:rFonts w:ascii="Arial"/>
          <w:spacing w:val="-15"/>
          <w:sz w:val="20"/>
        </w:rPr>
        <w:t xml:space="preserve"> </w:t>
      </w:r>
      <w:r>
        <w:rPr>
          <w:rFonts w:ascii="Arial"/>
          <w:sz w:val="20"/>
        </w:rPr>
        <w:t>number:</w:t>
      </w:r>
      <w:r>
        <w:rPr>
          <w:rFonts w:ascii="Arial"/>
          <w:spacing w:val="-1"/>
          <w:sz w:val="20"/>
        </w:rPr>
        <w:t xml:space="preserve"> </w:t>
      </w:r>
      <w:r>
        <w:rPr>
          <w:rFonts w:ascii="Arial"/>
          <w:w w:val="99"/>
          <w:sz w:val="20"/>
          <w:u w:val="single"/>
        </w:rPr>
        <w:t xml:space="preserve"> </w:t>
      </w:r>
      <w:r>
        <w:rPr>
          <w:rFonts w:ascii="Arial"/>
          <w:sz w:val="20"/>
          <w:u w:val="single"/>
        </w:rPr>
        <w:tab/>
      </w:r>
    </w:p>
    <w:p w14:paraId="52B09E03" w14:textId="77777777" w:rsidR="00AC7B6D" w:rsidRDefault="00AC7B6D" w:rsidP="00AC7B6D">
      <w:pPr>
        <w:pStyle w:val="BodyText"/>
        <w:rPr>
          <w:rFonts w:ascii="Arial"/>
          <w:sz w:val="12"/>
        </w:rPr>
      </w:pPr>
    </w:p>
    <w:p w14:paraId="5CAAB9F8" w14:textId="77777777" w:rsidR="00AC7B6D" w:rsidRDefault="00AC7B6D" w:rsidP="00AC7B6D">
      <w:pPr>
        <w:tabs>
          <w:tab w:val="left" w:pos="8612"/>
        </w:tabs>
        <w:spacing w:before="93"/>
        <w:rPr>
          <w:rFonts w:ascii="Arial"/>
          <w:sz w:val="20"/>
        </w:rPr>
      </w:pPr>
      <w:r>
        <w:rPr>
          <w:rFonts w:ascii="Arial"/>
          <w:sz w:val="20"/>
        </w:rPr>
        <w:t>Dollar amount of contract with subcontractor /supplier:</w:t>
      </w:r>
      <w:r>
        <w:rPr>
          <w:rFonts w:ascii="Arial"/>
          <w:spacing w:val="-17"/>
          <w:sz w:val="20"/>
        </w:rPr>
        <w:t xml:space="preserve"> </w:t>
      </w:r>
      <w:r>
        <w:rPr>
          <w:rFonts w:ascii="Arial"/>
          <w:sz w:val="20"/>
        </w:rPr>
        <w:t>$</w:t>
      </w:r>
      <w:r>
        <w:rPr>
          <w:rFonts w:ascii="Arial"/>
          <w:w w:val="99"/>
          <w:sz w:val="20"/>
          <w:u w:val="single"/>
        </w:rPr>
        <w:t xml:space="preserve"> </w:t>
      </w:r>
      <w:r>
        <w:rPr>
          <w:rFonts w:ascii="Arial"/>
          <w:sz w:val="20"/>
          <w:u w:val="single"/>
        </w:rPr>
        <w:tab/>
      </w:r>
    </w:p>
    <w:p w14:paraId="1CAD59FB" w14:textId="77777777" w:rsidR="00AC7B6D" w:rsidRDefault="00AC7B6D" w:rsidP="00AC7B6D">
      <w:pPr>
        <w:pStyle w:val="BodyText"/>
        <w:spacing w:before="9"/>
        <w:rPr>
          <w:rFonts w:ascii="Arial"/>
          <w:sz w:val="11"/>
        </w:rPr>
      </w:pPr>
    </w:p>
    <w:p w14:paraId="4161A177" w14:textId="77777777" w:rsidR="00AC7B6D" w:rsidRDefault="00AC7B6D" w:rsidP="00AC7B6D">
      <w:pPr>
        <w:tabs>
          <w:tab w:val="left" w:pos="8736"/>
        </w:tabs>
        <w:spacing w:before="93"/>
        <w:rPr>
          <w:rFonts w:ascii="Arial"/>
          <w:sz w:val="20"/>
        </w:rPr>
      </w:pPr>
      <w:r>
        <w:rPr>
          <w:rFonts w:ascii="Arial"/>
          <w:sz w:val="20"/>
        </w:rPr>
        <w:t>Percentage amount of contract with subcontractor /supplier:</w:t>
      </w:r>
      <w:r>
        <w:rPr>
          <w:rFonts w:ascii="Arial"/>
          <w:spacing w:val="-24"/>
          <w:sz w:val="20"/>
        </w:rPr>
        <w:t xml:space="preserve"> </w:t>
      </w:r>
      <w:r>
        <w:rPr>
          <w:rFonts w:ascii="Arial"/>
          <w:sz w:val="20"/>
        </w:rPr>
        <w:t>%</w:t>
      </w:r>
      <w:r>
        <w:rPr>
          <w:rFonts w:ascii="Arial"/>
          <w:w w:val="99"/>
          <w:sz w:val="20"/>
          <w:u w:val="single"/>
        </w:rPr>
        <w:t xml:space="preserve"> </w:t>
      </w:r>
      <w:r>
        <w:rPr>
          <w:rFonts w:ascii="Arial"/>
          <w:sz w:val="20"/>
          <w:u w:val="single"/>
        </w:rPr>
        <w:tab/>
      </w:r>
    </w:p>
    <w:p w14:paraId="597C1D4F" w14:textId="77777777" w:rsidR="00AC7B6D" w:rsidRDefault="00AC7B6D" w:rsidP="00AC7B6D">
      <w:pPr>
        <w:pStyle w:val="BodyText"/>
        <w:rPr>
          <w:rFonts w:ascii="Arial"/>
          <w:sz w:val="12"/>
        </w:rPr>
      </w:pPr>
    </w:p>
    <w:p w14:paraId="097D39B1" w14:textId="4BB9C8A1" w:rsidR="00AC7B6D" w:rsidRDefault="00AC7B6D" w:rsidP="00AC7B6D">
      <w:pPr>
        <w:spacing w:before="93"/>
        <w:ind w:right="1335"/>
        <w:rPr>
          <w:rFonts w:ascii="Arial"/>
          <w:sz w:val="20"/>
        </w:rPr>
      </w:pPr>
      <w:r>
        <w:rPr>
          <w:rFonts w:ascii="Arial"/>
          <w:sz w:val="20"/>
        </w:rPr>
        <w:t>Description of materials/services performed under agreement with the subcontractor for amount indicated above:</w:t>
      </w:r>
    </w:p>
    <w:p w14:paraId="2AA94708" w14:textId="4A5678E6" w:rsidR="00AC7B6D" w:rsidRDefault="00AC7B6D" w:rsidP="00AC7B6D">
      <w:pPr>
        <w:pStyle w:val="BodyText"/>
        <w:spacing w:before="1"/>
        <w:rPr>
          <w:rFonts w:ascii="Arial"/>
        </w:rPr>
      </w:pPr>
      <w:r>
        <w:rPr>
          <w:noProof/>
        </w:rPr>
        <mc:AlternateContent>
          <mc:Choice Requires="wps">
            <w:drawing>
              <wp:anchor distT="0" distB="0" distL="0" distR="0" simplePos="0" relativeHeight="251669504" behindDoc="0" locked="0" layoutInCell="1" allowOverlap="1" wp14:anchorId="7962FFFF" wp14:editId="3B9572F8">
                <wp:simplePos x="0" y="0"/>
                <wp:positionH relativeFrom="page">
                  <wp:posOffset>500380</wp:posOffset>
                </wp:positionH>
                <wp:positionV relativeFrom="paragraph">
                  <wp:posOffset>360045</wp:posOffset>
                </wp:positionV>
                <wp:extent cx="6798310" cy="0"/>
                <wp:effectExtent l="0" t="0" r="0" b="0"/>
                <wp:wrapTopAndBottom/>
                <wp:docPr id="8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831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89B5B81" id="Line 75"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4pt,28.35pt" to="574.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IOFQ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Q3sU&#10;6UCjZ6E4mj2G3vTGFRBSqa0N1dGTejXPmn53SOmqJWrPI8e3s4G8LGQk71LCxhm4Ydd/0QxiyMHr&#10;2KhTY7sACS1Ap6jH+aYHP3lE4XA6W8wfMuBFB19CiiHRWOc/c92hYJRYAukITI7PzgcipBhCwj1K&#10;b4SUUW6pUF/i2WK6iAlOS8GCM4Q5u99V0qIjCQMTv1gVeO7DrD4oFsFaTtj6ansi5MWGy6UKeFAK&#10;0Llal4n4sUgX6/l6no/yyXQ9ytO6Hn3aVPlouslmj/VDXVV19jNQy/KiFYxxFdgN05nlf6f+9Z1c&#10;5uo2n7c2JO/RY7+A7PCPpKOWQb7LIOw0O2/toDEMZAy+Pp4w8fd7sO+f+OoXAAAA//8DAFBLAwQU&#10;AAYACAAAACEAhDNTmN4AAAAJAQAADwAAAGRycy9kb3ducmV2LnhtbEyPzU7DMBCE70i8g7VI3KjT&#10;qPQnxKkqql7gREHl6tpLnDZeu7HbBp4eVxzKcWdGM9+W89627IRdaBwJGA4yYEjK6YZqAR/vq4cp&#10;sBAladk6QgHfGGBe3d6UstDuTG94WseapRIKhRRgYvQF50EZtDIMnEdK3pfrrIzp7GquO3lO5bbl&#10;eZaNuZUNpQUjPT4bVPv10QrwG7XxYZYvDz+r5ctr/ml2KjNC3N/1iydgEft4DcMFP6FDlZi27kg6&#10;sFbAZJrIo4DH8QTYxR+OZiNg2z+FVyX//0H1CwAA//8DAFBLAQItABQABgAIAAAAIQC2gziS/gAA&#10;AOEBAAATAAAAAAAAAAAAAAAAAAAAAABbQ29udGVudF9UeXBlc10ueG1sUEsBAi0AFAAGAAgAAAAh&#10;ADj9If/WAAAAlAEAAAsAAAAAAAAAAAAAAAAALwEAAF9yZWxzLy5yZWxzUEsBAi0AFAAGAAgAAAAh&#10;AI1yMg4VAgAAKgQAAA4AAAAAAAAAAAAAAAAALgIAAGRycy9lMm9Eb2MueG1sUEsBAi0AFAAGAAgA&#10;AAAhAIQzU5jeAAAACQEAAA8AAAAAAAAAAAAAAAAAbwQAAGRycy9kb3ducmV2LnhtbFBLBQYAAAAA&#10;BAAEAPMAAAB6BQAAAAA=&#10;" strokeweight=".22136mm">
                <w10:wrap type="topAndBottom" anchorx="page"/>
              </v:line>
            </w:pict>
          </mc:Fallback>
        </mc:AlternateContent>
      </w:r>
    </w:p>
    <w:p w14:paraId="760C2FCE" w14:textId="289EFC18" w:rsidR="00AC7B6D" w:rsidRDefault="00AC7B6D" w:rsidP="00AC7B6D">
      <w:pPr>
        <w:pStyle w:val="BodyText"/>
        <w:rPr>
          <w:rFonts w:ascii="Arial"/>
          <w:sz w:val="20"/>
        </w:rPr>
      </w:pPr>
    </w:p>
    <w:p w14:paraId="4C92F602" w14:textId="142F4D4A" w:rsidR="00AC7B6D" w:rsidRDefault="00AC7B6D" w:rsidP="00AC7B6D">
      <w:pPr>
        <w:pStyle w:val="BodyText"/>
        <w:spacing w:before="4"/>
        <w:rPr>
          <w:rFonts w:ascii="Arial"/>
          <w:sz w:val="19"/>
        </w:rPr>
      </w:pPr>
    </w:p>
    <w:p w14:paraId="690E853D" w14:textId="5CD811EF" w:rsidR="00AC7B6D" w:rsidRDefault="00AC7B6D" w:rsidP="00AC7B6D">
      <w:pPr>
        <w:pStyle w:val="BodyText"/>
        <w:spacing w:before="4"/>
        <w:rPr>
          <w:rFonts w:ascii="Arial"/>
          <w:sz w:val="19"/>
        </w:rPr>
      </w:pPr>
    </w:p>
    <w:p w14:paraId="3FC406F8" w14:textId="77A42404" w:rsidR="00AC7B6D" w:rsidRDefault="00AC7B6D" w:rsidP="00AC7B6D">
      <w:pPr>
        <w:pStyle w:val="BodyText"/>
        <w:spacing w:before="4"/>
        <w:rPr>
          <w:rFonts w:ascii="Arial"/>
          <w:sz w:val="19"/>
        </w:rPr>
      </w:pPr>
      <w:r>
        <w:rPr>
          <w:noProof/>
        </w:rPr>
        <mc:AlternateContent>
          <mc:Choice Requires="wps">
            <w:drawing>
              <wp:anchor distT="0" distB="0" distL="0" distR="0" simplePos="0" relativeHeight="251671552" behindDoc="0" locked="0" layoutInCell="1" allowOverlap="1" wp14:anchorId="724B975E" wp14:editId="6E047A91">
                <wp:simplePos x="0" y="0"/>
                <wp:positionH relativeFrom="page">
                  <wp:posOffset>490220</wp:posOffset>
                </wp:positionH>
                <wp:positionV relativeFrom="paragraph">
                  <wp:posOffset>37161</wp:posOffset>
                </wp:positionV>
                <wp:extent cx="6798310" cy="0"/>
                <wp:effectExtent l="0" t="0" r="0" b="0"/>
                <wp:wrapTopAndBottom/>
                <wp:docPr id="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831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5EA3D03" id="Line 75"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6pt,2.95pt" to="573.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633FAIAACk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XOMVKk&#10;A4meheJo9hha0xtXQESltjYUR0/q1Txr+t0hpauWqD2PFN/OBvKykJG8SwkbZ+CCXf9FM4ghB69j&#10;n06N7QIkdACdohznmxz85BGFw+lsMX/IQDU6+BJSDInGOv+Z6w4Fo8QSSEdgcnx2PhAhxRAS7lF6&#10;I6SMakuF+hLPFtNFTHBaChacIczZ/a6SFh1JmJf4xarAcx9m9UGxCNZywtZX2xMhLzZcLlXAg1KA&#10;ztW6DMSPRbpYz9fzfJRPputRntb16NOmykfTTTZ7rB/qqqqzn4FalhetYIyrwG4Yziz/O/Gvz+Qy&#10;VrfxvLUheY8e+wVkh38kHbUM8l0GYafZeWsHjWEeY/D17YSBv9+Dff/CV78AAAD//wMAUEsDBBQA&#10;BgAIAAAAIQAqmRtK3AAAAAcBAAAPAAAAZHJzL2Rvd25yZXYueG1sTI/BTsMwEETvSP0Haytxo04j&#10;IG2IUyGqXuiJgtqray9xIF6b2G1Dvx6XCxxnZzTztloMtmNH7EPrSMB0kgFDUk631Ah4e13dzICF&#10;KEnLzhEK+MYAi3p0VclSuxO94HETG5ZKKJRSgInRl5wHZdDKMHEeKXnvrrcyJtk3XPfylMptx/Ms&#10;u+dWtpQWjPT4ZFB9bg5WgN+qrQ/zfPl1Xi2f1/nOfKjMCHE9Hh4fgEUc4l8YLvgJHerEtHcH0oF1&#10;AooiT0kBd3NgF3t6W6RX9r8HXlf8P3/9AwAA//8DAFBLAQItABQABgAIAAAAIQC2gziS/gAAAOEB&#10;AAATAAAAAAAAAAAAAAAAAAAAAABbQ29udGVudF9UeXBlc10ueG1sUEsBAi0AFAAGAAgAAAAhADj9&#10;If/WAAAAlAEAAAsAAAAAAAAAAAAAAAAALwEAAF9yZWxzLy5yZWxzUEsBAi0AFAAGAAgAAAAhAAfn&#10;rfcUAgAAKQQAAA4AAAAAAAAAAAAAAAAALgIAAGRycy9lMm9Eb2MueG1sUEsBAi0AFAAGAAgAAAAh&#10;ACqZG0rcAAAABwEAAA8AAAAAAAAAAAAAAAAAbgQAAGRycy9kb3ducmV2LnhtbFBLBQYAAAAABAAE&#10;APMAAAB3BQAAAAA=&#10;" strokeweight=".22136mm">
                <w10:wrap type="topAndBottom" anchorx="page"/>
              </v:line>
            </w:pict>
          </mc:Fallback>
        </mc:AlternateContent>
      </w:r>
    </w:p>
    <w:p w14:paraId="2C9D2A11" w14:textId="4B564343" w:rsidR="00AC7B6D" w:rsidRDefault="00AC7B6D" w:rsidP="00AC7B6D">
      <w:pPr>
        <w:pStyle w:val="BodyText"/>
        <w:spacing w:before="4"/>
        <w:rPr>
          <w:rFonts w:ascii="Arial"/>
          <w:sz w:val="19"/>
        </w:rPr>
      </w:pPr>
    </w:p>
    <w:p w14:paraId="1B2F15C9" w14:textId="223F21A9" w:rsidR="00AC7B6D" w:rsidRDefault="00AC7B6D" w:rsidP="00AC7B6D">
      <w:pPr>
        <w:pStyle w:val="BodyText"/>
        <w:spacing w:before="4"/>
        <w:rPr>
          <w:rFonts w:ascii="Arial"/>
          <w:sz w:val="19"/>
        </w:rPr>
      </w:pPr>
      <w:r>
        <w:rPr>
          <w:noProof/>
        </w:rPr>
        <mc:AlternateContent>
          <mc:Choice Requires="wps">
            <w:drawing>
              <wp:anchor distT="0" distB="0" distL="0" distR="0" simplePos="0" relativeHeight="251673600" behindDoc="0" locked="0" layoutInCell="1" allowOverlap="1" wp14:anchorId="000C6D24" wp14:editId="1685CF28">
                <wp:simplePos x="0" y="0"/>
                <wp:positionH relativeFrom="page">
                  <wp:posOffset>504494</wp:posOffset>
                </wp:positionH>
                <wp:positionV relativeFrom="paragraph">
                  <wp:posOffset>15875</wp:posOffset>
                </wp:positionV>
                <wp:extent cx="6798310" cy="0"/>
                <wp:effectExtent l="0" t="0" r="0" b="0"/>
                <wp:wrapTopAndBottom/>
                <wp:docPr id="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831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CA04ABB" id="Line 75"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7pt,1.25pt" to="5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egFAIAACk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YqRI&#10;BxI9C8XR7DG0pjeugIhKbW0ojp7Uq3nW9LtDSlctUXseKb6dDeRlISN5lxI2zsAFu/6LZhBDDl7H&#10;Pp0a2wVI6AA6RTnONzn4ySMKh9PZYv6QgWp08CWkGBKNdf4z1x0KRoklkI7A5PjsfCBCiiEk3KP0&#10;RkgZ1ZYK9SWeLaaLmOC0FCw4Q5iz+10lLTqSMC/xi1WB5z7M6oNiEazlhK2vtidCXmy4XKqAB6UA&#10;nat1GYgfi3Sxnq/n+SifTNejPK3r0adNlY+mm2z2WD/UVVVnPwO1LC9awRhXgd0wnFn+d+Jfn8ll&#10;rG7jeWtD8h499gvIDv9IOmoZ5LsMwk6z89YOGsM8xuDr2wkDf78H+/6Fr34BAAD//wMAUEsDBBQA&#10;BgAIAAAAIQDZXcSO3AAAAAcBAAAPAAAAZHJzL2Rvd25yZXYueG1sTI9BTwIxEIXvJv6HZky8SctG&#10;VNbtEiLhoifR4LW043Z1Oy3bAiu/nuJFj2/ey3vfVLPBdWyPfWw9SRiPBDAk7U1LjYT3t+XNA7CY&#10;FBnVeUIJPxhhVl9eVKo0/kCvuF+lhuUSiqWSYFMKJedRW3QqjnxAyt6n751KWfYNN7065HLX8UKI&#10;O+5US3nBqoBPFvX3auckhLVehzgtFtvjcvH8UnzYLy2slNdXw/wRWMIh/YXhjJ/Roc5MG78jE1kn&#10;4X56m5MSigmwsz2eiPzb5vfA64r/569PAAAA//8DAFBLAQItABQABgAIAAAAIQC2gziS/gAAAOEB&#10;AAATAAAAAAAAAAAAAAAAAAAAAABbQ29udGVudF9UeXBlc10ueG1sUEsBAi0AFAAGAAgAAAAhADj9&#10;If/WAAAAlAEAAAsAAAAAAAAAAAAAAAAALwEAAF9yZWxzLy5yZWxzUEsBAi0AFAAGAAgAAAAhACjn&#10;56AUAgAAKQQAAA4AAAAAAAAAAAAAAAAALgIAAGRycy9lMm9Eb2MueG1sUEsBAi0AFAAGAAgAAAAh&#10;ANldxI7cAAAABwEAAA8AAAAAAAAAAAAAAAAAbgQAAGRycy9kb3ducmV2LnhtbFBLBQYAAAAABAAE&#10;APMAAAB3BQAAAAA=&#10;" strokeweight=".22136mm">
                <w10:wrap type="topAndBottom" anchorx="page"/>
              </v:line>
            </w:pict>
          </mc:Fallback>
        </mc:AlternateContent>
      </w:r>
    </w:p>
    <w:p w14:paraId="1ECAAD57" w14:textId="723476BF" w:rsidR="00AC7B6D" w:rsidRDefault="00AC7B6D" w:rsidP="00AC7B6D">
      <w:pPr>
        <w:pStyle w:val="BodyText"/>
        <w:spacing w:before="4"/>
        <w:rPr>
          <w:rFonts w:ascii="Arial"/>
          <w:sz w:val="19"/>
        </w:rPr>
      </w:pPr>
      <w:r>
        <w:rPr>
          <w:noProof/>
        </w:rPr>
        <mc:AlternateContent>
          <mc:Choice Requires="wps">
            <w:drawing>
              <wp:anchor distT="0" distB="0" distL="0" distR="0" simplePos="0" relativeHeight="251675648" behindDoc="0" locked="0" layoutInCell="1" allowOverlap="1" wp14:anchorId="32A18499" wp14:editId="180551C7">
                <wp:simplePos x="0" y="0"/>
                <wp:positionH relativeFrom="page">
                  <wp:posOffset>504190</wp:posOffset>
                </wp:positionH>
                <wp:positionV relativeFrom="paragraph">
                  <wp:posOffset>138761</wp:posOffset>
                </wp:positionV>
                <wp:extent cx="6798310" cy="0"/>
                <wp:effectExtent l="0" t="0" r="0" b="0"/>
                <wp:wrapTopAndBottom/>
                <wp:docPr id="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831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E566B20" id="Line 75"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7pt,10.95pt" to="5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DfFAIAACk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UGoRTp&#10;QKJnoTiaPYbW9MYVEFGprQ3F0ZN6Nc+afndI6aolas8jxbezgbwsZCTvUsLGGbhg13/RDGLIwevY&#10;p1NjuwAJHUCnKMf5Jgc/eUThcDpbzB8yUI0OvoQUQ6Kxzn/mukPBKLEE0hGYHJ+dD0RIMYSEe5Te&#10;CCmj2lKhvsSzxXQRE5yWggVnCHN2v6ukRUcS5iV+sSrw3IdZfVAsgrWcsPXV9kTIiw2XSxXwoBSg&#10;c7UuA/FjkS7W8/U8H+WT6XqUp3U9+rSp8tF0k80e64e6qursZ6CW5UUrGOMqsBuGM8v/TvzrM7mM&#10;1W08b21I3qPHfgHZ4R9JRy2DfJdB2Gl23tpBY5jHGHx9O2Hg7/dg37/w1S8AAAD//wMAUEsDBBQA&#10;BgAIAAAAIQAG2cdG3QAAAAkBAAAPAAAAZHJzL2Rvd25yZXYueG1sTI/NTsMwEITvSLyDtUjcqJ2I&#10;v4Q4FaLqBU60qFxde4kD8drEbht4elxxgOPOjGa/aeaTG9gex9h7klDMBDAk7U1PnYSX9fLiFlhM&#10;iowaPKGEL4wwb09PGlUbf6Bn3K9Sx3IJxVpJsCmFmvOoLToVZz4gZe/Nj06lfI4dN6M65HI38FKI&#10;a+5UT/mDVQEfLOqP1c5JCBu9CbEqF5/fy8XjU/lq37WwUp6fTfd3wBJO6S8MR/yMDm1m2vodmcgG&#10;CTfVZU5KKIsK2NEvrkQet/1VeNvw/wvaHwAAAP//AwBQSwECLQAUAAYACAAAACEAtoM4kv4AAADh&#10;AQAAEwAAAAAAAAAAAAAAAAAAAAAAW0NvbnRlbnRfVHlwZXNdLnhtbFBLAQItABQABgAIAAAAIQA4&#10;/SH/1gAAAJQBAAALAAAAAAAAAAAAAAAAAC8BAABfcmVscy8ucmVsc1BLAQItABQABgAIAAAAIQCk&#10;4WDfFAIAACkEAAAOAAAAAAAAAAAAAAAAAC4CAABkcnMvZTJvRG9jLnhtbFBLAQItABQABgAIAAAA&#10;IQAG2cdG3QAAAAkBAAAPAAAAAAAAAAAAAAAAAG4EAABkcnMvZG93bnJldi54bWxQSwUGAAAAAAQA&#10;BADzAAAAeAUAAAAA&#10;" strokeweight=".22136mm">
                <w10:wrap type="topAndBottom" anchorx="page"/>
              </v:line>
            </w:pict>
          </mc:Fallback>
        </mc:AlternateContent>
      </w:r>
    </w:p>
    <w:p w14:paraId="28AB65C9" w14:textId="14D2062B" w:rsidR="00AC7B6D" w:rsidRDefault="00AC7B6D" w:rsidP="00AC7B6D">
      <w:pPr>
        <w:pStyle w:val="BodyText"/>
        <w:spacing w:before="4"/>
        <w:rPr>
          <w:rFonts w:ascii="Arial"/>
          <w:sz w:val="19"/>
        </w:rPr>
      </w:pPr>
    </w:p>
    <w:p w14:paraId="1CA72DE2" w14:textId="30EAD709" w:rsidR="00AC7B6D" w:rsidRDefault="00AC7B6D" w:rsidP="00AC7B6D">
      <w:pPr>
        <w:spacing w:before="92"/>
        <w:ind w:left="1400"/>
        <w:rPr>
          <w:rFonts w:ascii="Arial"/>
          <w:b/>
          <w:sz w:val="20"/>
        </w:rPr>
      </w:pPr>
      <w:r>
        <w:rPr>
          <w:noProof/>
        </w:rPr>
        <mc:AlternateContent>
          <mc:Choice Requires="wps">
            <w:drawing>
              <wp:anchor distT="0" distB="0" distL="0" distR="0" simplePos="0" relativeHeight="251677696" behindDoc="0" locked="0" layoutInCell="1" allowOverlap="1" wp14:anchorId="1ABFE4AC" wp14:editId="3D791361">
                <wp:simplePos x="0" y="0"/>
                <wp:positionH relativeFrom="page">
                  <wp:posOffset>503251</wp:posOffset>
                </wp:positionH>
                <wp:positionV relativeFrom="paragraph">
                  <wp:posOffset>151130</wp:posOffset>
                </wp:positionV>
                <wp:extent cx="6798310" cy="0"/>
                <wp:effectExtent l="0" t="0" r="0" b="0"/>
                <wp:wrapTopAndBottom/>
                <wp:docPr id="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831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111C1F6" id="Line 75"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5pt,11.9pt" to="574.9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0ZFAIAACkEAAAOAAAAZHJzL2Uyb0RvYy54bWysU8GO2jAQvVfqP1i+QxKWBRIRVlUCvWy7&#10;SLv9AGM7xKpjW7YhoKr/3rEhiG0vVdUcnLFn5vnNvPHy6dRJdOTWCa1KnI1TjLiimgm1L/G3t81o&#10;gZHzRDEiteIlPnOHn1YfPyx7U/CJbrVk3CIAUa7oTYlb702RJI62vCNurA1X4Gy07YiHrd0nzJIe&#10;0DuZTNJ0lvTaMmM15c7BaX1x4lXEbxpO/UvTOO6RLDFw83G1cd2FNVktSbG3xLSCXmmQf2DREaHg&#10;0htUTTxBByv+gOoEtdrpxo+p7hLdNILyWANUk6W/VfPaEsNjLdAcZ25tcv8Pln49bi0SrMQ5Rop0&#10;INGzUBzNH0NreuMKiKjU1obi6Em9mmdNvzukdNUSteeR4tvZQF4WMpJ3KWHjDFyw679oBjHk4HXs&#10;06mxXYCEDqBTlON8k4OfPKJwOJvni4cMVKODLyHFkGis85+57lAwSiyBdAQmx2fnAxFSDCHhHqU3&#10;QsqotlSoL/E8n+UxwWkpWHCGMGf3u0padCRhXuIXqwLPfZjVB8UiWMsJW19tT4S82HC5VAEPSgE6&#10;V+syED/yNF8v1ovpaDqZrUfTtK5HnzbVdDTbZPPH+qGuqjr7Gahl06IVjHEV2A3DmU3/TvzrM7mM&#10;1W08b21I3qPHfgHZ4R9JRy2DfJdB2Gl23tpBY5jHGHx9O2Hg7/dg37/w1S8AAAD//wMAUEsDBBQA&#10;BgAIAAAAIQA0EWgE3gAAAAkBAAAPAAAAZHJzL2Rvd25yZXYueG1sTI/BTsMwEETvSP0Haytxo05T&#10;BE2IUyGqXuBEQe3VtZc4EK9N7LahX19XHOC4M6PZN9VisB07YB9aRwKmkwwYknK6pUbA+9vqZg4s&#10;RElado5QwA8GWNSjq0qW2h3pFQ/r2LBUQqGUAkyMvuQ8KINWhonzSMn7cL2VMZ19w3Uvj6ncdjzP&#10;sjtuZUvpg5Eenwyqr/XeCvAbtfGhyJffp9Xy+SXfmk+VGSGux8PjA7CIQ/wLwwU/oUOdmHZuTzqw&#10;TsB9MUtJAfksLbj409uiALb7VXhd8f8L6jMAAAD//wMAUEsBAi0AFAAGAAgAAAAhALaDOJL+AAAA&#10;4QEAABMAAAAAAAAAAAAAAAAAAAAAAFtDb250ZW50X1R5cGVzXS54bWxQSwECLQAUAAYACAAAACEA&#10;OP0h/9YAAACUAQAACwAAAAAAAAAAAAAAAAAvAQAAX3JlbHMvLnJlbHNQSwECLQAUAAYACAAAACEA&#10;k2J9GRQCAAApBAAADgAAAAAAAAAAAAAAAAAuAgAAZHJzL2Uyb0RvYy54bWxQSwECLQAUAAYACAAA&#10;ACEANBFoBN4AAAAJAQAADwAAAAAAAAAAAAAAAABuBAAAZHJzL2Rvd25yZXYueG1sUEsFBgAAAAAE&#10;AAQA8wAAAHkFAAAAAA==&#10;" strokeweight=".22136mm">
                <w10:wrap type="topAndBottom" anchorx="page"/>
              </v:line>
            </w:pict>
          </mc:Fallback>
        </mc:AlternateContent>
      </w:r>
    </w:p>
    <w:p w14:paraId="4BDA04D3" w14:textId="6D0A84C0" w:rsidR="00AC7B6D" w:rsidRDefault="00AC7B6D" w:rsidP="00AC7B6D">
      <w:pPr>
        <w:spacing w:before="92"/>
        <w:jc w:val="center"/>
        <w:rPr>
          <w:rFonts w:ascii="Arial"/>
          <w:b/>
          <w:sz w:val="20"/>
        </w:rPr>
      </w:pPr>
    </w:p>
    <w:p w14:paraId="117DC35D" w14:textId="5AB57027" w:rsidR="00AC7B6D" w:rsidRDefault="00AC7B6D" w:rsidP="00AC7B6D">
      <w:pPr>
        <w:spacing w:before="92"/>
        <w:jc w:val="center"/>
        <w:rPr>
          <w:rFonts w:ascii="Arial"/>
          <w:b/>
          <w:sz w:val="20"/>
        </w:rPr>
      </w:pPr>
      <w:r>
        <w:rPr>
          <w:noProof/>
        </w:rPr>
        <mc:AlternateContent>
          <mc:Choice Requires="wps">
            <w:drawing>
              <wp:anchor distT="0" distB="0" distL="0" distR="0" simplePos="0" relativeHeight="251679744" behindDoc="0" locked="0" layoutInCell="1" allowOverlap="1" wp14:anchorId="23AE2E23" wp14:editId="2A3FD5E2">
                <wp:simplePos x="0" y="0"/>
                <wp:positionH relativeFrom="page">
                  <wp:posOffset>510871</wp:posOffset>
                </wp:positionH>
                <wp:positionV relativeFrom="paragraph">
                  <wp:posOffset>40005</wp:posOffset>
                </wp:positionV>
                <wp:extent cx="6798310" cy="0"/>
                <wp:effectExtent l="0" t="0" r="0" b="0"/>
                <wp:wrapTopAndBottom/>
                <wp:docPr id="1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831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13D411F" id="Line 75"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25pt,3.15pt" to="575.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cN1Ew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AdtEeR&#10;DjR6Foqj2WPoTW9cASGV2tpQHT2pV/Os6XeHlK5aovY8cnw7G8jLQkbyLiVsnIEbdv0XzSCGHLyO&#10;jTo1tguQ0AJ0inqcb3rwk0cUDqezxfwh8KKDLyHFkGis85+57lAwSiyBdAQmx2fnAxFSDCHhHqU3&#10;Qsoot1SoL/FsMV3EBKelYMEZwpzd7ypp0ZGEgYlfrAo892FWHxSLYC0nbH21PRHyYsPlUgU8KAXo&#10;XK3LRPxYpIv1fD3PR/lkuh7laV2PPm2qfDTdZLPH+qGuqjr7GahledEKxrgK7IbpzPK/U//6Ti5z&#10;dZvPWxuS9+ixX0B2+EfSUcsg32UQdpqdt3bQGAYyBl8fT5j4+z3Y90989QsAAP//AwBQSwMEFAAG&#10;AAgAAAAhAA8uGlTbAAAABwEAAA8AAABkcnMvZG93bnJldi54bWxMjr1OwzAUhXck3sG6SGzUTlCr&#10;EuJUiKoLTC2orK59iQPxtYndNvD0uF1gPD8656sXo+vZAYfYeZJQTAQwJO1NR62E15fVzRxYTIqM&#10;6j2hhG+MsGguL2pVGX+kNR42qWV5hGKlJNiUQsV51BadihMfkHL27genUpZDy82gjnnc9bwUYsad&#10;6ig/WBXw0aL+3OydhLDV2xDvyuXXz2r59Fy+2Q8trJTXV+PDPbCEY/orwwk/o0OTmXZ+TyayXsJc&#10;THNTwuwW2CkupkUBbHc2eFPz//zNLwAAAP//AwBQSwECLQAUAAYACAAAACEAtoM4kv4AAADhAQAA&#10;EwAAAAAAAAAAAAAAAAAAAAAAW0NvbnRlbnRfVHlwZXNdLnhtbFBLAQItABQABgAIAAAAIQA4/SH/&#10;1gAAAJQBAAALAAAAAAAAAAAAAAAAAC8BAABfcmVscy8ucmVsc1BLAQItABQABgAIAAAAIQCmHcN1&#10;EwIAACoEAAAOAAAAAAAAAAAAAAAAAC4CAABkcnMvZTJvRG9jLnhtbFBLAQItABQABgAIAAAAIQAP&#10;LhpU2wAAAAcBAAAPAAAAAAAAAAAAAAAAAG0EAABkcnMvZG93bnJldi54bWxQSwUGAAAAAAQABADz&#10;AAAAdQUAAAAA&#10;" strokeweight=".22136mm">
                <w10:wrap type="topAndBottom" anchorx="page"/>
              </v:line>
            </w:pict>
          </mc:Fallback>
        </mc:AlternateContent>
      </w:r>
    </w:p>
    <w:p w14:paraId="3CF49473" w14:textId="05F7E0F5" w:rsidR="00AC7B6D" w:rsidRDefault="00AC7B6D" w:rsidP="00EA679D">
      <w:pPr>
        <w:spacing w:before="92"/>
        <w:jc w:val="center"/>
        <w:rPr>
          <w:rFonts w:ascii="Arial"/>
          <w:b/>
          <w:sz w:val="20"/>
        </w:rPr>
      </w:pPr>
      <w:r>
        <w:rPr>
          <w:rFonts w:ascii="Arial"/>
          <w:b/>
          <w:sz w:val="20"/>
        </w:rPr>
        <w:t>PLEASE SUBMIT A SEPARATE FORM FOR EACH SUBVENDOR/SUPPLIER</w:t>
      </w:r>
    </w:p>
    <w:p w14:paraId="6E72F19B" w14:textId="6DFD18A3" w:rsidR="00AC7B6D" w:rsidRDefault="00AC7B6D">
      <w:pPr>
        <w:widowControl/>
        <w:autoSpaceDE/>
        <w:autoSpaceDN/>
        <w:spacing w:after="160" w:line="259" w:lineRule="auto"/>
        <w:rPr>
          <w:rFonts w:ascii="Arial" w:eastAsia="Arial Narrow" w:hAnsi="Arial Narrow" w:cs="Arial Narrow"/>
          <w:b/>
          <w:sz w:val="20"/>
        </w:rPr>
      </w:pPr>
      <w:r>
        <w:rPr>
          <w:rFonts w:ascii="Arial"/>
          <w:b/>
          <w:sz w:val="20"/>
        </w:rPr>
        <w:br w:type="page"/>
      </w:r>
    </w:p>
    <w:p w14:paraId="15DE467B" w14:textId="21A9AF97" w:rsidR="009E096F" w:rsidRPr="00F22B07" w:rsidRDefault="009E096F" w:rsidP="009E096F">
      <w:pPr>
        <w:spacing w:before="90"/>
        <w:rPr>
          <w:rFonts w:ascii="Segoe UI" w:hAnsi="Segoe UI" w:cs="Segoe UI"/>
          <w:b/>
          <w:sz w:val="20"/>
          <w:szCs w:val="20"/>
        </w:rPr>
      </w:pPr>
      <w:r w:rsidRPr="00F22B07">
        <w:rPr>
          <w:rFonts w:ascii="Segoe UI" w:hAnsi="Segoe UI" w:cs="Segoe UI"/>
          <w:b/>
          <w:noProof/>
          <w:sz w:val="20"/>
          <w:szCs w:val="20"/>
        </w:rPr>
        <w:lastRenderedPageBreak/>
        <w:drawing>
          <wp:anchor distT="0" distB="0" distL="114300" distR="114300" simplePos="0" relativeHeight="251716608" behindDoc="0" locked="0" layoutInCell="1" allowOverlap="1" wp14:anchorId="79F37110" wp14:editId="05C1F13A">
            <wp:simplePos x="0" y="0"/>
            <wp:positionH relativeFrom="margin">
              <wp:align>center</wp:align>
            </wp:positionH>
            <wp:positionV relativeFrom="paragraph">
              <wp:posOffset>-152400</wp:posOffset>
            </wp:positionV>
            <wp:extent cx="2139950" cy="567055"/>
            <wp:effectExtent l="0" t="0" r="0" b="44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9950" cy="567055"/>
                    </a:xfrm>
                    <a:prstGeom prst="rect">
                      <a:avLst/>
                    </a:prstGeom>
                    <a:noFill/>
                  </pic:spPr>
                </pic:pic>
              </a:graphicData>
            </a:graphic>
          </wp:anchor>
        </w:drawing>
      </w:r>
      <w:r w:rsidRPr="00F22B07">
        <w:rPr>
          <w:rFonts w:ascii="Segoe UI" w:hAnsi="Segoe UI" w:cs="Segoe UI"/>
          <w:b/>
          <w:sz w:val="20"/>
          <w:szCs w:val="20"/>
        </w:rPr>
        <w:t>Appendix D</w:t>
      </w:r>
    </w:p>
    <w:p w14:paraId="0B42A43E" w14:textId="77777777" w:rsidR="009E096F" w:rsidRPr="009E096F" w:rsidRDefault="009E096F" w:rsidP="009E096F">
      <w:pPr>
        <w:spacing w:before="92"/>
        <w:jc w:val="center"/>
        <w:rPr>
          <w:rFonts w:ascii="Arial"/>
          <w:b/>
          <w:sz w:val="20"/>
        </w:rPr>
      </w:pPr>
    </w:p>
    <w:tbl>
      <w:tblPr>
        <w:tblpPr w:leftFromText="180" w:rightFromText="180" w:vertAnchor="page" w:horzAnchor="margin" w:tblpY="2281"/>
        <w:tblW w:w="5192" w:type="pct"/>
        <w:tblBorders>
          <w:top w:val="single" w:sz="8" w:space="0" w:color="1F1D1E"/>
          <w:left w:val="single" w:sz="8" w:space="0" w:color="1F1D1E"/>
          <w:bottom w:val="single" w:sz="8" w:space="0" w:color="1F1D1E"/>
          <w:right w:val="single" w:sz="8" w:space="0" w:color="1F1D1E"/>
          <w:insideH w:val="single" w:sz="8" w:space="0" w:color="1F1D1E"/>
          <w:insideV w:val="single" w:sz="8" w:space="0" w:color="1F1D1E"/>
        </w:tblBorders>
        <w:tblCellMar>
          <w:left w:w="0" w:type="dxa"/>
          <w:right w:w="0" w:type="dxa"/>
        </w:tblCellMar>
        <w:tblLook w:val="01E0" w:firstRow="1" w:lastRow="1" w:firstColumn="1" w:lastColumn="1" w:noHBand="0" w:noVBand="0"/>
      </w:tblPr>
      <w:tblGrid>
        <w:gridCol w:w="7214"/>
        <w:gridCol w:w="2485"/>
      </w:tblGrid>
      <w:tr w:rsidR="009E096F" w:rsidRPr="009E096F" w14:paraId="40C90ABE" w14:textId="77777777" w:rsidTr="009E096F">
        <w:trPr>
          <w:trHeight w:val="694"/>
        </w:trPr>
        <w:tc>
          <w:tcPr>
            <w:tcW w:w="5000" w:type="pct"/>
            <w:gridSpan w:val="2"/>
          </w:tcPr>
          <w:p w14:paraId="16A3A3E9" w14:textId="77777777" w:rsidR="009E096F" w:rsidRPr="009E096F" w:rsidRDefault="009E096F" w:rsidP="009E096F">
            <w:pPr>
              <w:tabs>
                <w:tab w:val="left" w:pos="8670"/>
              </w:tabs>
              <w:spacing w:before="171"/>
              <w:ind w:left="105"/>
              <w:jc w:val="center"/>
              <w:rPr>
                <w:rFonts w:ascii="Arial"/>
                <w:b/>
                <w:sz w:val="28"/>
              </w:rPr>
            </w:pPr>
            <w:r w:rsidRPr="009E096F">
              <w:br w:type="page"/>
            </w:r>
            <w:r w:rsidRPr="009E096F">
              <w:rPr>
                <w:rFonts w:ascii="Arial"/>
                <w:b/>
                <w:color w:val="1F1E1E"/>
                <w:spacing w:val="-3"/>
                <w:sz w:val="28"/>
              </w:rPr>
              <w:t xml:space="preserve">CONFLICT </w:t>
            </w:r>
            <w:r w:rsidRPr="009E096F">
              <w:rPr>
                <w:rFonts w:ascii="Arial"/>
                <w:b/>
                <w:color w:val="1F1E1E"/>
                <w:sz w:val="28"/>
              </w:rPr>
              <w:t>OF</w:t>
            </w:r>
            <w:r w:rsidRPr="009E096F">
              <w:rPr>
                <w:rFonts w:ascii="Arial"/>
                <w:b/>
                <w:color w:val="1F1E1E"/>
                <w:spacing w:val="3"/>
                <w:sz w:val="28"/>
              </w:rPr>
              <w:t xml:space="preserve"> </w:t>
            </w:r>
            <w:r w:rsidRPr="009E096F">
              <w:rPr>
                <w:rFonts w:ascii="Arial"/>
                <w:b/>
                <w:color w:val="1F1E1E"/>
                <w:sz w:val="28"/>
              </w:rPr>
              <w:t xml:space="preserve">INTEREST </w:t>
            </w:r>
            <w:r w:rsidRPr="009E096F">
              <w:rPr>
                <w:rFonts w:ascii="Arial"/>
                <w:b/>
                <w:color w:val="1F1E1E"/>
                <w:spacing w:val="-4"/>
                <w:sz w:val="28"/>
              </w:rPr>
              <w:t xml:space="preserve">QUESTIONNAIRE </w:t>
            </w:r>
            <w:r w:rsidRPr="009E096F">
              <w:rPr>
                <w:rFonts w:ascii="Arial"/>
                <w:b/>
                <w:color w:val="1F1E1E"/>
                <w:spacing w:val="-3"/>
                <w:sz w:val="28"/>
              </w:rPr>
              <w:t>FORM</w:t>
            </w:r>
            <w:r w:rsidRPr="009E096F">
              <w:rPr>
                <w:rFonts w:ascii="Arial"/>
                <w:b/>
                <w:color w:val="1F1E1E"/>
                <w:sz w:val="28"/>
              </w:rPr>
              <w:t xml:space="preserve"> CIQ</w:t>
            </w:r>
          </w:p>
          <w:p w14:paraId="1ED3DCC4" w14:textId="77777777" w:rsidR="009E096F" w:rsidRPr="009E096F" w:rsidRDefault="009E096F" w:rsidP="009E096F">
            <w:pPr>
              <w:spacing w:before="1"/>
              <w:ind w:left="184"/>
              <w:jc w:val="center"/>
              <w:rPr>
                <w:rFonts w:ascii="Arial"/>
                <w:b/>
              </w:rPr>
            </w:pPr>
            <w:r w:rsidRPr="009E096F">
              <w:rPr>
                <w:rFonts w:ascii="Arial"/>
                <w:b/>
                <w:color w:val="1F1E1E"/>
              </w:rPr>
              <w:t>For vendor or other person doing business with a local governmental entity</w:t>
            </w:r>
          </w:p>
        </w:tc>
      </w:tr>
      <w:tr w:rsidR="009E096F" w:rsidRPr="009E096F" w14:paraId="0F8D3E0B" w14:textId="77777777" w:rsidTr="009E096F">
        <w:trPr>
          <w:trHeight w:val="332"/>
        </w:trPr>
        <w:tc>
          <w:tcPr>
            <w:tcW w:w="3719" w:type="pct"/>
            <w:vMerge w:val="restart"/>
            <w:tcBorders>
              <w:right w:val="single" w:sz="6" w:space="0" w:color="000000"/>
            </w:tcBorders>
          </w:tcPr>
          <w:p w14:paraId="7BADF60F" w14:textId="77777777" w:rsidR="009E096F" w:rsidRPr="009E096F" w:rsidRDefault="009E096F" w:rsidP="009E096F">
            <w:pPr>
              <w:spacing w:before="8"/>
              <w:rPr>
                <w:rFonts w:ascii="Arial"/>
                <w:sz w:val="15"/>
              </w:rPr>
            </w:pPr>
          </w:p>
          <w:p w14:paraId="5BC591E3" w14:textId="77777777" w:rsidR="009E096F" w:rsidRPr="009E096F" w:rsidRDefault="009E096F" w:rsidP="009E096F">
            <w:pPr>
              <w:ind w:left="105"/>
              <w:rPr>
                <w:rFonts w:ascii="Arial"/>
                <w:b/>
                <w:sz w:val="16"/>
              </w:rPr>
            </w:pPr>
            <w:r w:rsidRPr="009E096F">
              <w:rPr>
                <w:rFonts w:ascii="Arial"/>
                <w:b/>
                <w:color w:val="1F1E1E"/>
                <w:sz w:val="16"/>
              </w:rPr>
              <w:t>This questionnaire reflects changes made to the law by H.B. 1491, 80th Leg., Regular Session.</w:t>
            </w:r>
          </w:p>
          <w:p w14:paraId="457A95CB" w14:textId="77777777" w:rsidR="009E096F" w:rsidRPr="009E096F" w:rsidRDefault="009E096F" w:rsidP="009E096F">
            <w:pPr>
              <w:spacing w:before="6"/>
              <w:rPr>
                <w:rFonts w:ascii="Arial"/>
                <w:sz w:val="16"/>
              </w:rPr>
            </w:pPr>
          </w:p>
          <w:p w14:paraId="0AD16EE8" w14:textId="77777777" w:rsidR="009E096F" w:rsidRPr="009E096F" w:rsidRDefault="009E096F" w:rsidP="009E096F">
            <w:pPr>
              <w:ind w:left="105" w:right="298"/>
              <w:jc w:val="both"/>
              <w:rPr>
                <w:rFonts w:ascii="Arial"/>
                <w:sz w:val="16"/>
              </w:rPr>
            </w:pPr>
            <w:r w:rsidRPr="009E096F">
              <w:rPr>
                <w:rFonts w:ascii="Arial"/>
                <w:color w:val="1F1E1E"/>
                <w:sz w:val="16"/>
              </w:rPr>
              <w:t>This questionnaire is being filed in accordance with Chapter 176, Local Government Code by a person who has a business relationship as defined by Section 176.001(1-a) with a local governmental entity and the person meets requirements under Section 176.006(a).</w:t>
            </w:r>
          </w:p>
          <w:p w14:paraId="1F986BD0" w14:textId="77777777" w:rsidR="009E096F" w:rsidRPr="009E096F" w:rsidRDefault="009E096F" w:rsidP="009E096F">
            <w:pPr>
              <w:spacing w:before="10"/>
              <w:rPr>
                <w:rFonts w:ascii="Arial"/>
                <w:sz w:val="15"/>
              </w:rPr>
            </w:pPr>
          </w:p>
          <w:p w14:paraId="356CC083" w14:textId="77777777" w:rsidR="009E096F" w:rsidRPr="009E096F" w:rsidRDefault="009E096F" w:rsidP="009E096F">
            <w:pPr>
              <w:ind w:left="105" w:right="123"/>
              <w:jc w:val="both"/>
              <w:rPr>
                <w:rFonts w:ascii="Arial"/>
                <w:sz w:val="16"/>
              </w:rPr>
            </w:pPr>
            <w:r w:rsidRPr="009E096F">
              <w:rPr>
                <w:rFonts w:ascii="Arial"/>
                <w:color w:val="1F1E1E"/>
                <w:sz w:val="16"/>
              </w:rPr>
              <w:t xml:space="preserve">By law, this questionnaire must be filed with the records administrator of the local governmental entity not later than the 7th business day after the date the person becomes aware of facts that require the statement to be filed. </w:t>
            </w:r>
            <w:r w:rsidRPr="009E096F">
              <w:rPr>
                <w:rFonts w:ascii="Arial"/>
                <w:i/>
                <w:color w:val="1F1E1E"/>
                <w:sz w:val="16"/>
              </w:rPr>
              <w:t xml:space="preserve">See </w:t>
            </w:r>
            <w:r w:rsidRPr="009E096F">
              <w:rPr>
                <w:rFonts w:ascii="Arial"/>
                <w:color w:val="1F1E1E"/>
                <w:sz w:val="16"/>
              </w:rPr>
              <w:t>Section 176.006, Local Government Code.</w:t>
            </w:r>
          </w:p>
          <w:p w14:paraId="2822330A" w14:textId="77777777" w:rsidR="009E096F" w:rsidRPr="009E096F" w:rsidRDefault="009E096F" w:rsidP="009E096F">
            <w:pPr>
              <w:spacing w:before="6"/>
              <w:rPr>
                <w:rFonts w:ascii="Arial"/>
                <w:sz w:val="16"/>
              </w:rPr>
            </w:pPr>
          </w:p>
          <w:p w14:paraId="430CCB1E" w14:textId="77777777" w:rsidR="009E096F" w:rsidRPr="009E096F" w:rsidRDefault="009E096F" w:rsidP="009E096F">
            <w:pPr>
              <w:spacing w:line="182" w:lineRule="exact"/>
              <w:ind w:left="105" w:right="187" w:firstLine="45"/>
              <w:jc w:val="both"/>
              <w:rPr>
                <w:rFonts w:ascii="Arial"/>
                <w:sz w:val="16"/>
              </w:rPr>
            </w:pPr>
            <w:r w:rsidRPr="009E096F">
              <w:rPr>
                <w:rFonts w:ascii="Arial"/>
                <w:color w:val="1F1E1E"/>
                <w:sz w:val="16"/>
              </w:rPr>
              <w:t>A person commits an offense if the person knowingly violates Section 176.006, Local Government Code. An offense under this section is a Class C misdemeanor.</w:t>
            </w:r>
          </w:p>
        </w:tc>
        <w:tc>
          <w:tcPr>
            <w:tcW w:w="1281" w:type="pct"/>
            <w:tcBorders>
              <w:left w:val="single" w:sz="6" w:space="0" w:color="000000"/>
              <w:bottom w:val="single" w:sz="24" w:space="0" w:color="1F1D1E"/>
              <w:right w:val="single" w:sz="6" w:space="0" w:color="000000"/>
            </w:tcBorders>
          </w:tcPr>
          <w:p w14:paraId="5CD9187C" w14:textId="77777777" w:rsidR="009E096F" w:rsidRPr="009E096F" w:rsidRDefault="009E096F" w:rsidP="009E096F">
            <w:pPr>
              <w:spacing w:before="1"/>
              <w:ind w:left="562"/>
              <w:rPr>
                <w:rFonts w:ascii="Arial"/>
                <w:b/>
                <w:sz w:val="18"/>
              </w:rPr>
            </w:pPr>
            <w:r w:rsidRPr="009E096F">
              <w:rPr>
                <w:rFonts w:ascii="Arial"/>
                <w:b/>
                <w:color w:val="1F1E1E"/>
                <w:sz w:val="18"/>
              </w:rPr>
              <w:t>OFFICE USE ONLY</w:t>
            </w:r>
          </w:p>
        </w:tc>
      </w:tr>
      <w:tr w:rsidR="009E096F" w:rsidRPr="009E096F" w14:paraId="60506B3F" w14:textId="77777777" w:rsidTr="009E096F">
        <w:trPr>
          <w:trHeight w:val="1865"/>
        </w:trPr>
        <w:tc>
          <w:tcPr>
            <w:tcW w:w="3719" w:type="pct"/>
            <w:vMerge/>
            <w:tcBorders>
              <w:top w:val="nil"/>
              <w:right w:val="single" w:sz="6" w:space="0" w:color="000000"/>
            </w:tcBorders>
          </w:tcPr>
          <w:p w14:paraId="3891DC2D" w14:textId="77777777" w:rsidR="009E096F" w:rsidRPr="009E096F" w:rsidRDefault="009E096F" w:rsidP="009E096F">
            <w:pPr>
              <w:rPr>
                <w:sz w:val="2"/>
                <w:szCs w:val="2"/>
              </w:rPr>
            </w:pPr>
          </w:p>
        </w:tc>
        <w:tc>
          <w:tcPr>
            <w:tcW w:w="1281" w:type="pct"/>
            <w:vMerge w:val="restart"/>
            <w:tcBorders>
              <w:top w:val="single" w:sz="24" w:space="0" w:color="1F1D1E"/>
              <w:left w:val="single" w:sz="6" w:space="0" w:color="000000"/>
              <w:right w:val="single" w:sz="6" w:space="0" w:color="000000"/>
            </w:tcBorders>
          </w:tcPr>
          <w:p w14:paraId="4EB87C52" w14:textId="77777777" w:rsidR="009E096F" w:rsidRPr="009E096F" w:rsidRDefault="009E096F" w:rsidP="009E096F">
            <w:pPr>
              <w:spacing w:line="155" w:lineRule="exact"/>
              <w:ind w:left="113"/>
              <w:rPr>
                <w:rFonts w:ascii="Arial"/>
                <w:sz w:val="14"/>
              </w:rPr>
            </w:pPr>
            <w:r w:rsidRPr="009E096F">
              <w:rPr>
                <w:rFonts w:ascii="Arial"/>
                <w:color w:val="1F1E1E"/>
                <w:sz w:val="14"/>
              </w:rPr>
              <w:t>Date Received</w:t>
            </w:r>
          </w:p>
          <w:p w14:paraId="168624B1" w14:textId="77777777" w:rsidR="009E096F" w:rsidRPr="009E096F" w:rsidRDefault="009E096F" w:rsidP="009E096F">
            <w:pPr>
              <w:rPr>
                <w:rFonts w:ascii="Arial"/>
                <w:sz w:val="14"/>
              </w:rPr>
            </w:pPr>
          </w:p>
          <w:p w14:paraId="333A580B" w14:textId="0CDDD673" w:rsidR="009E096F" w:rsidRPr="009E096F" w:rsidRDefault="005D4C93" w:rsidP="009E096F">
            <w:pPr>
              <w:spacing w:before="1"/>
              <w:ind w:left="113"/>
              <w:rPr>
                <w:rFonts w:ascii="Arial"/>
                <w:sz w:val="20"/>
              </w:rPr>
            </w:pPr>
            <w:r>
              <w:rPr>
                <w:rFonts w:ascii="Arial"/>
                <w:color w:val="1F1E1E"/>
                <w:sz w:val="20"/>
              </w:rPr>
              <w:t>RFA</w:t>
            </w:r>
            <w:r w:rsidR="009E096F">
              <w:rPr>
                <w:rFonts w:ascii="Arial"/>
                <w:color w:val="1F1E1E"/>
                <w:sz w:val="20"/>
              </w:rPr>
              <w:t xml:space="preserve"># </w:t>
            </w:r>
            <w:r w:rsidR="00AE5AC9">
              <w:rPr>
                <w:rFonts w:ascii="Arial"/>
                <w:color w:val="1F1E1E"/>
                <w:sz w:val="20"/>
              </w:rPr>
              <w:t>2</w:t>
            </w:r>
            <w:r w:rsidR="009E3578">
              <w:rPr>
                <w:rFonts w:ascii="Arial"/>
                <w:color w:val="1F1E1E"/>
                <w:sz w:val="20"/>
              </w:rPr>
              <w:t>3-001</w:t>
            </w:r>
          </w:p>
        </w:tc>
      </w:tr>
      <w:tr w:rsidR="009E096F" w:rsidRPr="009E096F" w14:paraId="38AC20B7" w14:textId="77777777" w:rsidTr="009E096F">
        <w:trPr>
          <w:trHeight w:val="513"/>
        </w:trPr>
        <w:tc>
          <w:tcPr>
            <w:tcW w:w="3719" w:type="pct"/>
            <w:tcBorders>
              <w:right w:val="single" w:sz="6" w:space="0" w:color="000000"/>
            </w:tcBorders>
          </w:tcPr>
          <w:p w14:paraId="082F3425" w14:textId="77777777" w:rsidR="009E096F" w:rsidRPr="009E096F" w:rsidRDefault="009E096F" w:rsidP="009E096F">
            <w:pPr>
              <w:tabs>
                <w:tab w:val="left" w:pos="837"/>
              </w:tabs>
              <w:spacing w:before="24"/>
              <w:ind w:left="160"/>
              <w:rPr>
                <w:rFonts w:ascii="Arial"/>
                <w:b/>
                <w:sz w:val="16"/>
              </w:rPr>
            </w:pPr>
            <w:r w:rsidRPr="009E096F">
              <w:rPr>
                <w:rFonts w:ascii="Arial"/>
                <w:b/>
                <w:color w:val="1F1E1E"/>
                <w:sz w:val="16"/>
              </w:rPr>
              <w:t>1</w:t>
            </w:r>
            <w:r w:rsidRPr="009E096F">
              <w:rPr>
                <w:rFonts w:ascii="Arial"/>
                <w:b/>
                <w:color w:val="1F1E1E"/>
                <w:sz w:val="16"/>
              </w:rPr>
              <w:tab/>
              <w:t>Name</w:t>
            </w:r>
            <w:r w:rsidRPr="009E096F">
              <w:rPr>
                <w:rFonts w:ascii="Arial"/>
                <w:b/>
                <w:color w:val="1F1E1E"/>
                <w:spacing w:val="-7"/>
                <w:sz w:val="16"/>
              </w:rPr>
              <w:t xml:space="preserve"> </w:t>
            </w:r>
            <w:r w:rsidRPr="009E096F">
              <w:rPr>
                <w:rFonts w:ascii="Arial"/>
                <w:b/>
                <w:color w:val="1F1E1E"/>
                <w:sz w:val="16"/>
              </w:rPr>
              <w:t>of</w:t>
            </w:r>
            <w:r w:rsidRPr="009E096F">
              <w:rPr>
                <w:rFonts w:ascii="Arial"/>
                <w:b/>
                <w:color w:val="1F1E1E"/>
                <w:spacing w:val="-4"/>
                <w:sz w:val="16"/>
              </w:rPr>
              <w:t xml:space="preserve"> </w:t>
            </w:r>
            <w:r w:rsidRPr="009E096F">
              <w:rPr>
                <w:rFonts w:ascii="Arial"/>
                <w:b/>
                <w:color w:val="1F1E1E"/>
                <w:sz w:val="16"/>
              </w:rPr>
              <w:t>person</w:t>
            </w:r>
            <w:r w:rsidRPr="009E096F">
              <w:rPr>
                <w:rFonts w:ascii="Arial"/>
                <w:b/>
                <w:color w:val="1F1E1E"/>
                <w:spacing w:val="-6"/>
                <w:sz w:val="16"/>
              </w:rPr>
              <w:t xml:space="preserve"> </w:t>
            </w:r>
            <w:r w:rsidRPr="009E096F">
              <w:rPr>
                <w:rFonts w:ascii="Arial"/>
                <w:b/>
                <w:color w:val="1F1E1E"/>
                <w:sz w:val="16"/>
              </w:rPr>
              <w:t>who</w:t>
            </w:r>
            <w:r w:rsidRPr="009E096F">
              <w:rPr>
                <w:rFonts w:ascii="Arial"/>
                <w:b/>
                <w:color w:val="1F1E1E"/>
                <w:spacing w:val="-6"/>
                <w:sz w:val="16"/>
              </w:rPr>
              <w:t xml:space="preserve"> </w:t>
            </w:r>
            <w:r w:rsidRPr="009E096F">
              <w:rPr>
                <w:rFonts w:ascii="Arial"/>
                <w:b/>
                <w:color w:val="1F1E1E"/>
                <w:spacing w:val="-3"/>
                <w:sz w:val="16"/>
              </w:rPr>
              <w:t>has</w:t>
            </w:r>
            <w:r w:rsidRPr="009E096F">
              <w:rPr>
                <w:rFonts w:ascii="Arial"/>
                <w:b/>
                <w:color w:val="1F1E1E"/>
                <w:spacing w:val="-4"/>
                <w:sz w:val="16"/>
              </w:rPr>
              <w:t xml:space="preserve"> </w:t>
            </w:r>
            <w:r w:rsidRPr="009E096F">
              <w:rPr>
                <w:rFonts w:ascii="Arial"/>
                <w:b/>
                <w:color w:val="1F1E1E"/>
                <w:sz w:val="16"/>
              </w:rPr>
              <w:t>a</w:t>
            </w:r>
            <w:r w:rsidRPr="009E096F">
              <w:rPr>
                <w:rFonts w:ascii="Arial"/>
                <w:b/>
                <w:color w:val="1F1E1E"/>
                <w:spacing w:val="-4"/>
                <w:sz w:val="16"/>
              </w:rPr>
              <w:t xml:space="preserve"> </w:t>
            </w:r>
            <w:r w:rsidRPr="009E096F">
              <w:rPr>
                <w:rFonts w:ascii="Arial"/>
                <w:b/>
                <w:color w:val="1F1E1E"/>
                <w:sz w:val="16"/>
              </w:rPr>
              <w:t>business</w:t>
            </w:r>
            <w:r w:rsidRPr="009E096F">
              <w:rPr>
                <w:rFonts w:ascii="Arial"/>
                <w:b/>
                <w:color w:val="1F1E1E"/>
                <w:spacing w:val="-4"/>
                <w:sz w:val="16"/>
              </w:rPr>
              <w:t xml:space="preserve"> </w:t>
            </w:r>
            <w:r w:rsidRPr="009E096F">
              <w:rPr>
                <w:rFonts w:ascii="Arial"/>
                <w:b/>
                <w:color w:val="1F1E1E"/>
                <w:sz w:val="16"/>
              </w:rPr>
              <w:t>relationship</w:t>
            </w:r>
            <w:r w:rsidRPr="009E096F">
              <w:rPr>
                <w:rFonts w:ascii="Arial"/>
                <w:b/>
                <w:color w:val="1F1E1E"/>
                <w:spacing w:val="-8"/>
                <w:sz w:val="16"/>
              </w:rPr>
              <w:t xml:space="preserve"> </w:t>
            </w:r>
            <w:r w:rsidRPr="009E096F">
              <w:rPr>
                <w:rFonts w:ascii="Arial"/>
                <w:b/>
                <w:color w:val="1F1E1E"/>
                <w:sz w:val="16"/>
              </w:rPr>
              <w:t>with</w:t>
            </w:r>
            <w:r w:rsidRPr="009E096F">
              <w:rPr>
                <w:rFonts w:ascii="Arial"/>
                <w:b/>
                <w:color w:val="1F1E1E"/>
                <w:spacing w:val="-6"/>
                <w:sz w:val="16"/>
              </w:rPr>
              <w:t xml:space="preserve"> </w:t>
            </w:r>
            <w:r w:rsidRPr="009E096F">
              <w:rPr>
                <w:rFonts w:ascii="Arial"/>
                <w:b/>
                <w:color w:val="1F1E1E"/>
                <w:sz w:val="16"/>
              </w:rPr>
              <w:t xml:space="preserve">local governmental </w:t>
            </w:r>
            <w:r w:rsidRPr="009E096F">
              <w:rPr>
                <w:rFonts w:ascii="Arial"/>
                <w:b/>
                <w:color w:val="1F1E1E"/>
                <w:spacing w:val="-4"/>
                <w:sz w:val="16"/>
              </w:rPr>
              <w:t>entity.</w:t>
            </w:r>
          </w:p>
        </w:tc>
        <w:tc>
          <w:tcPr>
            <w:tcW w:w="1281" w:type="pct"/>
            <w:vMerge/>
            <w:tcBorders>
              <w:top w:val="nil"/>
              <w:left w:val="single" w:sz="6" w:space="0" w:color="000000"/>
              <w:right w:val="single" w:sz="6" w:space="0" w:color="000000"/>
            </w:tcBorders>
          </w:tcPr>
          <w:p w14:paraId="15F02445" w14:textId="77777777" w:rsidR="009E096F" w:rsidRPr="009E096F" w:rsidRDefault="009E096F" w:rsidP="009E096F">
            <w:pPr>
              <w:rPr>
                <w:sz w:val="2"/>
                <w:szCs w:val="2"/>
              </w:rPr>
            </w:pPr>
          </w:p>
        </w:tc>
      </w:tr>
      <w:tr w:rsidR="009E096F" w:rsidRPr="009E096F" w14:paraId="7C31E3F9" w14:textId="77777777" w:rsidTr="009E096F">
        <w:trPr>
          <w:trHeight w:val="1020"/>
        </w:trPr>
        <w:tc>
          <w:tcPr>
            <w:tcW w:w="5000" w:type="pct"/>
            <w:gridSpan w:val="2"/>
            <w:tcBorders>
              <w:bottom w:val="single" w:sz="6" w:space="0" w:color="000000"/>
            </w:tcBorders>
          </w:tcPr>
          <w:p w14:paraId="3E6FE86B" w14:textId="77777777" w:rsidR="009E096F" w:rsidRPr="009E096F" w:rsidRDefault="009E096F" w:rsidP="009E096F">
            <w:pPr>
              <w:spacing w:before="9"/>
              <w:ind w:left="165"/>
              <w:rPr>
                <w:rFonts w:ascii="Arial"/>
                <w:sz w:val="18"/>
              </w:rPr>
            </w:pPr>
            <w:r w:rsidRPr="009E096F">
              <w:rPr>
                <w:rFonts w:ascii="Arial"/>
                <w:b/>
                <w:color w:val="1F1E1E"/>
                <w:w w:val="99"/>
                <w:sz w:val="18"/>
              </w:rPr>
              <w:t>2</w:t>
            </w:r>
          </w:p>
          <w:p w14:paraId="663425D6" w14:textId="77777777" w:rsidR="009E096F" w:rsidRPr="009E096F" w:rsidRDefault="009E096F" w:rsidP="009E096F">
            <w:pPr>
              <w:spacing w:before="1"/>
              <w:ind w:left="626"/>
              <w:rPr>
                <w:rFonts w:ascii="Arial"/>
                <w:b/>
                <w:sz w:val="18"/>
              </w:rPr>
            </w:pPr>
            <w:r w:rsidRPr="009E096F">
              <w:rPr>
                <w:rFonts w:ascii="Arial"/>
                <w:b/>
                <w:color w:val="1F1E1E"/>
                <w:sz w:val="18"/>
              </w:rPr>
              <w:t>Check this box if you are filing an update to a previously filed questionnaire.</w:t>
            </w:r>
          </w:p>
          <w:p w14:paraId="799C8231" w14:textId="77777777" w:rsidR="009E096F" w:rsidRPr="009E096F" w:rsidRDefault="009E096F" w:rsidP="009E096F">
            <w:pPr>
              <w:spacing w:before="7"/>
              <w:rPr>
                <w:rFonts w:ascii="Arial"/>
                <w:sz w:val="18"/>
              </w:rPr>
            </w:pPr>
          </w:p>
          <w:p w14:paraId="043B90E2" w14:textId="77777777" w:rsidR="009E096F" w:rsidRPr="009E096F" w:rsidRDefault="009E096F" w:rsidP="009E096F">
            <w:pPr>
              <w:spacing w:line="182" w:lineRule="exact"/>
              <w:ind w:left="345" w:right="58" w:firstLine="247"/>
              <w:rPr>
                <w:rFonts w:ascii="Arial"/>
                <w:sz w:val="16"/>
              </w:rPr>
            </w:pPr>
            <w:r w:rsidRPr="009E096F">
              <w:rPr>
                <w:rFonts w:ascii="Arial"/>
                <w:color w:val="1F1E1E"/>
                <w:sz w:val="16"/>
              </w:rPr>
              <w:t>(The law requires that you file an updated completed questionnaire with the appropriate filing authority not later than the 7th business day after the date the originally filed questionnaire becomes incomplete or inaccurate.)</w:t>
            </w:r>
          </w:p>
        </w:tc>
      </w:tr>
      <w:tr w:rsidR="009E096F" w:rsidRPr="009E096F" w14:paraId="7E30032E" w14:textId="77777777" w:rsidTr="009E096F">
        <w:trPr>
          <w:trHeight w:val="5466"/>
        </w:trPr>
        <w:tc>
          <w:tcPr>
            <w:tcW w:w="5000" w:type="pct"/>
            <w:gridSpan w:val="2"/>
            <w:tcBorders>
              <w:top w:val="single" w:sz="6" w:space="0" w:color="000000"/>
              <w:left w:val="single" w:sz="6" w:space="0" w:color="000000"/>
              <w:bottom w:val="single" w:sz="6" w:space="0" w:color="000000"/>
              <w:right w:val="single" w:sz="6" w:space="0" w:color="000000"/>
            </w:tcBorders>
          </w:tcPr>
          <w:p w14:paraId="2103B84D" w14:textId="77777777" w:rsidR="009E096F" w:rsidRPr="009E096F" w:rsidRDefault="009E096F" w:rsidP="009E096F">
            <w:pPr>
              <w:spacing w:line="180" w:lineRule="exact"/>
              <w:ind w:left="213"/>
              <w:rPr>
                <w:rFonts w:ascii="Arial"/>
                <w:b/>
                <w:sz w:val="16"/>
              </w:rPr>
            </w:pPr>
            <w:r w:rsidRPr="009E096F">
              <w:rPr>
                <w:rFonts w:ascii="Arial"/>
                <w:b/>
                <w:color w:val="1F1E1E"/>
                <w:sz w:val="16"/>
              </w:rPr>
              <w:t>3</w:t>
            </w:r>
          </w:p>
          <w:p w14:paraId="26C22ABB" w14:textId="77777777" w:rsidR="009E096F" w:rsidRPr="009E096F" w:rsidRDefault="009E096F" w:rsidP="009E096F">
            <w:pPr>
              <w:spacing w:before="9"/>
              <w:rPr>
                <w:rFonts w:ascii="Arial"/>
                <w:sz w:val="16"/>
              </w:rPr>
            </w:pPr>
          </w:p>
          <w:p w14:paraId="01EE09BA" w14:textId="77777777" w:rsidR="009E096F" w:rsidRPr="009E096F" w:rsidRDefault="009E096F" w:rsidP="009E096F">
            <w:pPr>
              <w:ind w:left="335"/>
              <w:rPr>
                <w:rFonts w:ascii="Arial"/>
                <w:b/>
                <w:sz w:val="18"/>
              </w:rPr>
            </w:pPr>
            <w:r w:rsidRPr="009E096F">
              <w:rPr>
                <w:rFonts w:ascii="Arial"/>
                <w:b/>
                <w:color w:val="1F1E1E"/>
                <w:sz w:val="18"/>
              </w:rPr>
              <w:t>Name of local government officer with whom filer has employment or business relationship.</w:t>
            </w:r>
          </w:p>
          <w:p w14:paraId="23F7C41E" w14:textId="77777777" w:rsidR="009E096F" w:rsidRPr="009E096F" w:rsidRDefault="009E096F" w:rsidP="009E096F">
            <w:pPr>
              <w:rPr>
                <w:rFonts w:ascii="Arial"/>
                <w:sz w:val="20"/>
              </w:rPr>
            </w:pPr>
          </w:p>
          <w:p w14:paraId="732B786E" w14:textId="77777777" w:rsidR="009E096F" w:rsidRPr="009E096F" w:rsidRDefault="009E096F" w:rsidP="009E096F">
            <w:pPr>
              <w:spacing w:line="20" w:lineRule="exact"/>
              <w:ind w:left="3773"/>
              <w:rPr>
                <w:rFonts w:ascii="Arial"/>
                <w:sz w:val="2"/>
              </w:rPr>
            </w:pPr>
          </w:p>
          <w:p w14:paraId="65B81A61" w14:textId="77777777" w:rsidR="009E096F" w:rsidRPr="009E096F" w:rsidRDefault="009E096F" w:rsidP="009E096F">
            <w:pPr>
              <w:ind w:left="26" w:firstLine="232"/>
              <w:rPr>
                <w:rFonts w:ascii="Arial"/>
                <w:sz w:val="18"/>
              </w:rPr>
            </w:pPr>
            <w:r w:rsidRPr="009E096F">
              <w:rPr>
                <w:rFonts w:ascii="Arial"/>
                <w:noProof/>
                <w:sz w:val="2"/>
              </w:rPr>
              <mc:AlternateContent>
                <mc:Choice Requires="wpg">
                  <w:drawing>
                    <wp:anchor distT="0" distB="0" distL="114300" distR="114300" simplePos="0" relativeHeight="251715584" behindDoc="1" locked="0" layoutInCell="1" allowOverlap="1" wp14:anchorId="3699AD0A" wp14:editId="40901DB8">
                      <wp:simplePos x="0" y="0"/>
                      <wp:positionH relativeFrom="column">
                        <wp:posOffset>1161415</wp:posOffset>
                      </wp:positionH>
                      <wp:positionV relativeFrom="paragraph">
                        <wp:posOffset>90805</wp:posOffset>
                      </wp:positionV>
                      <wp:extent cx="1905000" cy="7620"/>
                      <wp:effectExtent l="0" t="0" r="0" b="0"/>
                      <wp:wrapTight wrapText="bothSides">
                        <wp:wrapPolygon edited="0">
                          <wp:start x="0" y="0"/>
                          <wp:lineTo x="0" y="21600"/>
                          <wp:lineTo x="21600" y="21600"/>
                          <wp:lineTo x="21600" y="0"/>
                          <wp:lineTo x="0" y="0"/>
                        </wp:wrapPolygon>
                      </wp:wrapTight>
                      <wp:docPr id="25" name="Group 62"/>
                      <wp:cNvGraphicFramePr/>
                      <a:graphic xmlns:a="http://schemas.openxmlformats.org/drawingml/2006/main">
                        <a:graphicData uri="http://schemas.microsoft.com/office/word/2010/wordprocessingGroup">
                          <wpg:wgp>
                            <wpg:cNvGrpSpPr/>
                            <wpg:grpSpPr>
                              <a:xfrm>
                                <a:off x="0" y="0"/>
                                <a:ext cx="1905000" cy="7620"/>
                                <a:chOff x="0" y="0"/>
                                <a:chExt cx="3000" cy="12"/>
                              </a:xfrm>
                            </wpg:grpSpPr>
                            <wps:wsp>
                              <wps:cNvPr id="26" name="Line 63"/>
                              <wps:cNvCnPr>
                                <a:cxnSpLocks noChangeShapeType="1"/>
                              </wps:cNvCnPr>
                              <wps:spPr bwMode="auto">
                                <a:xfrm>
                                  <a:off x="0" y="6"/>
                                  <a:ext cx="3000" cy="0"/>
                                </a:xfrm>
                                <a:prstGeom prst="line">
                                  <a:avLst/>
                                </a:prstGeom>
                                <a:noFill/>
                                <a:ln w="7201">
                                  <a:solidFill>
                                    <a:srgbClr val="1F1D1D"/>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du="http://schemas.microsoft.com/office/word/2023/wordml/word16du">
                  <w:pict>
                    <v:group w14:anchorId="1BAAC307" id="Group 62" o:spid="_x0000_s1026" style="position:absolute;margin-left:91.45pt;margin-top:7.15pt;width:150pt;height:.6pt;z-index:-251600896" coordsize="30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ZO/cgIAAE4FAAAOAAAAZHJzL2Uyb0RvYy54bWyklN9v2yAQx98n7X9Afk9tp6nbWnWqKU76&#10;0q2V2v0BBPAPDQMCGiea9r/vuNhO1+5h6l6wgbsvd5/juLndd5LshHWtVkWUniUREYpp3qq6iL4/&#10;b2ZXEXGeKk6lVqKIDsJFt8vPn256k4u5brTkwhIQUS7vTRE13ps8jh1rREfdmTZCwWalbUc9TG0d&#10;c0t7UO9kPE+SLO615cZqJpyD1fK4GS1Rv6oE8w9V5YQnsoggNo+jxXEbxnh5Q/PaUtO0bAiDfiCK&#10;jrYKDp2kSuopebHtO6muZVY7XfkzprtYV1XLBOYA2aTJm2zurH4xmEud97WZMAHaN5w+LMu+7R4t&#10;aXkRzS8iomgHNcJjSTYPcHpT52BzZ82TebTDQn2chXz3le3CFzIhe8R6mLCKvScMFtPr5CJJgD6D&#10;vctsPlBnDZTmnRNr1oPb+eSTYijxeFocgppi6A3cHHeC4/4PzlNDjUDmLiQ+wslGOPetEiQ7P7JB&#10;k5V6tAEB26snc6/ZD0eUXjVU1QLFng8GoKbBAyJ/5RImDqiSbf9Vc7ChL17jLfor1Swo0HykesKD&#10;PCc6NDfW+TuhOxJ+ikhCxKhKd/fOhyhOJkFQ6U0rJWpLRXooEVxFdHBatjxsBjNn6+1KWrKj0Erp&#10;Ji3TElOCnddmcGUVR7FGUL4e/j1t5fEfDpdqyAPCGTPCXvl5nVyvr9ZXi9linq1ni6QsZ182q8Us&#10;26SXF+V5uVqV6a8QWrrIm5ZzoUJ0Y9+mi38r/fCCHDtu6twJQ/ynOvIC6OMXg8ZChtqFDnH5VvMD&#10;dgeuw23EUmPTotvwwIRX4fUcrU7P4PI3AAAA//8DAFBLAwQUAAYACAAAACEA9ZxCp94AAAAJAQAA&#10;DwAAAGRycy9kb3ducmV2LnhtbEyPQU/CQBCF7yb+h82YeJNtgRqo3RJC1BMxAUwMt6U7tA3d2aa7&#10;tOXfO3rR27w3L2++yVajbUSPna8dKYgnEQikwpmaSgWfh7enBQgfNBndOEIFN/Swyu/vMp0aN9AO&#10;+30oBZeQT7WCKoQ2ldIXFVrtJ65F4t3ZdVYHll0pTacHLreNnEbRs7S6Jr5Q6RY3FRaX/dUqeB/0&#10;sJ7Fr/32ct7cjofk42sbo1KPD+P6BUTAMfyF4Qef0SFnppO7kvGiYb2YLjnKw3wGggPzX+PERpKA&#10;zDP5/4P8GwAA//8DAFBLAQItABQABgAIAAAAIQC2gziS/gAAAOEBAAATAAAAAAAAAAAAAAAAAAAA&#10;AABbQ29udGVudF9UeXBlc10ueG1sUEsBAi0AFAAGAAgAAAAhADj9If/WAAAAlAEAAAsAAAAAAAAA&#10;AAAAAAAALwEAAF9yZWxzLy5yZWxzUEsBAi0AFAAGAAgAAAAhAMfxk79yAgAATgUAAA4AAAAAAAAA&#10;AAAAAAAALgIAAGRycy9lMm9Eb2MueG1sUEsBAi0AFAAGAAgAAAAhAPWcQqfeAAAACQEAAA8AAAAA&#10;AAAAAAAAAAAAzAQAAGRycy9kb3ducmV2LnhtbFBLBQYAAAAABAAEAPMAAADXBQAAAAA=&#10;">
                      <v:line id="Line 63" o:spid="_x0000_s1027" style="position:absolute;visibility:visible;mso-wrap-style:square" from="0,6" to="30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gaHwwAAANsAAAAPAAAAZHJzL2Rvd25yZXYueG1sRI9Ba8JA&#10;FITvgv9heUIvopsqSI2u0hYC7VEtpd4e2WeyJPs2ZF81/fddodDjMDPfMNv94Ft1pT66wAYe5xko&#10;4jJYx5WBj1MxewIVBdliG5gM/FCE/W482mJuw40PdD1KpRKEY44GapEu1zqWNXmM89ARJ+8Seo+S&#10;ZF9p2+MtwX2rF1m20h4dp4UaO3qtqWyO394AvTfnQ4NFIcPn9EW+lu50XjtjHibD8waU0CD/4b/2&#10;mzWwWMH9S/oBevcLAAD//wMAUEsBAi0AFAAGAAgAAAAhANvh9svuAAAAhQEAABMAAAAAAAAAAAAA&#10;AAAAAAAAAFtDb250ZW50X1R5cGVzXS54bWxQSwECLQAUAAYACAAAACEAWvQsW78AAAAVAQAACwAA&#10;AAAAAAAAAAAAAAAfAQAAX3JlbHMvLnJlbHNQSwECLQAUAAYACAAAACEAxLIGh8MAAADbAAAADwAA&#10;AAAAAAAAAAAAAAAHAgAAZHJzL2Rvd25yZXYueG1sUEsFBgAAAAADAAMAtwAAAPcCAAAAAA==&#10;" strokecolor="#1f1d1d" strokeweight=".20003mm"/>
                      <w10:wrap type="tight"/>
                    </v:group>
                  </w:pict>
                </mc:Fallback>
              </mc:AlternateContent>
            </w:r>
            <w:r w:rsidRPr="009E096F">
              <w:rPr>
                <w:rFonts w:ascii="Arial"/>
                <w:color w:val="1F1E1E"/>
                <w:sz w:val="18"/>
              </w:rPr>
              <w:t>Name of Officer</w:t>
            </w:r>
          </w:p>
          <w:p w14:paraId="62D8F658" w14:textId="77777777" w:rsidR="009E096F" w:rsidRPr="009E096F" w:rsidRDefault="009E096F" w:rsidP="009E096F">
            <w:pPr>
              <w:spacing w:before="7"/>
              <w:rPr>
                <w:rFonts w:ascii="Arial"/>
                <w:sz w:val="17"/>
              </w:rPr>
            </w:pPr>
          </w:p>
          <w:p w14:paraId="386F7884" w14:textId="77777777" w:rsidR="009E096F" w:rsidRPr="009E096F" w:rsidRDefault="009E096F" w:rsidP="009E096F">
            <w:pPr>
              <w:spacing w:before="1"/>
              <w:ind w:left="232" w:right="119" w:firstLine="48"/>
              <w:jc w:val="both"/>
              <w:rPr>
                <w:rFonts w:ascii="Arial"/>
                <w:sz w:val="18"/>
              </w:rPr>
            </w:pPr>
            <w:r w:rsidRPr="009E096F">
              <w:rPr>
                <w:rFonts w:ascii="Arial"/>
                <w:color w:val="1F1E1E"/>
                <w:sz w:val="18"/>
              </w:rPr>
              <w:t>This section (item 3 including subparts A, B, C &amp; D) must be completed for each officer with whom the filer has an employment or other business relationship as defined by Section 176.001(1-a), Local Government Code. Attach additional pages to this Form CIQ as necessary.</w:t>
            </w:r>
          </w:p>
          <w:p w14:paraId="276F4509" w14:textId="77777777" w:rsidR="009E096F" w:rsidRPr="009E096F" w:rsidRDefault="009E096F" w:rsidP="009E096F">
            <w:pPr>
              <w:rPr>
                <w:rFonts w:ascii="Arial"/>
                <w:sz w:val="18"/>
              </w:rPr>
            </w:pPr>
          </w:p>
          <w:p w14:paraId="72B81F04" w14:textId="77777777" w:rsidR="009E096F" w:rsidRPr="009E096F" w:rsidRDefault="009E096F" w:rsidP="00234FB8">
            <w:pPr>
              <w:numPr>
                <w:ilvl w:val="0"/>
                <w:numId w:val="4"/>
              </w:numPr>
              <w:tabs>
                <w:tab w:val="left" w:pos="485"/>
              </w:tabs>
              <w:ind w:right="768" w:hanging="252"/>
              <w:rPr>
                <w:rFonts w:ascii="Arial"/>
                <w:sz w:val="18"/>
              </w:rPr>
            </w:pPr>
            <w:r w:rsidRPr="009E096F">
              <w:rPr>
                <w:rFonts w:ascii="Arial"/>
                <w:color w:val="1F1E1E"/>
                <w:sz w:val="18"/>
              </w:rPr>
              <w:t>Is the</w:t>
            </w:r>
            <w:r w:rsidRPr="009E096F">
              <w:rPr>
                <w:rFonts w:ascii="Arial"/>
                <w:color w:val="1F1E1E"/>
                <w:spacing w:val="-3"/>
                <w:sz w:val="18"/>
              </w:rPr>
              <w:t xml:space="preserve"> </w:t>
            </w:r>
            <w:r w:rsidRPr="009E096F">
              <w:rPr>
                <w:rFonts w:ascii="Arial"/>
                <w:color w:val="1F1E1E"/>
                <w:sz w:val="18"/>
              </w:rPr>
              <w:t>local</w:t>
            </w:r>
            <w:r w:rsidRPr="009E096F">
              <w:rPr>
                <w:rFonts w:ascii="Arial"/>
                <w:color w:val="1F1E1E"/>
                <w:spacing w:val="-3"/>
                <w:sz w:val="18"/>
              </w:rPr>
              <w:t xml:space="preserve"> </w:t>
            </w:r>
            <w:r w:rsidRPr="009E096F">
              <w:rPr>
                <w:rFonts w:ascii="Arial"/>
                <w:color w:val="1F1E1E"/>
                <w:sz w:val="18"/>
              </w:rPr>
              <w:t>government</w:t>
            </w:r>
            <w:r w:rsidRPr="009E096F">
              <w:rPr>
                <w:rFonts w:ascii="Arial"/>
                <w:color w:val="1F1E1E"/>
                <w:spacing w:val="-3"/>
                <w:sz w:val="18"/>
              </w:rPr>
              <w:t xml:space="preserve"> </w:t>
            </w:r>
            <w:r w:rsidRPr="009E096F">
              <w:rPr>
                <w:rFonts w:ascii="Arial"/>
                <w:color w:val="1F1E1E"/>
                <w:sz w:val="18"/>
              </w:rPr>
              <w:t>officer</w:t>
            </w:r>
            <w:r w:rsidRPr="009E096F">
              <w:rPr>
                <w:rFonts w:ascii="Arial"/>
                <w:color w:val="1F1E1E"/>
                <w:spacing w:val="-5"/>
                <w:sz w:val="18"/>
              </w:rPr>
              <w:t xml:space="preserve"> </w:t>
            </w:r>
            <w:r w:rsidRPr="009E096F">
              <w:rPr>
                <w:rFonts w:ascii="Arial"/>
                <w:color w:val="1F1E1E"/>
                <w:sz w:val="18"/>
              </w:rPr>
              <w:t>named</w:t>
            </w:r>
            <w:r w:rsidRPr="009E096F">
              <w:rPr>
                <w:rFonts w:ascii="Arial"/>
                <w:color w:val="1F1E1E"/>
                <w:spacing w:val="-2"/>
                <w:sz w:val="18"/>
              </w:rPr>
              <w:t xml:space="preserve"> </w:t>
            </w:r>
            <w:r w:rsidRPr="009E096F">
              <w:rPr>
                <w:rFonts w:ascii="Arial"/>
                <w:color w:val="1F1E1E"/>
                <w:sz w:val="18"/>
              </w:rPr>
              <w:t>in</w:t>
            </w:r>
            <w:r w:rsidRPr="009E096F">
              <w:rPr>
                <w:rFonts w:ascii="Arial"/>
                <w:color w:val="1F1E1E"/>
                <w:spacing w:val="-3"/>
                <w:sz w:val="18"/>
              </w:rPr>
              <w:t xml:space="preserve"> </w:t>
            </w:r>
            <w:r w:rsidRPr="009E096F">
              <w:rPr>
                <w:rFonts w:ascii="Arial"/>
                <w:color w:val="1F1E1E"/>
                <w:sz w:val="18"/>
              </w:rPr>
              <w:t>this</w:t>
            </w:r>
            <w:r w:rsidRPr="009E096F">
              <w:rPr>
                <w:rFonts w:ascii="Arial"/>
                <w:color w:val="1F1E1E"/>
                <w:spacing w:val="-5"/>
                <w:sz w:val="18"/>
              </w:rPr>
              <w:t xml:space="preserve"> </w:t>
            </w:r>
            <w:r w:rsidRPr="009E096F">
              <w:rPr>
                <w:rFonts w:ascii="Arial"/>
                <w:color w:val="1F1E1E"/>
                <w:sz w:val="18"/>
              </w:rPr>
              <w:t>section</w:t>
            </w:r>
            <w:r w:rsidRPr="009E096F">
              <w:rPr>
                <w:rFonts w:ascii="Arial"/>
                <w:color w:val="1F1E1E"/>
                <w:spacing w:val="-3"/>
                <w:sz w:val="18"/>
              </w:rPr>
              <w:t xml:space="preserve"> </w:t>
            </w:r>
            <w:r w:rsidRPr="009E096F">
              <w:rPr>
                <w:rFonts w:ascii="Arial"/>
                <w:color w:val="1F1E1E"/>
                <w:sz w:val="18"/>
              </w:rPr>
              <w:t>receiving</w:t>
            </w:r>
            <w:r w:rsidRPr="009E096F">
              <w:rPr>
                <w:rFonts w:ascii="Arial"/>
                <w:color w:val="1F1E1E"/>
                <w:spacing w:val="-3"/>
                <w:sz w:val="18"/>
              </w:rPr>
              <w:t xml:space="preserve"> </w:t>
            </w:r>
            <w:r w:rsidRPr="009E096F">
              <w:rPr>
                <w:rFonts w:ascii="Arial"/>
                <w:color w:val="1F1E1E"/>
                <w:sz w:val="18"/>
              </w:rPr>
              <w:t>or</w:t>
            </w:r>
            <w:r w:rsidRPr="009E096F">
              <w:rPr>
                <w:rFonts w:ascii="Arial"/>
                <w:color w:val="1F1E1E"/>
                <w:spacing w:val="-4"/>
                <w:sz w:val="18"/>
              </w:rPr>
              <w:t xml:space="preserve"> </w:t>
            </w:r>
            <w:r w:rsidRPr="009E096F">
              <w:rPr>
                <w:rFonts w:ascii="Arial"/>
                <w:color w:val="1F1E1E"/>
                <w:sz w:val="18"/>
              </w:rPr>
              <w:t>likely</w:t>
            </w:r>
            <w:r w:rsidRPr="009E096F">
              <w:rPr>
                <w:rFonts w:ascii="Arial"/>
                <w:color w:val="1F1E1E"/>
                <w:spacing w:val="-4"/>
                <w:sz w:val="18"/>
              </w:rPr>
              <w:t xml:space="preserve"> </w:t>
            </w:r>
            <w:r w:rsidRPr="009E096F">
              <w:rPr>
                <w:rFonts w:ascii="Arial"/>
                <w:color w:val="1F1E1E"/>
                <w:sz w:val="18"/>
              </w:rPr>
              <w:t>to</w:t>
            </w:r>
            <w:r w:rsidRPr="009E096F">
              <w:rPr>
                <w:rFonts w:ascii="Arial"/>
                <w:color w:val="1F1E1E"/>
                <w:spacing w:val="-3"/>
                <w:sz w:val="18"/>
              </w:rPr>
              <w:t xml:space="preserve"> </w:t>
            </w:r>
            <w:r w:rsidRPr="009E096F">
              <w:rPr>
                <w:rFonts w:ascii="Arial"/>
                <w:color w:val="1F1E1E"/>
                <w:sz w:val="18"/>
              </w:rPr>
              <w:t>receive</w:t>
            </w:r>
            <w:r w:rsidRPr="009E096F">
              <w:rPr>
                <w:rFonts w:ascii="Arial"/>
                <w:color w:val="1F1E1E"/>
                <w:spacing w:val="-3"/>
                <w:sz w:val="18"/>
              </w:rPr>
              <w:t xml:space="preserve"> </w:t>
            </w:r>
            <w:r w:rsidRPr="009E096F">
              <w:rPr>
                <w:rFonts w:ascii="Arial"/>
                <w:color w:val="1F1E1E"/>
                <w:sz w:val="18"/>
              </w:rPr>
              <w:t>taxable</w:t>
            </w:r>
            <w:r w:rsidRPr="009E096F">
              <w:rPr>
                <w:rFonts w:ascii="Arial"/>
                <w:color w:val="1F1E1E"/>
                <w:spacing w:val="-3"/>
                <w:sz w:val="18"/>
              </w:rPr>
              <w:t xml:space="preserve"> </w:t>
            </w:r>
            <w:r w:rsidRPr="009E096F">
              <w:rPr>
                <w:rFonts w:ascii="Arial"/>
                <w:color w:val="1F1E1E"/>
                <w:sz w:val="18"/>
              </w:rPr>
              <w:t>income,</w:t>
            </w:r>
            <w:r w:rsidRPr="009E096F">
              <w:rPr>
                <w:rFonts w:ascii="Arial"/>
                <w:color w:val="1F1E1E"/>
                <w:spacing w:val="-3"/>
                <w:sz w:val="18"/>
              </w:rPr>
              <w:t xml:space="preserve"> </w:t>
            </w:r>
            <w:r w:rsidRPr="009E096F">
              <w:rPr>
                <w:rFonts w:ascii="Arial"/>
                <w:color w:val="1F1E1E"/>
                <w:sz w:val="18"/>
              </w:rPr>
              <w:t>other</w:t>
            </w:r>
            <w:r w:rsidRPr="009E096F">
              <w:rPr>
                <w:rFonts w:ascii="Arial"/>
                <w:color w:val="1F1E1E"/>
                <w:spacing w:val="-5"/>
                <w:sz w:val="18"/>
              </w:rPr>
              <w:t xml:space="preserve"> </w:t>
            </w:r>
            <w:r w:rsidRPr="009E096F">
              <w:rPr>
                <w:rFonts w:ascii="Arial"/>
                <w:color w:val="1F1E1E"/>
                <w:sz w:val="18"/>
              </w:rPr>
              <w:t>than</w:t>
            </w:r>
            <w:r w:rsidRPr="009E096F">
              <w:rPr>
                <w:rFonts w:ascii="Arial"/>
                <w:color w:val="1F1E1E"/>
                <w:spacing w:val="-3"/>
                <w:sz w:val="18"/>
              </w:rPr>
              <w:t xml:space="preserve"> </w:t>
            </w:r>
            <w:r w:rsidRPr="009E096F">
              <w:rPr>
                <w:rFonts w:ascii="Arial"/>
                <w:color w:val="1F1E1E"/>
                <w:sz w:val="18"/>
              </w:rPr>
              <w:t>investment income, from the filer of the</w:t>
            </w:r>
            <w:r w:rsidRPr="009E096F">
              <w:rPr>
                <w:rFonts w:ascii="Arial"/>
                <w:color w:val="1F1E1E"/>
                <w:spacing w:val="-9"/>
                <w:sz w:val="18"/>
              </w:rPr>
              <w:t xml:space="preserve"> </w:t>
            </w:r>
            <w:r w:rsidRPr="009E096F">
              <w:rPr>
                <w:rFonts w:ascii="Arial"/>
                <w:color w:val="1F1E1E"/>
                <w:sz w:val="18"/>
              </w:rPr>
              <w:t>questionnaire?</w:t>
            </w:r>
          </w:p>
          <w:p w14:paraId="1C8AD7DD" w14:textId="77777777" w:rsidR="009E096F" w:rsidRPr="009E096F" w:rsidRDefault="009E096F" w:rsidP="009E096F">
            <w:pPr>
              <w:spacing w:before="10"/>
              <w:rPr>
                <w:rFonts w:ascii="Arial"/>
                <w:sz w:val="17"/>
              </w:rPr>
            </w:pPr>
          </w:p>
          <w:p w14:paraId="1587F30F" w14:textId="77777777" w:rsidR="009E096F" w:rsidRPr="009E096F" w:rsidRDefault="009E096F" w:rsidP="009E096F">
            <w:pPr>
              <w:tabs>
                <w:tab w:val="left" w:pos="3214"/>
              </w:tabs>
              <w:ind w:left="1833"/>
              <w:rPr>
                <w:rFonts w:ascii="Arial"/>
                <w:sz w:val="18"/>
              </w:rPr>
            </w:pPr>
            <w:r w:rsidRPr="009E096F">
              <w:rPr>
                <w:rFonts w:ascii="Arial"/>
                <w:color w:val="1F1E1E"/>
                <w:sz w:val="18"/>
              </w:rPr>
              <w:t>Yes</w:t>
            </w:r>
            <w:r w:rsidRPr="009E096F">
              <w:rPr>
                <w:rFonts w:ascii="Arial"/>
                <w:color w:val="1F1E1E"/>
                <w:sz w:val="18"/>
              </w:rPr>
              <w:tab/>
              <w:t>No</w:t>
            </w:r>
          </w:p>
          <w:p w14:paraId="1B843BA7" w14:textId="77777777" w:rsidR="009E096F" w:rsidRPr="009E096F" w:rsidRDefault="009E096F" w:rsidP="009E096F">
            <w:pPr>
              <w:spacing w:before="1"/>
              <w:rPr>
                <w:rFonts w:ascii="Arial"/>
                <w:sz w:val="18"/>
              </w:rPr>
            </w:pPr>
          </w:p>
          <w:p w14:paraId="3AF127CC" w14:textId="77777777" w:rsidR="009E096F" w:rsidRPr="009E096F" w:rsidRDefault="009E096F" w:rsidP="00234FB8">
            <w:pPr>
              <w:numPr>
                <w:ilvl w:val="0"/>
                <w:numId w:val="4"/>
              </w:numPr>
              <w:tabs>
                <w:tab w:val="left" w:pos="514"/>
              </w:tabs>
              <w:ind w:right="940" w:hanging="202"/>
              <w:jc w:val="both"/>
              <w:rPr>
                <w:rFonts w:ascii="Arial"/>
                <w:sz w:val="18"/>
              </w:rPr>
            </w:pPr>
            <w:r w:rsidRPr="009E096F">
              <w:rPr>
                <w:rFonts w:ascii="Arial"/>
                <w:color w:val="1F1E1E"/>
                <w:sz w:val="18"/>
              </w:rPr>
              <w:t>Is the filer of the questionnaire receiving or likely to receive taxable income, other than investment income, from or at the direction of the local government officer named in this section AND the taxable income is not received from the local governmental</w:t>
            </w:r>
            <w:r w:rsidRPr="009E096F">
              <w:rPr>
                <w:rFonts w:ascii="Arial"/>
                <w:color w:val="1F1E1E"/>
                <w:spacing w:val="-2"/>
                <w:sz w:val="18"/>
              </w:rPr>
              <w:t xml:space="preserve"> </w:t>
            </w:r>
            <w:r w:rsidRPr="009E096F">
              <w:rPr>
                <w:rFonts w:ascii="Arial"/>
                <w:color w:val="1F1E1E"/>
                <w:sz w:val="18"/>
              </w:rPr>
              <w:t>entity?</w:t>
            </w:r>
          </w:p>
          <w:p w14:paraId="50908471" w14:textId="77777777" w:rsidR="009E096F" w:rsidRPr="009E096F" w:rsidRDefault="009E096F" w:rsidP="009E096F">
            <w:pPr>
              <w:rPr>
                <w:rFonts w:ascii="Arial"/>
                <w:sz w:val="18"/>
              </w:rPr>
            </w:pPr>
          </w:p>
          <w:p w14:paraId="5335B9E4" w14:textId="77777777" w:rsidR="009E096F" w:rsidRPr="009E096F" w:rsidRDefault="009E096F" w:rsidP="009E096F">
            <w:pPr>
              <w:tabs>
                <w:tab w:val="left" w:pos="3264"/>
              </w:tabs>
              <w:ind w:left="1881"/>
              <w:rPr>
                <w:rFonts w:ascii="Arial"/>
                <w:sz w:val="18"/>
              </w:rPr>
            </w:pPr>
            <w:r w:rsidRPr="009E096F">
              <w:rPr>
                <w:rFonts w:ascii="Arial"/>
                <w:color w:val="1F1E1E"/>
                <w:sz w:val="18"/>
              </w:rPr>
              <w:t>Yes</w:t>
            </w:r>
            <w:r w:rsidRPr="009E096F">
              <w:rPr>
                <w:rFonts w:ascii="Arial"/>
                <w:color w:val="1F1E1E"/>
                <w:sz w:val="18"/>
              </w:rPr>
              <w:tab/>
              <w:t>No</w:t>
            </w:r>
          </w:p>
          <w:p w14:paraId="4F294DAC" w14:textId="77777777" w:rsidR="009E096F" w:rsidRPr="009E096F" w:rsidRDefault="009E096F" w:rsidP="009E096F">
            <w:pPr>
              <w:spacing w:before="10"/>
              <w:rPr>
                <w:rFonts w:ascii="Arial"/>
                <w:sz w:val="17"/>
              </w:rPr>
            </w:pPr>
          </w:p>
          <w:p w14:paraId="7E95A442" w14:textId="77777777" w:rsidR="009E096F" w:rsidRPr="009E096F" w:rsidRDefault="009E096F" w:rsidP="00234FB8">
            <w:pPr>
              <w:numPr>
                <w:ilvl w:val="0"/>
                <w:numId w:val="4"/>
              </w:numPr>
              <w:tabs>
                <w:tab w:val="left" w:pos="514"/>
              </w:tabs>
              <w:ind w:right="1237" w:hanging="202"/>
              <w:rPr>
                <w:rFonts w:ascii="Arial"/>
                <w:sz w:val="18"/>
              </w:rPr>
            </w:pPr>
            <w:r w:rsidRPr="009E096F">
              <w:rPr>
                <w:rFonts w:ascii="Arial"/>
                <w:color w:val="1F1E1E"/>
                <w:sz w:val="18"/>
              </w:rPr>
              <w:t>Is the filer of this questionnaire employed by a corporation or other business entity with respect to which the local government</w:t>
            </w:r>
            <w:r w:rsidRPr="009E096F">
              <w:rPr>
                <w:rFonts w:ascii="Arial"/>
                <w:color w:val="1F1E1E"/>
                <w:spacing w:val="-6"/>
                <w:sz w:val="18"/>
              </w:rPr>
              <w:t xml:space="preserve"> </w:t>
            </w:r>
            <w:r w:rsidRPr="009E096F">
              <w:rPr>
                <w:rFonts w:ascii="Arial"/>
                <w:color w:val="1F1E1E"/>
                <w:sz w:val="18"/>
              </w:rPr>
              <w:t>officer</w:t>
            </w:r>
            <w:r w:rsidRPr="009E096F">
              <w:rPr>
                <w:rFonts w:ascii="Arial"/>
                <w:color w:val="1F1E1E"/>
                <w:spacing w:val="-7"/>
                <w:sz w:val="18"/>
              </w:rPr>
              <w:t xml:space="preserve"> </w:t>
            </w:r>
            <w:r w:rsidRPr="009E096F">
              <w:rPr>
                <w:rFonts w:ascii="Arial"/>
                <w:color w:val="1F1E1E"/>
                <w:sz w:val="18"/>
              </w:rPr>
              <w:t>serves</w:t>
            </w:r>
            <w:r w:rsidRPr="009E096F">
              <w:rPr>
                <w:rFonts w:ascii="Arial"/>
                <w:color w:val="1F1E1E"/>
                <w:spacing w:val="-1"/>
                <w:sz w:val="18"/>
              </w:rPr>
              <w:t xml:space="preserve"> </w:t>
            </w:r>
            <w:r w:rsidRPr="009E096F">
              <w:rPr>
                <w:rFonts w:ascii="Arial"/>
                <w:color w:val="1F1E1E"/>
                <w:sz w:val="18"/>
              </w:rPr>
              <w:t>as</w:t>
            </w:r>
            <w:r w:rsidRPr="009E096F">
              <w:rPr>
                <w:rFonts w:ascii="Arial"/>
                <w:color w:val="1F1E1E"/>
                <w:spacing w:val="-3"/>
                <w:sz w:val="18"/>
              </w:rPr>
              <w:t xml:space="preserve"> </w:t>
            </w:r>
            <w:r w:rsidRPr="009E096F">
              <w:rPr>
                <w:rFonts w:ascii="Arial"/>
                <w:color w:val="1F1E1E"/>
                <w:sz w:val="18"/>
              </w:rPr>
              <w:t>an</w:t>
            </w:r>
            <w:r w:rsidRPr="009E096F">
              <w:rPr>
                <w:rFonts w:ascii="Arial"/>
                <w:color w:val="1F1E1E"/>
                <w:spacing w:val="-4"/>
                <w:sz w:val="18"/>
              </w:rPr>
              <w:t xml:space="preserve"> </w:t>
            </w:r>
            <w:r w:rsidRPr="009E096F">
              <w:rPr>
                <w:rFonts w:ascii="Arial"/>
                <w:color w:val="1F1E1E"/>
                <w:sz w:val="18"/>
              </w:rPr>
              <w:t>officer</w:t>
            </w:r>
            <w:r w:rsidRPr="009E096F">
              <w:rPr>
                <w:rFonts w:ascii="Arial"/>
                <w:color w:val="1F1E1E"/>
                <w:spacing w:val="-4"/>
                <w:sz w:val="18"/>
              </w:rPr>
              <w:t xml:space="preserve"> </w:t>
            </w:r>
            <w:r w:rsidRPr="009E096F">
              <w:rPr>
                <w:rFonts w:ascii="Arial"/>
                <w:color w:val="1F1E1E"/>
                <w:sz w:val="18"/>
              </w:rPr>
              <w:t>or</w:t>
            </w:r>
            <w:r w:rsidRPr="009E096F">
              <w:rPr>
                <w:rFonts w:ascii="Arial"/>
                <w:color w:val="1F1E1E"/>
                <w:spacing w:val="-4"/>
                <w:sz w:val="18"/>
              </w:rPr>
              <w:t xml:space="preserve"> </w:t>
            </w:r>
            <w:r w:rsidRPr="009E096F">
              <w:rPr>
                <w:rFonts w:ascii="Arial"/>
                <w:color w:val="1F1E1E"/>
                <w:sz w:val="18"/>
              </w:rPr>
              <w:t>director,</w:t>
            </w:r>
            <w:r w:rsidRPr="009E096F">
              <w:rPr>
                <w:rFonts w:ascii="Arial"/>
                <w:color w:val="1F1E1E"/>
                <w:spacing w:val="-4"/>
                <w:sz w:val="18"/>
              </w:rPr>
              <w:t xml:space="preserve"> </w:t>
            </w:r>
            <w:r w:rsidRPr="009E096F">
              <w:rPr>
                <w:rFonts w:ascii="Arial"/>
                <w:color w:val="1F1E1E"/>
                <w:sz w:val="18"/>
              </w:rPr>
              <w:t>or</w:t>
            </w:r>
            <w:r w:rsidRPr="009E096F">
              <w:rPr>
                <w:rFonts w:ascii="Arial"/>
                <w:color w:val="1F1E1E"/>
                <w:spacing w:val="-4"/>
                <w:sz w:val="18"/>
              </w:rPr>
              <w:t xml:space="preserve"> </w:t>
            </w:r>
            <w:r w:rsidRPr="009E096F">
              <w:rPr>
                <w:rFonts w:ascii="Arial"/>
                <w:color w:val="1F1E1E"/>
                <w:sz w:val="18"/>
              </w:rPr>
              <w:t>holds</w:t>
            </w:r>
            <w:r w:rsidRPr="009E096F">
              <w:rPr>
                <w:rFonts w:ascii="Arial"/>
                <w:color w:val="1F1E1E"/>
                <w:spacing w:val="-6"/>
                <w:sz w:val="18"/>
              </w:rPr>
              <w:t xml:space="preserve"> </w:t>
            </w:r>
            <w:r w:rsidRPr="009E096F">
              <w:rPr>
                <w:rFonts w:ascii="Arial"/>
                <w:color w:val="1F1E1E"/>
                <w:sz w:val="18"/>
              </w:rPr>
              <w:t>an</w:t>
            </w:r>
            <w:r w:rsidRPr="009E096F">
              <w:rPr>
                <w:rFonts w:ascii="Arial"/>
                <w:color w:val="1F1E1E"/>
                <w:spacing w:val="-4"/>
                <w:sz w:val="18"/>
              </w:rPr>
              <w:t xml:space="preserve"> </w:t>
            </w:r>
            <w:r w:rsidRPr="009E096F">
              <w:rPr>
                <w:rFonts w:ascii="Arial"/>
                <w:color w:val="1F1E1E"/>
                <w:sz w:val="18"/>
              </w:rPr>
              <w:t>ownership</w:t>
            </w:r>
            <w:r w:rsidRPr="009E096F">
              <w:rPr>
                <w:rFonts w:ascii="Arial"/>
                <w:color w:val="1F1E1E"/>
                <w:spacing w:val="-3"/>
                <w:sz w:val="18"/>
              </w:rPr>
              <w:t xml:space="preserve"> </w:t>
            </w:r>
            <w:r w:rsidRPr="009E096F">
              <w:rPr>
                <w:rFonts w:ascii="Arial"/>
                <w:color w:val="1F1E1E"/>
                <w:sz w:val="18"/>
              </w:rPr>
              <w:t>of</w:t>
            </w:r>
            <w:r w:rsidRPr="009E096F">
              <w:rPr>
                <w:rFonts w:ascii="Arial"/>
                <w:color w:val="1F1E1E"/>
                <w:spacing w:val="-2"/>
                <w:sz w:val="18"/>
              </w:rPr>
              <w:t xml:space="preserve"> </w:t>
            </w:r>
            <w:r w:rsidRPr="009E096F">
              <w:rPr>
                <w:rFonts w:ascii="Arial"/>
                <w:color w:val="1F1E1E"/>
                <w:sz w:val="18"/>
              </w:rPr>
              <w:t>10</w:t>
            </w:r>
            <w:r w:rsidRPr="009E096F">
              <w:rPr>
                <w:rFonts w:ascii="Arial"/>
                <w:color w:val="1F1E1E"/>
                <w:spacing w:val="-4"/>
                <w:sz w:val="18"/>
              </w:rPr>
              <w:t xml:space="preserve"> </w:t>
            </w:r>
            <w:r w:rsidRPr="009E096F">
              <w:rPr>
                <w:rFonts w:ascii="Arial"/>
                <w:color w:val="1F1E1E"/>
                <w:sz w:val="18"/>
              </w:rPr>
              <w:t>percent</w:t>
            </w:r>
            <w:r w:rsidRPr="009E096F">
              <w:rPr>
                <w:rFonts w:ascii="Arial"/>
                <w:color w:val="1F1E1E"/>
                <w:spacing w:val="-4"/>
                <w:sz w:val="18"/>
              </w:rPr>
              <w:t xml:space="preserve"> </w:t>
            </w:r>
            <w:r w:rsidRPr="009E096F">
              <w:rPr>
                <w:rFonts w:ascii="Arial"/>
                <w:color w:val="1F1E1E"/>
                <w:sz w:val="18"/>
              </w:rPr>
              <w:t>or</w:t>
            </w:r>
            <w:r w:rsidRPr="009E096F">
              <w:rPr>
                <w:rFonts w:ascii="Arial"/>
                <w:color w:val="1F1E1E"/>
                <w:spacing w:val="-7"/>
                <w:sz w:val="18"/>
              </w:rPr>
              <w:t xml:space="preserve"> </w:t>
            </w:r>
            <w:r w:rsidRPr="009E096F">
              <w:rPr>
                <w:rFonts w:ascii="Arial"/>
                <w:color w:val="1F1E1E"/>
                <w:sz w:val="18"/>
              </w:rPr>
              <w:t>more?</w:t>
            </w:r>
          </w:p>
          <w:p w14:paraId="4DCB83F1" w14:textId="77777777" w:rsidR="009E096F" w:rsidRPr="009E096F" w:rsidRDefault="009E096F" w:rsidP="009E096F">
            <w:pPr>
              <w:spacing w:before="1"/>
              <w:rPr>
                <w:rFonts w:ascii="Arial"/>
                <w:sz w:val="18"/>
              </w:rPr>
            </w:pPr>
          </w:p>
          <w:p w14:paraId="13919A15" w14:textId="77777777" w:rsidR="009E096F" w:rsidRPr="009E096F" w:rsidRDefault="009E096F" w:rsidP="009E096F">
            <w:pPr>
              <w:tabs>
                <w:tab w:val="left" w:pos="3264"/>
              </w:tabs>
              <w:ind w:left="1881"/>
              <w:rPr>
                <w:rFonts w:ascii="Arial"/>
                <w:sz w:val="18"/>
              </w:rPr>
            </w:pPr>
            <w:r w:rsidRPr="009E096F">
              <w:rPr>
                <w:rFonts w:ascii="Arial"/>
                <w:color w:val="1F1E1E"/>
                <w:sz w:val="18"/>
              </w:rPr>
              <w:t>Yes</w:t>
            </w:r>
            <w:r w:rsidRPr="009E096F">
              <w:rPr>
                <w:rFonts w:ascii="Arial"/>
                <w:color w:val="1F1E1E"/>
                <w:sz w:val="18"/>
              </w:rPr>
              <w:tab/>
              <w:t>No</w:t>
            </w:r>
          </w:p>
          <w:p w14:paraId="53D0CFD3" w14:textId="77777777" w:rsidR="009E096F" w:rsidRPr="009E096F" w:rsidRDefault="009E096F" w:rsidP="009E096F">
            <w:pPr>
              <w:spacing w:before="10"/>
              <w:rPr>
                <w:rFonts w:ascii="Arial"/>
                <w:sz w:val="15"/>
              </w:rPr>
            </w:pPr>
          </w:p>
          <w:p w14:paraId="0CC1B456" w14:textId="77777777" w:rsidR="009E096F" w:rsidRPr="009E096F" w:rsidRDefault="009E096F" w:rsidP="00234FB8">
            <w:pPr>
              <w:numPr>
                <w:ilvl w:val="0"/>
                <w:numId w:val="4"/>
              </w:numPr>
              <w:tabs>
                <w:tab w:val="left" w:pos="543"/>
              </w:tabs>
              <w:spacing w:before="1"/>
              <w:ind w:left="542" w:hanging="231"/>
              <w:rPr>
                <w:rFonts w:ascii="Arial"/>
                <w:sz w:val="18"/>
              </w:rPr>
            </w:pPr>
            <w:r w:rsidRPr="009E096F">
              <w:rPr>
                <w:rFonts w:ascii="Arial"/>
                <w:color w:val="1F1E1E"/>
                <w:sz w:val="18"/>
              </w:rPr>
              <w:t>Describe</w:t>
            </w:r>
            <w:r w:rsidRPr="009E096F">
              <w:rPr>
                <w:rFonts w:ascii="Arial"/>
                <w:color w:val="1F1E1E"/>
                <w:spacing w:val="-4"/>
                <w:sz w:val="18"/>
              </w:rPr>
              <w:t xml:space="preserve"> </w:t>
            </w:r>
            <w:r w:rsidRPr="009E096F">
              <w:rPr>
                <w:rFonts w:ascii="Arial"/>
                <w:color w:val="1F1E1E"/>
                <w:sz w:val="18"/>
              </w:rPr>
              <w:t>each</w:t>
            </w:r>
            <w:r w:rsidRPr="009E096F">
              <w:rPr>
                <w:rFonts w:ascii="Arial"/>
                <w:color w:val="1F1E1E"/>
                <w:spacing w:val="-4"/>
                <w:sz w:val="18"/>
              </w:rPr>
              <w:t xml:space="preserve"> </w:t>
            </w:r>
            <w:r w:rsidRPr="009E096F">
              <w:rPr>
                <w:rFonts w:ascii="Arial"/>
                <w:color w:val="1F1E1E"/>
                <w:sz w:val="18"/>
              </w:rPr>
              <w:t>employment</w:t>
            </w:r>
            <w:r w:rsidRPr="009E096F">
              <w:rPr>
                <w:rFonts w:ascii="Arial"/>
                <w:color w:val="1F1E1E"/>
                <w:spacing w:val="-4"/>
                <w:sz w:val="18"/>
              </w:rPr>
              <w:t xml:space="preserve"> </w:t>
            </w:r>
            <w:r w:rsidRPr="009E096F">
              <w:rPr>
                <w:rFonts w:ascii="Arial"/>
                <w:color w:val="1F1E1E"/>
                <w:sz w:val="18"/>
              </w:rPr>
              <w:t>or</w:t>
            </w:r>
            <w:r w:rsidRPr="009E096F">
              <w:rPr>
                <w:rFonts w:ascii="Arial"/>
                <w:color w:val="1F1E1E"/>
                <w:spacing w:val="-7"/>
                <w:sz w:val="18"/>
              </w:rPr>
              <w:t xml:space="preserve"> </w:t>
            </w:r>
            <w:r w:rsidRPr="009E096F">
              <w:rPr>
                <w:rFonts w:ascii="Arial"/>
                <w:color w:val="1F1E1E"/>
                <w:sz w:val="18"/>
              </w:rPr>
              <w:t>business</w:t>
            </w:r>
            <w:r w:rsidRPr="009E096F">
              <w:rPr>
                <w:rFonts w:ascii="Arial"/>
                <w:color w:val="1F1E1E"/>
                <w:spacing w:val="-3"/>
                <w:sz w:val="18"/>
              </w:rPr>
              <w:t xml:space="preserve"> </w:t>
            </w:r>
            <w:r w:rsidRPr="009E096F">
              <w:rPr>
                <w:rFonts w:ascii="Arial"/>
                <w:color w:val="1F1E1E"/>
                <w:sz w:val="18"/>
              </w:rPr>
              <w:t>relationship</w:t>
            </w:r>
            <w:r w:rsidRPr="009E096F">
              <w:rPr>
                <w:rFonts w:ascii="Arial"/>
                <w:color w:val="1F1E1E"/>
                <w:spacing w:val="-1"/>
                <w:sz w:val="18"/>
              </w:rPr>
              <w:t xml:space="preserve"> </w:t>
            </w:r>
            <w:r w:rsidRPr="009E096F">
              <w:rPr>
                <w:rFonts w:ascii="Arial"/>
                <w:color w:val="1F1E1E"/>
                <w:sz w:val="18"/>
              </w:rPr>
              <w:t>with</w:t>
            </w:r>
            <w:r w:rsidRPr="009E096F">
              <w:rPr>
                <w:rFonts w:ascii="Arial"/>
                <w:color w:val="1F1E1E"/>
                <w:spacing w:val="-2"/>
                <w:sz w:val="18"/>
              </w:rPr>
              <w:t xml:space="preserve"> </w:t>
            </w:r>
            <w:r w:rsidRPr="009E096F">
              <w:rPr>
                <w:rFonts w:ascii="Arial"/>
                <w:color w:val="1F1E1E"/>
                <w:sz w:val="18"/>
              </w:rPr>
              <w:t>the</w:t>
            </w:r>
            <w:r w:rsidRPr="009E096F">
              <w:rPr>
                <w:rFonts w:ascii="Arial"/>
                <w:color w:val="1F1E1E"/>
                <w:spacing w:val="-4"/>
                <w:sz w:val="18"/>
              </w:rPr>
              <w:t xml:space="preserve"> </w:t>
            </w:r>
            <w:r w:rsidRPr="009E096F">
              <w:rPr>
                <w:rFonts w:ascii="Arial"/>
                <w:color w:val="1F1E1E"/>
                <w:sz w:val="18"/>
              </w:rPr>
              <w:t>local</w:t>
            </w:r>
            <w:r w:rsidRPr="009E096F">
              <w:rPr>
                <w:rFonts w:ascii="Arial"/>
                <w:color w:val="1F1E1E"/>
                <w:spacing w:val="-6"/>
                <w:sz w:val="18"/>
              </w:rPr>
              <w:t xml:space="preserve"> </w:t>
            </w:r>
            <w:r w:rsidRPr="009E096F">
              <w:rPr>
                <w:rFonts w:ascii="Arial"/>
                <w:color w:val="1F1E1E"/>
                <w:sz w:val="18"/>
              </w:rPr>
              <w:t>government</w:t>
            </w:r>
            <w:r w:rsidRPr="009E096F">
              <w:rPr>
                <w:rFonts w:ascii="Arial"/>
                <w:color w:val="1F1E1E"/>
                <w:spacing w:val="-6"/>
                <w:sz w:val="18"/>
              </w:rPr>
              <w:t xml:space="preserve"> </w:t>
            </w:r>
            <w:r w:rsidRPr="009E096F">
              <w:rPr>
                <w:rFonts w:ascii="Arial"/>
                <w:color w:val="1F1E1E"/>
                <w:sz w:val="18"/>
              </w:rPr>
              <w:t>officer</w:t>
            </w:r>
            <w:r w:rsidRPr="009E096F">
              <w:rPr>
                <w:rFonts w:ascii="Arial"/>
                <w:color w:val="1F1E1E"/>
                <w:spacing w:val="-7"/>
                <w:sz w:val="18"/>
              </w:rPr>
              <w:t xml:space="preserve"> </w:t>
            </w:r>
            <w:r w:rsidRPr="009E096F">
              <w:rPr>
                <w:rFonts w:ascii="Arial"/>
                <w:color w:val="1F1E1E"/>
                <w:sz w:val="18"/>
              </w:rPr>
              <w:t>named</w:t>
            </w:r>
            <w:r w:rsidRPr="009E096F">
              <w:rPr>
                <w:rFonts w:ascii="Arial"/>
                <w:color w:val="1F1E1E"/>
                <w:spacing w:val="-4"/>
                <w:sz w:val="18"/>
              </w:rPr>
              <w:t xml:space="preserve"> </w:t>
            </w:r>
            <w:r w:rsidRPr="009E096F">
              <w:rPr>
                <w:rFonts w:ascii="Arial"/>
                <w:color w:val="1F1E1E"/>
                <w:sz w:val="18"/>
              </w:rPr>
              <w:t>in</w:t>
            </w:r>
            <w:r w:rsidRPr="009E096F">
              <w:rPr>
                <w:rFonts w:ascii="Arial"/>
                <w:color w:val="1F1E1E"/>
                <w:spacing w:val="-2"/>
                <w:sz w:val="18"/>
              </w:rPr>
              <w:t xml:space="preserve"> </w:t>
            </w:r>
            <w:r w:rsidRPr="009E096F">
              <w:rPr>
                <w:rFonts w:ascii="Arial"/>
                <w:color w:val="1F1E1E"/>
                <w:sz w:val="18"/>
              </w:rPr>
              <w:t>this</w:t>
            </w:r>
            <w:r w:rsidRPr="009E096F">
              <w:rPr>
                <w:rFonts w:ascii="Arial"/>
                <w:color w:val="1F1E1E"/>
                <w:spacing w:val="-3"/>
                <w:sz w:val="18"/>
              </w:rPr>
              <w:t xml:space="preserve"> </w:t>
            </w:r>
            <w:r w:rsidRPr="009E096F">
              <w:rPr>
                <w:rFonts w:ascii="Arial"/>
                <w:color w:val="1F1E1E"/>
                <w:sz w:val="18"/>
              </w:rPr>
              <w:t>section.</w:t>
            </w:r>
          </w:p>
        </w:tc>
      </w:tr>
      <w:tr w:rsidR="009E096F" w:rsidRPr="009E096F" w14:paraId="056609FC" w14:textId="77777777" w:rsidTr="009E096F">
        <w:trPr>
          <w:trHeight w:val="866"/>
        </w:trPr>
        <w:tc>
          <w:tcPr>
            <w:tcW w:w="5000" w:type="pct"/>
            <w:gridSpan w:val="2"/>
            <w:tcBorders>
              <w:top w:val="single" w:sz="6" w:space="0" w:color="000000"/>
            </w:tcBorders>
          </w:tcPr>
          <w:p w14:paraId="12F707E8" w14:textId="77777777" w:rsidR="009E096F" w:rsidRPr="009E096F" w:rsidRDefault="009E096F" w:rsidP="009E096F">
            <w:pPr>
              <w:rPr>
                <w:rFonts w:ascii="Arial"/>
                <w:sz w:val="20"/>
              </w:rPr>
            </w:pPr>
          </w:p>
          <w:p w14:paraId="29F6FD10" w14:textId="77777777" w:rsidR="009E096F" w:rsidRPr="009E096F" w:rsidRDefault="009E096F" w:rsidP="009E096F">
            <w:pPr>
              <w:rPr>
                <w:rFonts w:ascii="Arial"/>
                <w:sz w:val="20"/>
              </w:rPr>
            </w:pPr>
          </w:p>
          <w:p w14:paraId="035727FB" w14:textId="77777777" w:rsidR="009E096F" w:rsidRPr="009E096F" w:rsidRDefault="009E096F" w:rsidP="009E096F">
            <w:pPr>
              <w:tabs>
                <w:tab w:val="left" w:pos="8158"/>
              </w:tabs>
              <w:spacing w:line="20" w:lineRule="exact"/>
              <w:ind w:left="697"/>
              <w:rPr>
                <w:rFonts w:ascii="Arial"/>
                <w:sz w:val="2"/>
              </w:rPr>
            </w:pPr>
            <w:r w:rsidRPr="009E096F">
              <w:rPr>
                <w:rFonts w:ascii="Arial"/>
                <w:noProof/>
                <w:sz w:val="2"/>
              </w:rPr>
              <mc:AlternateContent>
                <mc:Choice Requires="wpg">
                  <w:drawing>
                    <wp:inline distT="0" distB="0" distL="0" distR="0" wp14:anchorId="73D0E173" wp14:editId="2F65EF2A">
                      <wp:extent cx="2878455" cy="6985"/>
                      <wp:effectExtent l="5715" t="8255" r="11430" b="3810"/>
                      <wp:docPr id="28" name="Group 60"/>
                      <wp:cNvGraphicFramePr/>
                      <a:graphic xmlns:a="http://schemas.openxmlformats.org/drawingml/2006/main">
                        <a:graphicData uri="http://schemas.microsoft.com/office/word/2010/wordprocessingGroup">
                          <wpg:wgp>
                            <wpg:cNvGrpSpPr/>
                            <wpg:grpSpPr>
                              <a:xfrm>
                                <a:off x="0" y="0"/>
                                <a:ext cx="2878455" cy="6985"/>
                                <a:chOff x="0" y="0"/>
                                <a:chExt cx="4533" cy="11"/>
                              </a:xfrm>
                            </wpg:grpSpPr>
                            <wps:wsp>
                              <wps:cNvPr id="29" name="Line 61"/>
                              <wps:cNvCnPr>
                                <a:cxnSpLocks noChangeShapeType="1"/>
                              </wps:cNvCnPr>
                              <wps:spPr bwMode="auto">
                                <a:xfrm>
                                  <a:off x="0" y="5"/>
                                  <a:ext cx="4533" cy="0"/>
                                </a:xfrm>
                                <a:prstGeom prst="line">
                                  <a:avLst/>
                                </a:prstGeom>
                                <a:noFill/>
                                <a:ln w="6439">
                                  <a:solidFill>
                                    <a:srgbClr val="1F1D1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2F48BE43" id="Group 60" o:spid="_x0000_s1026" style="width:226.65pt;height:.55pt;mso-position-horizontal-relative:char;mso-position-vertical-relative:line" coordsize="453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LOMdAIAAE4FAAAOAAAAZHJzL2Uyb0RvYy54bWykVF1v2jAUfZ+0/2DlHUIgUIgaqolAX7q1&#10;UrsfYGwnsebYlm0IaNp/37WT0NHuYepe/Hnv8bnn3uvbu1Mj0JEZy5XMo2Q8iRCTRFEuqzz6/rIb&#10;LSNkHZYUCyVZHp2Zje7Wnz/dtjpjU1UrQZlBACJt1uo8qp3TWRxbUrMG27HSTMJlqUyDHWxNFVOD&#10;W0BvRDydTBZxqwzVRhFmLZwW3WW0DvhlyYh7LEvLHBJ5BNxcGE0Y936M17c4qwzWNSc9DfwBFg3m&#10;Eh69QBXYYXQw/B1Uw4lRVpVuTFQTq7LkhIUYIJpk8iaae6MOOsRSZW2lLzKBtG90+jAs+XZ8MojT&#10;PJpCpiRuIEfhWbQI4rS6ysDm3uhn/WRALX9QdTsf76k0jZ8hEnQKsp4vsrKTQwQOp8ubZTqfR4jA&#10;3WK1nHeqkxpS886J1NveLZ3PZp1PkniPeHgtvuLQaqgc+yqO/T9xnmusWdDc+sAHcVaDOA9cMrQI&#10;hPzLYLKRT8ZLQE7yWT8o8sMiqTY1lhULYC9nDaJ2IVy5+I0FVdG+/aoo2OCDU6GK/qpqL9ug6qs8&#10;IVEXdXCmjXX3TDXIL/JIAOOAio8P1nVCDiaet1Q7LkRoBCFRCylKZ6vgYJXg1F96M2uq/UYYdMTQ&#10;SskuKZKiz8qVGZSspAGsZphu+7XDXHRr4Cmkx4M4gE6/6nrl52qy2i63y3SUThfbUTopitGX3SYd&#10;LXbJzbyYFZtNkfzy1JI0qzmlTHp2Q98m6b+lvv9Buo67dO5FhvgaPRQekB3mQBpKsMudbwib7RU9&#10;h+4I51CNYOyLFJo2uPUfjP8V/twHq9dvcP0bAAD//wMAUEsDBBQABgAIAAAAIQDlY4Yd2gAAAAMB&#10;AAAPAAAAZHJzL2Rvd25yZXYueG1sTI9BS8NAEIXvgv9hGcGb3cRYkTSbUop6KoKtIL1Nk2kSmp0N&#10;2W2S/ntHL/byYHiP977JlpNt1UC9bxwbiGcRKOLClQ1XBr52bw8voHxALrF1TAYu5GGZ395kmJZu&#10;5E8atqFSUsI+RQN1CF2qtS9qsuhnriMW7+h6i0HOvtJlj6OU21Y/RtGzttiwLNTY0bqm4rQ9WwPv&#10;I46rJH4dNqfj+rLfzT++NzEZc383rRagAk3hPwy/+IIOuTAd3JlLr1oD8kj4U/Ge5kkC6iChGHSe&#10;6Wv2/AcAAP//AwBQSwECLQAUAAYACAAAACEAtoM4kv4AAADhAQAAEwAAAAAAAAAAAAAAAAAAAAAA&#10;W0NvbnRlbnRfVHlwZXNdLnhtbFBLAQItABQABgAIAAAAIQA4/SH/1gAAAJQBAAALAAAAAAAAAAAA&#10;AAAAAC8BAABfcmVscy8ucmVsc1BLAQItABQABgAIAAAAIQCqBLOMdAIAAE4FAAAOAAAAAAAAAAAA&#10;AAAAAC4CAABkcnMvZTJvRG9jLnhtbFBLAQItABQABgAIAAAAIQDlY4Yd2gAAAAMBAAAPAAAAAAAA&#10;AAAAAAAAAM4EAABkcnMvZG93bnJldi54bWxQSwUGAAAAAAQABADzAAAA1QUAAAAA&#10;">
                      <v:line id="Line 61" o:spid="_x0000_s1027" style="position:absolute;visibility:visible;mso-wrap-style:square" from="0,5" to="4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5MxAAAANsAAAAPAAAAZHJzL2Rvd25yZXYueG1sRI9Ba8JA&#10;FITvQv/D8gq9FLNJDqJpNiKlVqEXTSu9PrKvSWj2bcyuGv+9Wyh4HGbmGyZfjqYTZxpca1lBEsUg&#10;iCurW64VfH2up3MQziNr7CyTgis5WBYPkxwzbS+8p3PpaxEg7DJU0HjfZ1K6qiGDLrI9cfB+7GDQ&#10;BznUUg94CXDTyTSOZ9Jgy2GhwZ5eG6p+y5NRsN3oPk527yO91c+HFX5sjhq/lXp6HFcvIDyN/h7+&#10;b2+1gnQBf1/CD5DFDQAA//8DAFBLAQItABQABgAIAAAAIQDb4fbL7gAAAIUBAAATAAAAAAAAAAAA&#10;AAAAAAAAAABbQ29udGVudF9UeXBlc10ueG1sUEsBAi0AFAAGAAgAAAAhAFr0LFu/AAAAFQEAAAsA&#10;AAAAAAAAAAAAAAAAHwEAAF9yZWxzLy5yZWxzUEsBAi0AFAAGAAgAAAAhAK12nkzEAAAA2wAAAA8A&#10;AAAAAAAAAAAAAAAABwIAAGRycy9kb3ducmV2LnhtbFBLBQYAAAAAAwADALcAAAD4AgAAAAA=&#10;" strokecolor="#1f1d1d" strokeweight=".17886mm"/>
                      <w10:anchorlock/>
                    </v:group>
                  </w:pict>
                </mc:Fallback>
              </mc:AlternateContent>
            </w:r>
          </w:p>
          <w:p w14:paraId="41A58181" w14:textId="77777777" w:rsidR="009E096F" w:rsidRPr="009E096F" w:rsidRDefault="009E096F" w:rsidP="009E096F">
            <w:pPr>
              <w:tabs>
                <w:tab w:val="left" w:pos="8742"/>
              </w:tabs>
              <w:ind w:left="729"/>
              <w:rPr>
                <w:rFonts w:ascii="Arial"/>
                <w:sz w:val="16"/>
              </w:rPr>
            </w:pPr>
            <w:r w:rsidRPr="009E096F">
              <w:rPr>
                <w:rFonts w:ascii="Arial"/>
                <w:noProof/>
                <w:sz w:val="2"/>
              </w:rPr>
              <mc:AlternateContent>
                <mc:Choice Requires="wpg">
                  <w:drawing>
                    <wp:anchor distT="0" distB="0" distL="114300" distR="114300" simplePos="0" relativeHeight="251714560" behindDoc="1" locked="0" layoutInCell="1" allowOverlap="1" wp14:anchorId="7494F7CB" wp14:editId="11F32946">
                      <wp:simplePos x="0" y="0"/>
                      <wp:positionH relativeFrom="column">
                        <wp:posOffset>4018280</wp:posOffset>
                      </wp:positionH>
                      <wp:positionV relativeFrom="paragraph">
                        <wp:posOffset>41910</wp:posOffset>
                      </wp:positionV>
                      <wp:extent cx="1135380" cy="6985"/>
                      <wp:effectExtent l="0" t="0" r="0" b="0"/>
                      <wp:wrapTight wrapText="bothSides">
                        <wp:wrapPolygon edited="0">
                          <wp:start x="0" y="0"/>
                          <wp:lineTo x="0" y="21600"/>
                          <wp:lineTo x="21600" y="21600"/>
                          <wp:lineTo x="21600" y="0"/>
                          <wp:lineTo x="0" y="0"/>
                        </wp:wrapPolygon>
                      </wp:wrapTight>
                      <wp:docPr id="30" name="Group 58"/>
                      <wp:cNvGraphicFramePr/>
                      <a:graphic xmlns:a="http://schemas.openxmlformats.org/drawingml/2006/main">
                        <a:graphicData uri="http://schemas.microsoft.com/office/word/2010/wordprocessingGroup">
                          <wpg:wgp>
                            <wpg:cNvGrpSpPr/>
                            <wpg:grpSpPr>
                              <a:xfrm>
                                <a:off x="0" y="0"/>
                                <a:ext cx="1135380" cy="6985"/>
                                <a:chOff x="0" y="0"/>
                                <a:chExt cx="1788" cy="11"/>
                              </a:xfrm>
                            </wpg:grpSpPr>
                            <wps:wsp>
                              <wps:cNvPr id="31" name="Line 59"/>
                              <wps:cNvCnPr>
                                <a:cxnSpLocks noChangeShapeType="1"/>
                              </wps:cNvCnPr>
                              <wps:spPr bwMode="auto">
                                <a:xfrm>
                                  <a:off x="0" y="5"/>
                                  <a:ext cx="1788" cy="0"/>
                                </a:xfrm>
                                <a:prstGeom prst="line">
                                  <a:avLst/>
                                </a:prstGeom>
                                <a:noFill/>
                                <a:ln w="6439">
                                  <a:solidFill>
                                    <a:srgbClr val="1F1D1D"/>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du="http://schemas.microsoft.com/office/word/2023/wordml/word16du">
                  <w:pict>
                    <v:group w14:anchorId="1F73E79E" id="Group 58" o:spid="_x0000_s1026" style="position:absolute;margin-left:316.4pt;margin-top:3.3pt;width:89.4pt;height:.55pt;z-index:-251601920" coordsize="178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38dwIAAE4FAAAOAAAAZHJzL2Uyb0RvYy54bWykVMtu2zAQvBfoPxC6OzJj2ZGFyEFh2bmk&#10;TYCkH0BTlESUIgmSsWwU/fcuqUeapIcivfC5O5yd3eX1zakV6MiM5UrmEb6YR4hJqkou6zz6/rSf&#10;pRGyjsiSCCVZHp2ZjW42nz9ddzpjl6pRomQGAYi0WafzqHFOZ3FsacNaYi+UZhIuK2Va4mBr6rg0&#10;pAP0VsSX8/kq7pQptVGUWQunRX8ZbQJ+VTHq7qvKModEHgE3F0YTxoMf4801yWpDdMPpQIN8gEVL&#10;uIRHJ6iCOIKeDX8H1XJqlFWVu6CqjVVVccpCDBANnr+J5taoZx1iqbOu1pNMIO0bnT4MS78dHwzi&#10;ZR4tQB5JWshReBYtUy9Op+sMbG6NftQPZjio+52P91SZ1s8QCToFWc+TrOzkEIVDjBfLRQrwFO5W&#10;63TZq04bSM07J9rsRrerFIrH+2DsPeLxtdiTmjh0GirHvohj/0+cx4ZoFjS3PvBRHDyKc8clQ8t1&#10;r00w2coH4yWgJ/mo7xT9YZFU24bImgWwp7MGUfsQPFlA7V38xoKq6NB9VSXYkGenQhX9VdVBtknV&#10;SZ5QxZM6JNPGulumWuQXeSSAcUAlxzvreiFHE89bqj0XAs5JJiTqIEXJYh0crBK89Jf+zpr6sBUG&#10;HQm0Et7jAhdDVl6ZQcnKMoA1jJS7Ye0IF/0aeArp8SAOoDOs+l75uZ6vd+kuTWbJ5Wo3S+ZFMfuy&#10;3yaz1R5fLYtFsd0W+JenhpOs4WXJpGc39i1O/i31ww/Sd9zUuZMM8Wv0UHhAdpwDaSjBPne+Q2x2&#10;UOU5dEc4h2oEY1+k0LTBbfhg/K/w5z5YvXyDm98AAAD//wMAUEsDBBQABgAIAAAAIQAB4D3R3QAA&#10;AAcBAAAPAAAAZHJzL2Rvd25yZXYueG1sTI5BS8NAFITvgv9heYI3u9kW0xKzKaWopyLYCuLtNfua&#10;hGZ3Q3abpP/e58neZphh5svXk23FQH1ovNOgZgkIcqU3jas0fB3enlYgQkRnsPWONFwpwLq4v8sx&#10;M350nzTsYyV4xIUMNdQxdpmUoazJYpj5jhxnJ99bjGz7SpoeRx63rZwnSSotNo4fauxoW1N53l+s&#10;hvcRx81CvQ6782l7/Tk8f3zvFGn9+DBtXkBEmuJ/Gf7wGR0KZjr6izNBtBrSxZzRI4sUBOcrpVgc&#10;NSyXIItc3vIXvwAAAP//AwBQSwECLQAUAAYACAAAACEAtoM4kv4AAADhAQAAEwAAAAAAAAAAAAAA&#10;AAAAAAAAW0NvbnRlbnRfVHlwZXNdLnhtbFBLAQItABQABgAIAAAAIQA4/SH/1gAAAJQBAAALAAAA&#10;AAAAAAAAAAAAAC8BAABfcmVscy8ucmVsc1BLAQItABQABgAIAAAAIQDgzH38dwIAAE4FAAAOAAAA&#10;AAAAAAAAAAAAAC4CAABkcnMvZTJvRG9jLnhtbFBLAQItABQABgAIAAAAIQAB4D3R3QAAAAcBAAAP&#10;AAAAAAAAAAAAAAAAANEEAABkcnMvZG93bnJldi54bWxQSwUGAAAAAAQABADzAAAA2wUAAAAA&#10;">
                      <v:line id="Line 59" o:spid="_x0000_s1027" style="position:absolute;visibility:visible;mso-wrap-style:square" from="0,5" to="17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QSXxAAAANsAAAAPAAAAZHJzL2Rvd25yZXYueG1sRI9Ba8JA&#10;FITvQv/D8gpexGxioUiaVaS0VfBSo+L1kX1NQrNv0+w2Sf99VxA8DjPzDZOtR9OInjpXW1aQRDEI&#10;4sLqmksFp+P7fAnCeWSNjWVS8EcO1quHSYaptgMfqM99KQKEXYoKKu/bVEpXVGTQRbYlDt6X7Qz6&#10;ILtS6g6HADeNXMTxszRYc1iosKXXiorv/Nco2G11GyefHyO9lbPzBvfbH40XpaaP4+YFhKfR38O3&#10;9k4reErg+iX8ALn6BwAA//8DAFBLAQItABQABgAIAAAAIQDb4fbL7gAAAIUBAAATAAAAAAAAAAAA&#10;AAAAAAAAAABbQ29udGVudF9UeXBlc10ueG1sUEsBAi0AFAAGAAgAAAAhAFr0LFu/AAAAFQEAAAsA&#10;AAAAAAAAAAAAAAAAHwEAAF9yZWxzLy5yZWxzUEsBAi0AFAAGAAgAAAAhANbZBJfEAAAA2wAAAA8A&#10;AAAAAAAAAAAAAAAABwIAAGRycy9kb3ducmV2LnhtbFBLBQYAAAAAAwADALcAAAD4AgAAAAA=&#10;" strokecolor="#1f1d1d" strokeweight=".17886mm"/>
                      <w10:wrap type="tight"/>
                    </v:group>
                  </w:pict>
                </mc:Fallback>
              </mc:AlternateContent>
            </w:r>
            <w:r w:rsidRPr="009E096F">
              <w:rPr>
                <w:rFonts w:ascii="Arial"/>
                <w:color w:val="1F1E1E"/>
                <w:sz w:val="16"/>
              </w:rPr>
              <w:t>Signature</w:t>
            </w:r>
            <w:r w:rsidRPr="009E096F">
              <w:rPr>
                <w:rFonts w:ascii="Arial"/>
                <w:color w:val="1F1E1E"/>
                <w:spacing w:val="-8"/>
                <w:sz w:val="16"/>
              </w:rPr>
              <w:t xml:space="preserve"> </w:t>
            </w:r>
            <w:r w:rsidRPr="009E096F">
              <w:rPr>
                <w:rFonts w:ascii="Arial"/>
                <w:color w:val="1F1E1E"/>
                <w:sz w:val="16"/>
              </w:rPr>
              <w:t>of</w:t>
            </w:r>
            <w:r w:rsidRPr="009E096F">
              <w:rPr>
                <w:rFonts w:ascii="Arial"/>
                <w:color w:val="1F1E1E"/>
                <w:spacing w:val="-7"/>
                <w:sz w:val="16"/>
              </w:rPr>
              <w:t xml:space="preserve"> </w:t>
            </w:r>
            <w:r w:rsidRPr="009E096F">
              <w:rPr>
                <w:rFonts w:ascii="Arial"/>
                <w:color w:val="1F1E1E"/>
                <w:spacing w:val="-3"/>
                <w:sz w:val="16"/>
              </w:rPr>
              <w:t>the person</w:t>
            </w:r>
            <w:r w:rsidRPr="009E096F">
              <w:rPr>
                <w:rFonts w:ascii="Arial"/>
                <w:color w:val="1F1E1E"/>
                <w:spacing w:val="-6"/>
                <w:sz w:val="16"/>
              </w:rPr>
              <w:t xml:space="preserve"> </w:t>
            </w:r>
            <w:r w:rsidRPr="009E096F">
              <w:rPr>
                <w:rFonts w:ascii="Arial"/>
                <w:color w:val="1F1E1E"/>
                <w:sz w:val="16"/>
              </w:rPr>
              <w:t>doing</w:t>
            </w:r>
            <w:r w:rsidRPr="009E096F">
              <w:rPr>
                <w:rFonts w:ascii="Arial"/>
                <w:color w:val="1F1E1E"/>
                <w:spacing w:val="-11"/>
                <w:sz w:val="16"/>
              </w:rPr>
              <w:t xml:space="preserve"> </w:t>
            </w:r>
            <w:r w:rsidRPr="009E096F">
              <w:rPr>
                <w:rFonts w:ascii="Arial"/>
                <w:color w:val="1F1E1E"/>
                <w:sz w:val="16"/>
              </w:rPr>
              <w:t>business</w:t>
            </w:r>
            <w:r w:rsidRPr="009E096F">
              <w:rPr>
                <w:rFonts w:ascii="Arial"/>
                <w:color w:val="1F1E1E"/>
                <w:spacing w:val="-7"/>
                <w:sz w:val="16"/>
              </w:rPr>
              <w:t xml:space="preserve"> </w:t>
            </w:r>
            <w:r w:rsidRPr="009E096F">
              <w:rPr>
                <w:rFonts w:ascii="Arial"/>
                <w:color w:val="1F1E1E"/>
                <w:sz w:val="16"/>
              </w:rPr>
              <w:t>with</w:t>
            </w:r>
            <w:r w:rsidRPr="009E096F">
              <w:rPr>
                <w:rFonts w:ascii="Arial"/>
                <w:color w:val="1F1E1E"/>
                <w:spacing w:val="-8"/>
                <w:sz w:val="16"/>
              </w:rPr>
              <w:t xml:space="preserve"> </w:t>
            </w:r>
            <w:r w:rsidRPr="009E096F">
              <w:rPr>
                <w:rFonts w:ascii="Arial"/>
                <w:color w:val="1F1E1E"/>
                <w:sz w:val="16"/>
              </w:rPr>
              <w:t>the</w:t>
            </w:r>
            <w:r w:rsidRPr="009E096F">
              <w:rPr>
                <w:rFonts w:ascii="Arial"/>
                <w:color w:val="1F1E1E"/>
                <w:spacing w:val="-11"/>
                <w:sz w:val="16"/>
              </w:rPr>
              <w:t xml:space="preserve"> </w:t>
            </w:r>
            <w:r w:rsidRPr="009E096F">
              <w:rPr>
                <w:rFonts w:ascii="Arial"/>
                <w:color w:val="1F1E1E"/>
                <w:sz w:val="16"/>
              </w:rPr>
              <w:t>governmental</w:t>
            </w:r>
            <w:r w:rsidRPr="009E096F">
              <w:rPr>
                <w:rFonts w:ascii="Arial"/>
                <w:color w:val="1F1E1E"/>
                <w:spacing w:val="-6"/>
                <w:sz w:val="16"/>
              </w:rPr>
              <w:t xml:space="preserve"> </w:t>
            </w:r>
            <w:r w:rsidRPr="009E096F">
              <w:rPr>
                <w:rFonts w:ascii="Arial"/>
                <w:color w:val="1F1E1E"/>
                <w:sz w:val="16"/>
              </w:rPr>
              <w:t>entity</w:t>
            </w:r>
            <w:r w:rsidRPr="009E096F">
              <w:rPr>
                <w:rFonts w:ascii="Arial"/>
                <w:color w:val="1F1E1E"/>
                <w:sz w:val="16"/>
              </w:rPr>
              <w:tab/>
            </w:r>
            <w:r w:rsidRPr="009E096F">
              <w:rPr>
                <w:rFonts w:ascii="Arial"/>
                <w:color w:val="1F1E1E"/>
                <w:spacing w:val="-3"/>
                <w:sz w:val="16"/>
              </w:rPr>
              <w:t>Date</w:t>
            </w:r>
          </w:p>
        </w:tc>
      </w:tr>
    </w:tbl>
    <w:p w14:paraId="58481DCC" w14:textId="77777777" w:rsidR="009E096F" w:rsidRDefault="009E096F" w:rsidP="001E5DAB">
      <w:pPr>
        <w:pStyle w:val="BodyText"/>
        <w:rPr>
          <w:rFonts w:ascii="Arial" w:hAnsi="Arial" w:cs="Arial"/>
          <w:b/>
          <w:sz w:val="20"/>
          <w:szCs w:val="20"/>
        </w:rPr>
      </w:pPr>
    </w:p>
    <w:p w14:paraId="1BE10B76" w14:textId="77777777" w:rsidR="009E096F" w:rsidRDefault="009E096F" w:rsidP="001E5DAB">
      <w:pPr>
        <w:pStyle w:val="BodyText"/>
        <w:rPr>
          <w:rFonts w:ascii="Arial" w:hAnsi="Arial" w:cs="Arial"/>
          <w:b/>
          <w:sz w:val="20"/>
          <w:szCs w:val="20"/>
        </w:rPr>
      </w:pPr>
    </w:p>
    <w:p w14:paraId="3F5A9799" w14:textId="77777777" w:rsidR="00211FF3" w:rsidRDefault="00211FF3" w:rsidP="00211FF3">
      <w:pPr>
        <w:pStyle w:val="BodyText"/>
        <w:rPr>
          <w:rFonts w:ascii="Arial" w:hAnsi="Arial" w:cs="Arial"/>
          <w:b/>
          <w:sz w:val="20"/>
          <w:szCs w:val="20"/>
        </w:rPr>
      </w:pPr>
    </w:p>
    <w:p w14:paraId="60845BDD" w14:textId="38B97F6F" w:rsidR="009E096F" w:rsidRPr="00F22B07" w:rsidRDefault="009E096F" w:rsidP="00211FF3">
      <w:pPr>
        <w:pStyle w:val="BodyText"/>
        <w:rPr>
          <w:rFonts w:ascii="Arial" w:hAnsi="Arial" w:cs="Arial"/>
          <w:b/>
          <w:sz w:val="20"/>
          <w:szCs w:val="20"/>
        </w:rPr>
      </w:pPr>
      <w:r>
        <w:rPr>
          <w:rFonts w:ascii="Arial" w:hAnsi="Arial" w:cs="Arial"/>
          <w:b/>
          <w:noProof/>
          <w:sz w:val="24"/>
        </w:rPr>
        <w:lastRenderedPageBreak/>
        <w:drawing>
          <wp:anchor distT="0" distB="0" distL="114300" distR="114300" simplePos="0" relativeHeight="251720704" behindDoc="0" locked="0" layoutInCell="1" allowOverlap="1" wp14:anchorId="399EFE17" wp14:editId="3BA27EE8">
            <wp:simplePos x="0" y="0"/>
            <wp:positionH relativeFrom="margin">
              <wp:align>center</wp:align>
            </wp:positionH>
            <wp:positionV relativeFrom="paragraph">
              <wp:posOffset>7620</wp:posOffset>
            </wp:positionV>
            <wp:extent cx="2139950" cy="567055"/>
            <wp:effectExtent l="0" t="0" r="0" b="44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9950" cy="567055"/>
                    </a:xfrm>
                    <a:prstGeom prst="rect">
                      <a:avLst/>
                    </a:prstGeom>
                    <a:noFill/>
                  </pic:spPr>
                </pic:pic>
              </a:graphicData>
            </a:graphic>
          </wp:anchor>
        </w:drawing>
      </w:r>
      <w:r w:rsidRPr="00F22B07">
        <w:rPr>
          <w:rFonts w:ascii="Arial" w:hAnsi="Arial" w:cs="Arial"/>
          <w:b/>
          <w:sz w:val="20"/>
          <w:szCs w:val="20"/>
        </w:rPr>
        <w:t>Appendix E</w:t>
      </w:r>
    </w:p>
    <w:p w14:paraId="50C50FD1" w14:textId="77777777" w:rsidR="009E096F" w:rsidRPr="009E096F" w:rsidRDefault="009E096F" w:rsidP="009E096F">
      <w:pPr>
        <w:ind w:left="1667" w:right="1707"/>
        <w:jc w:val="center"/>
        <w:rPr>
          <w:rFonts w:ascii="Arial" w:hAnsi="Arial" w:cs="Arial"/>
          <w:b/>
          <w:sz w:val="24"/>
        </w:rPr>
      </w:pPr>
    </w:p>
    <w:p w14:paraId="32FC994C" w14:textId="77777777" w:rsidR="009E096F" w:rsidRPr="009E096F" w:rsidRDefault="009E096F" w:rsidP="009E096F">
      <w:pPr>
        <w:ind w:left="1667" w:right="1707"/>
        <w:jc w:val="center"/>
        <w:rPr>
          <w:rFonts w:ascii="Arial" w:hAnsi="Arial" w:cs="Arial"/>
          <w:b/>
          <w:sz w:val="24"/>
        </w:rPr>
      </w:pPr>
    </w:p>
    <w:p w14:paraId="720DE4A7" w14:textId="77777777" w:rsidR="00137748" w:rsidRDefault="00137748" w:rsidP="009E096F">
      <w:pPr>
        <w:ind w:left="1667" w:right="1707"/>
        <w:jc w:val="center"/>
        <w:rPr>
          <w:rFonts w:ascii="Arial" w:hAnsi="Arial" w:cs="Arial"/>
          <w:b/>
          <w:sz w:val="24"/>
        </w:rPr>
      </w:pPr>
    </w:p>
    <w:p w14:paraId="1F91C051" w14:textId="5444E4E4" w:rsidR="009E096F" w:rsidRPr="009E096F" w:rsidRDefault="009E096F" w:rsidP="009E096F">
      <w:pPr>
        <w:ind w:left="1667" w:right="1707"/>
        <w:jc w:val="center"/>
        <w:rPr>
          <w:rFonts w:ascii="Arial" w:hAnsi="Arial" w:cs="Arial"/>
          <w:b/>
          <w:sz w:val="19"/>
        </w:rPr>
      </w:pPr>
      <w:r w:rsidRPr="009E096F">
        <w:rPr>
          <w:rFonts w:ascii="Arial" w:hAnsi="Arial" w:cs="Arial"/>
          <w:b/>
          <w:sz w:val="24"/>
        </w:rPr>
        <w:t>C</w:t>
      </w:r>
      <w:r w:rsidRPr="009E096F">
        <w:rPr>
          <w:rFonts w:ascii="Arial" w:hAnsi="Arial" w:cs="Arial"/>
          <w:b/>
          <w:sz w:val="19"/>
        </w:rPr>
        <w:t xml:space="preserve">ERTIFICATION </w:t>
      </w:r>
      <w:r w:rsidRPr="009E096F">
        <w:rPr>
          <w:rFonts w:ascii="Arial" w:hAnsi="Arial" w:cs="Arial"/>
          <w:b/>
          <w:sz w:val="24"/>
        </w:rPr>
        <w:t>R</w:t>
      </w:r>
      <w:r w:rsidRPr="009E096F">
        <w:rPr>
          <w:rFonts w:ascii="Arial" w:hAnsi="Arial" w:cs="Arial"/>
          <w:b/>
          <w:sz w:val="19"/>
        </w:rPr>
        <w:t xml:space="preserve">EGARDING </w:t>
      </w:r>
      <w:r w:rsidRPr="009E096F">
        <w:rPr>
          <w:rFonts w:ascii="Arial" w:hAnsi="Arial" w:cs="Arial"/>
          <w:b/>
          <w:sz w:val="24"/>
        </w:rPr>
        <w:t>L</w:t>
      </w:r>
      <w:r w:rsidRPr="009E096F">
        <w:rPr>
          <w:rFonts w:ascii="Arial" w:hAnsi="Arial" w:cs="Arial"/>
          <w:b/>
          <w:sz w:val="19"/>
        </w:rPr>
        <w:t>OBBYING</w:t>
      </w:r>
    </w:p>
    <w:p w14:paraId="358BB6BF" w14:textId="77777777" w:rsidR="009E096F" w:rsidRPr="009E096F" w:rsidRDefault="009E096F" w:rsidP="009E096F">
      <w:pPr>
        <w:spacing w:before="92" w:line="251" w:lineRule="exact"/>
        <w:outlineLvl w:val="2"/>
        <w:rPr>
          <w:rFonts w:ascii="Arial" w:hAnsi="Arial" w:cs="Arial"/>
          <w:b/>
          <w:bCs/>
          <w:sz w:val="20"/>
          <w:szCs w:val="20"/>
        </w:rPr>
      </w:pPr>
      <w:r w:rsidRPr="009E096F">
        <w:rPr>
          <w:rFonts w:ascii="Arial" w:hAnsi="Arial" w:cs="Arial"/>
          <w:b/>
          <w:bCs/>
          <w:sz w:val="20"/>
          <w:szCs w:val="20"/>
        </w:rPr>
        <w:t>PART A. PREAMBLE</w:t>
      </w:r>
    </w:p>
    <w:p w14:paraId="4BEE96A0" w14:textId="77777777" w:rsidR="009E096F" w:rsidRPr="009E096F" w:rsidRDefault="009E096F" w:rsidP="009E096F">
      <w:pPr>
        <w:jc w:val="both"/>
        <w:rPr>
          <w:rFonts w:ascii="Arial" w:eastAsia="Arial Narrow" w:hAnsi="Arial" w:cs="Arial"/>
          <w:sz w:val="20"/>
          <w:szCs w:val="20"/>
        </w:rPr>
      </w:pPr>
      <w:r w:rsidRPr="009E096F">
        <w:rPr>
          <w:rFonts w:ascii="Arial" w:eastAsia="Arial Narrow" w:hAnsi="Arial" w:cs="Arial"/>
          <w:sz w:val="20"/>
          <w:szCs w:val="20"/>
        </w:rPr>
        <w:t>Federal legislation, Section 319 of Public Law 101-121 generally prohibits entities from using federally appropriated funds to lobby the executive or legislative branches of the federal government. Section 319 specifically requires disclosure of certain lobbying activities. A federal government-wide rule, “New Restrictions on Lobbying”, published in the Federal Register, February 26, 1990, requires certification and disclosure in specific</w:t>
      </w:r>
      <w:r w:rsidRPr="009E096F">
        <w:rPr>
          <w:rFonts w:ascii="Arial" w:eastAsia="Arial Narrow" w:hAnsi="Arial" w:cs="Arial"/>
          <w:spacing w:val="-17"/>
          <w:sz w:val="20"/>
          <w:szCs w:val="20"/>
        </w:rPr>
        <w:t xml:space="preserve"> </w:t>
      </w:r>
      <w:r w:rsidRPr="009E096F">
        <w:rPr>
          <w:rFonts w:ascii="Arial" w:eastAsia="Arial Narrow" w:hAnsi="Arial" w:cs="Arial"/>
          <w:sz w:val="20"/>
          <w:szCs w:val="20"/>
        </w:rPr>
        <w:t>instances.</w:t>
      </w:r>
    </w:p>
    <w:p w14:paraId="1B155EC8" w14:textId="77777777" w:rsidR="009E096F" w:rsidRPr="009E096F" w:rsidRDefault="009E096F" w:rsidP="009E096F">
      <w:pPr>
        <w:spacing w:before="2"/>
        <w:jc w:val="both"/>
        <w:rPr>
          <w:rFonts w:ascii="Arial" w:hAnsi="Arial" w:cs="Arial"/>
        </w:rPr>
      </w:pPr>
    </w:p>
    <w:p w14:paraId="1DE1CC4A" w14:textId="77777777" w:rsidR="009E096F" w:rsidRPr="009E096F" w:rsidRDefault="009E096F" w:rsidP="009E096F">
      <w:pPr>
        <w:spacing w:before="1" w:line="250" w:lineRule="exact"/>
        <w:outlineLvl w:val="2"/>
        <w:rPr>
          <w:rFonts w:ascii="Arial" w:hAnsi="Arial" w:cs="Arial"/>
          <w:b/>
          <w:bCs/>
          <w:sz w:val="20"/>
          <w:szCs w:val="20"/>
        </w:rPr>
      </w:pPr>
      <w:r w:rsidRPr="009E096F">
        <w:rPr>
          <w:rFonts w:ascii="Arial" w:hAnsi="Arial" w:cs="Arial"/>
          <w:b/>
          <w:bCs/>
          <w:sz w:val="20"/>
          <w:szCs w:val="20"/>
        </w:rPr>
        <w:t>PART B. CERTIFICATION</w:t>
      </w:r>
    </w:p>
    <w:p w14:paraId="7A66FE1C" w14:textId="77777777" w:rsidR="009E096F" w:rsidRPr="009E096F" w:rsidRDefault="009E096F" w:rsidP="009E096F">
      <w:pPr>
        <w:jc w:val="both"/>
        <w:rPr>
          <w:rFonts w:ascii="Arial" w:eastAsia="Arial Narrow" w:hAnsi="Arial" w:cs="Arial"/>
          <w:sz w:val="20"/>
          <w:szCs w:val="20"/>
        </w:rPr>
      </w:pPr>
      <w:r w:rsidRPr="009E096F">
        <w:rPr>
          <w:rFonts w:ascii="Arial" w:eastAsia="Arial Narrow" w:hAnsi="Arial" w:cs="Arial"/>
          <w:sz w:val="20"/>
          <w:szCs w:val="20"/>
        </w:rPr>
        <w:t xml:space="preserve">This certification applies only to the instant federal action for which the certification is being obtained and is a material representation of fact upon which reliance was placed when this transaction was made or entered into. Submission of this certification is a prerequisite for making or </w:t>
      </w:r>
      <w:proofErr w:type="gramStart"/>
      <w:r w:rsidRPr="009E096F">
        <w:rPr>
          <w:rFonts w:ascii="Arial" w:eastAsia="Arial Narrow" w:hAnsi="Arial" w:cs="Arial"/>
          <w:sz w:val="20"/>
          <w:szCs w:val="20"/>
        </w:rPr>
        <w:t>entering into</w:t>
      </w:r>
      <w:proofErr w:type="gramEnd"/>
      <w:r w:rsidRPr="009E096F">
        <w:rPr>
          <w:rFonts w:ascii="Arial" w:eastAsia="Arial Narrow" w:hAnsi="Arial" w:cs="Arial"/>
          <w:sz w:val="20"/>
          <w:szCs w:val="20"/>
        </w:rPr>
        <w:t xml:space="preserve"> this transaction imposed by section 1352, title 31, U.S. Code. Any person who fails to file the required certification shall be subject to a civil penalty of not less than $100,000 for </w:t>
      </w:r>
      <w:r w:rsidRPr="009E096F">
        <w:rPr>
          <w:rFonts w:ascii="Arial" w:eastAsia="Arial Narrow" w:hAnsi="Arial" w:cs="Arial"/>
          <w:spacing w:val="1"/>
          <w:sz w:val="20"/>
          <w:szCs w:val="20"/>
        </w:rPr>
        <w:t xml:space="preserve">each </w:t>
      </w:r>
      <w:r w:rsidRPr="009E096F">
        <w:rPr>
          <w:rFonts w:ascii="Arial" w:eastAsia="Arial Narrow" w:hAnsi="Arial" w:cs="Arial"/>
          <w:sz w:val="20"/>
          <w:szCs w:val="20"/>
        </w:rPr>
        <w:t>such</w:t>
      </w:r>
      <w:r w:rsidRPr="009E096F">
        <w:rPr>
          <w:rFonts w:ascii="Arial" w:eastAsia="Arial Narrow" w:hAnsi="Arial" w:cs="Arial"/>
          <w:spacing w:val="-3"/>
          <w:sz w:val="20"/>
          <w:szCs w:val="20"/>
        </w:rPr>
        <w:t xml:space="preserve"> </w:t>
      </w:r>
      <w:r w:rsidRPr="009E096F">
        <w:rPr>
          <w:rFonts w:ascii="Arial" w:eastAsia="Arial Narrow" w:hAnsi="Arial" w:cs="Arial"/>
          <w:sz w:val="20"/>
          <w:szCs w:val="20"/>
        </w:rPr>
        <w:t>failure.</w:t>
      </w:r>
    </w:p>
    <w:p w14:paraId="5C2F6019" w14:textId="77777777" w:rsidR="009E096F" w:rsidRPr="009E096F" w:rsidRDefault="009E096F" w:rsidP="009E096F">
      <w:pPr>
        <w:spacing w:before="10"/>
        <w:rPr>
          <w:rFonts w:ascii="Arial" w:hAnsi="Arial" w:cs="Arial"/>
          <w:sz w:val="21"/>
        </w:rPr>
      </w:pPr>
    </w:p>
    <w:p w14:paraId="20867687" w14:textId="77777777" w:rsidR="009E096F" w:rsidRPr="009E096F" w:rsidRDefault="009E096F" w:rsidP="009E096F">
      <w:pPr>
        <w:spacing w:line="252" w:lineRule="exact"/>
        <w:ind w:left="360" w:hanging="360"/>
        <w:rPr>
          <w:rFonts w:ascii="Arial" w:eastAsia="Arial Narrow" w:hAnsi="Arial" w:cs="Arial"/>
          <w:sz w:val="20"/>
          <w:szCs w:val="20"/>
        </w:rPr>
      </w:pPr>
      <w:r w:rsidRPr="009E096F">
        <w:rPr>
          <w:rFonts w:ascii="Arial" w:eastAsia="Arial Narrow" w:hAnsi="Arial" w:cs="Arial"/>
          <w:sz w:val="20"/>
          <w:szCs w:val="20"/>
        </w:rPr>
        <w:t>The undersigned certifies, to the best of his or her knowledge and belief, that:</w:t>
      </w:r>
    </w:p>
    <w:p w14:paraId="617DCB8B" w14:textId="77777777" w:rsidR="009E096F" w:rsidRPr="009E096F" w:rsidRDefault="009E096F" w:rsidP="00234FB8">
      <w:pPr>
        <w:numPr>
          <w:ilvl w:val="0"/>
          <w:numId w:val="3"/>
        </w:numPr>
        <w:tabs>
          <w:tab w:val="left" w:pos="1401"/>
        </w:tabs>
        <w:ind w:left="360"/>
        <w:jc w:val="both"/>
        <w:rPr>
          <w:rFonts w:ascii="Arial" w:eastAsia="Arial Narrow" w:hAnsi="Arial" w:cs="Arial"/>
          <w:sz w:val="20"/>
          <w:szCs w:val="20"/>
        </w:rPr>
      </w:pPr>
      <w:r w:rsidRPr="009E096F">
        <w:rPr>
          <w:rFonts w:ascii="Arial" w:eastAsia="Arial Narrow" w:hAnsi="Arial" w:cs="Arial"/>
          <w:sz w:val="20"/>
          <w:szCs w:val="20"/>
        </w:rPr>
        <w:t>No federally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or the extension, continuation, renewal, amendment, or modification of any federal contract, grant, loan, or cooperative</w:t>
      </w:r>
      <w:r w:rsidRPr="009E096F">
        <w:rPr>
          <w:rFonts w:ascii="Arial" w:eastAsia="Arial Narrow" w:hAnsi="Arial" w:cs="Arial"/>
          <w:spacing w:val="-1"/>
          <w:sz w:val="20"/>
          <w:szCs w:val="20"/>
        </w:rPr>
        <w:t xml:space="preserve"> </w:t>
      </w:r>
      <w:r w:rsidRPr="009E096F">
        <w:rPr>
          <w:rFonts w:ascii="Arial" w:eastAsia="Arial Narrow" w:hAnsi="Arial" w:cs="Arial"/>
          <w:sz w:val="20"/>
          <w:szCs w:val="20"/>
        </w:rPr>
        <w:t>agreement.</w:t>
      </w:r>
    </w:p>
    <w:p w14:paraId="31F67DAC" w14:textId="77777777" w:rsidR="009E096F" w:rsidRPr="009E096F" w:rsidRDefault="009E096F" w:rsidP="00234FB8">
      <w:pPr>
        <w:numPr>
          <w:ilvl w:val="0"/>
          <w:numId w:val="3"/>
        </w:numPr>
        <w:tabs>
          <w:tab w:val="left" w:pos="1401"/>
        </w:tabs>
        <w:spacing w:before="1"/>
        <w:ind w:left="360"/>
        <w:jc w:val="both"/>
        <w:rPr>
          <w:rFonts w:ascii="Arial" w:eastAsia="Arial Narrow" w:hAnsi="Arial" w:cs="Arial"/>
          <w:sz w:val="20"/>
          <w:szCs w:val="20"/>
        </w:rPr>
      </w:pPr>
      <w:r w:rsidRPr="009E096F">
        <w:rPr>
          <w:rFonts w:ascii="Arial" w:eastAsia="Arial Narrow" w:hAnsi="Arial" w:cs="Arial"/>
          <w:sz w:val="20"/>
          <w:szCs w:val="20"/>
        </w:rPr>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these federally funded contract, subcontract, subgrant, or cooperative agreement, the undersigned shall complete and submit “Disclosure Form to Report Lobbying”, in accordance with its</w:t>
      </w:r>
      <w:r w:rsidRPr="009E096F">
        <w:rPr>
          <w:rFonts w:ascii="Arial" w:eastAsia="Arial Narrow" w:hAnsi="Arial" w:cs="Arial"/>
          <w:spacing w:val="-9"/>
          <w:sz w:val="20"/>
          <w:szCs w:val="20"/>
        </w:rPr>
        <w:t xml:space="preserve"> </w:t>
      </w:r>
      <w:r w:rsidRPr="009E096F">
        <w:rPr>
          <w:rFonts w:ascii="Arial" w:eastAsia="Arial Narrow" w:hAnsi="Arial" w:cs="Arial"/>
          <w:sz w:val="20"/>
          <w:szCs w:val="20"/>
        </w:rPr>
        <w:t>instructions.</w:t>
      </w:r>
    </w:p>
    <w:p w14:paraId="583FF1B8" w14:textId="77777777" w:rsidR="009E096F" w:rsidRPr="009E096F" w:rsidRDefault="009E096F" w:rsidP="00234FB8">
      <w:pPr>
        <w:numPr>
          <w:ilvl w:val="0"/>
          <w:numId w:val="3"/>
        </w:numPr>
        <w:tabs>
          <w:tab w:val="left" w:pos="1401"/>
        </w:tabs>
        <w:ind w:left="360"/>
        <w:jc w:val="both"/>
        <w:rPr>
          <w:rFonts w:ascii="Arial" w:eastAsia="Arial Narrow" w:hAnsi="Arial" w:cs="Arial"/>
          <w:sz w:val="20"/>
          <w:szCs w:val="20"/>
        </w:rPr>
      </w:pPr>
      <w:r w:rsidRPr="009E096F">
        <w:rPr>
          <w:rFonts w:ascii="Arial" w:eastAsia="Arial Narrow" w:hAnsi="Arial" w:cs="Arial"/>
          <w:sz w:val="20"/>
          <w:szCs w:val="20"/>
        </w:rPr>
        <w:t>The undersigned shall require that the language of this certification be included in the award documents for all covered subawards at all tiers (including subcontracts, subgrants, and contracts under grants, loans, and cooperative agreements) and that all covered subrecipients will certify and disclose</w:t>
      </w:r>
      <w:r w:rsidRPr="009E096F">
        <w:rPr>
          <w:rFonts w:ascii="Arial" w:eastAsia="Arial Narrow" w:hAnsi="Arial" w:cs="Arial"/>
          <w:spacing w:val="-13"/>
          <w:sz w:val="20"/>
          <w:szCs w:val="20"/>
        </w:rPr>
        <w:t xml:space="preserve"> </w:t>
      </w:r>
      <w:r w:rsidRPr="009E096F">
        <w:rPr>
          <w:rFonts w:ascii="Arial" w:eastAsia="Arial Narrow" w:hAnsi="Arial" w:cs="Arial"/>
          <w:sz w:val="20"/>
          <w:szCs w:val="20"/>
        </w:rPr>
        <w:t>accordingly.</w:t>
      </w:r>
    </w:p>
    <w:p w14:paraId="28290F90" w14:textId="77777777" w:rsidR="009E096F" w:rsidRPr="009E096F" w:rsidRDefault="009E096F" w:rsidP="009E096F">
      <w:pPr>
        <w:spacing w:before="10"/>
        <w:ind w:left="360" w:hanging="360"/>
        <w:rPr>
          <w:rFonts w:ascii="Arial" w:hAnsi="Arial" w:cs="Arial"/>
          <w:sz w:val="20"/>
          <w:szCs w:val="20"/>
        </w:rPr>
      </w:pPr>
    </w:p>
    <w:p w14:paraId="4A46DA7C" w14:textId="77777777" w:rsidR="009E096F" w:rsidRPr="009E096F" w:rsidRDefault="009E096F" w:rsidP="009E096F">
      <w:pPr>
        <w:ind w:left="679"/>
        <w:jc w:val="both"/>
        <w:rPr>
          <w:rFonts w:ascii="Arial" w:eastAsia="Arial Narrow" w:hAnsi="Arial" w:cs="Arial"/>
          <w:sz w:val="20"/>
          <w:szCs w:val="20"/>
        </w:rPr>
      </w:pPr>
      <w:r w:rsidRPr="009E096F">
        <w:rPr>
          <w:rFonts w:ascii="Arial" w:eastAsia="Arial Narrow" w:hAnsi="Arial" w:cs="Arial"/>
          <w:sz w:val="20"/>
          <w:szCs w:val="20"/>
        </w:rPr>
        <w:t>Do you have, or do you anticipate having covered sub-awards under this transaction?</w:t>
      </w:r>
    </w:p>
    <w:p w14:paraId="1B38925A" w14:textId="77777777" w:rsidR="009E096F" w:rsidRPr="009E096F" w:rsidRDefault="009E096F" w:rsidP="00234FB8">
      <w:pPr>
        <w:numPr>
          <w:ilvl w:val="0"/>
          <w:numId w:val="2"/>
        </w:numPr>
        <w:tabs>
          <w:tab w:val="left" w:pos="1040"/>
        </w:tabs>
        <w:spacing w:before="2" w:line="252" w:lineRule="exact"/>
        <w:jc w:val="both"/>
        <w:rPr>
          <w:rFonts w:ascii="Arial" w:eastAsia="Arial Narrow" w:hAnsi="Arial" w:cs="Arial"/>
          <w:sz w:val="20"/>
          <w:szCs w:val="20"/>
        </w:rPr>
      </w:pPr>
      <w:r w:rsidRPr="009E096F">
        <w:rPr>
          <w:rFonts w:ascii="Arial" w:eastAsia="Arial Narrow" w:hAnsi="Arial" w:cs="Arial"/>
          <w:sz w:val="20"/>
          <w:szCs w:val="20"/>
        </w:rPr>
        <w:t>Yes</w:t>
      </w:r>
    </w:p>
    <w:p w14:paraId="64534F39" w14:textId="77777777" w:rsidR="009E096F" w:rsidRPr="009E096F" w:rsidRDefault="009E096F" w:rsidP="00234FB8">
      <w:pPr>
        <w:numPr>
          <w:ilvl w:val="0"/>
          <w:numId w:val="2"/>
        </w:numPr>
        <w:tabs>
          <w:tab w:val="left" w:pos="1040"/>
        </w:tabs>
        <w:spacing w:line="252" w:lineRule="exact"/>
        <w:jc w:val="both"/>
        <w:rPr>
          <w:rFonts w:ascii="Arial" w:eastAsia="Arial Narrow" w:hAnsi="Arial" w:cs="Arial"/>
          <w:sz w:val="20"/>
          <w:szCs w:val="20"/>
        </w:rPr>
      </w:pPr>
      <w:r w:rsidRPr="009E096F">
        <w:rPr>
          <w:rFonts w:ascii="Arial" w:eastAsia="Arial Narrow" w:hAnsi="Arial" w:cs="Arial"/>
          <w:sz w:val="20"/>
          <w:szCs w:val="20"/>
        </w:rPr>
        <w:t>No</w:t>
      </w:r>
    </w:p>
    <w:p w14:paraId="6B133750" w14:textId="77777777" w:rsidR="009E096F" w:rsidRPr="009E096F" w:rsidRDefault="009E096F" w:rsidP="009E096F">
      <w:pPr>
        <w:spacing w:before="6" w:after="1"/>
      </w:pPr>
    </w:p>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33"/>
        <w:gridCol w:w="1137"/>
        <w:gridCol w:w="2469"/>
        <w:gridCol w:w="2200"/>
      </w:tblGrid>
      <w:tr w:rsidR="009E096F" w:rsidRPr="009E096F" w14:paraId="67D56461" w14:textId="77777777" w:rsidTr="009E096F">
        <w:trPr>
          <w:trHeight w:val="629"/>
        </w:trPr>
        <w:tc>
          <w:tcPr>
            <w:tcW w:w="1891" w:type="pct"/>
          </w:tcPr>
          <w:p w14:paraId="5B3DF0B2" w14:textId="77777777" w:rsidR="009E096F" w:rsidRPr="009E096F" w:rsidRDefault="009E096F" w:rsidP="009E096F">
            <w:pPr>
              <w:spacing w:line="228" w:lineRule="exact"/>
              <w:ind w:left="107"/>
              <w:rPr>
                <w:rFonts w:ascii="Arial" w:hAnsi="Arial" w:cs="Arial"/>
                <w:b/>
                <w:sz w:val="20"/>
                <w:szCs w:val="20"/>
              </w:rPr>
            </w:pPr>
            <w:r w:rsidRPr="009E096F">
              <w:rPr>
                <w:rFonts w:ascii="Arial" w:hAnsi="Arial" w:cs="Arial"/>
                <w:b/>
                <w:sz w:val="20"/>
                <w:szCs w:val="20"/>
              </w:rPr>
              <w:t>Name of Provider</w:t>
            </w:r>
          </w:p>
        </w:tc>
        <w:tc>
          <w:tcPr>
            <w:tcW w:w="1931" w:type="pct"/>
            <w:gridSpan w:val="2"/>
          </w:tcPr>
          <w:p w14:paraId="7247C796" w14:textId="77777777" w:rsidR="009E096F" w:rsidRPr="009E096F" w:rsidRDefault="009E096F" w:rsidP="009E096F">
            <w:pPr>
              <w:spacing w:line="228" w:lineRule="exact"/>
              <w:ind w:left="107"/>
              <w:rPr>
                <w:rFonts w:ascii="Arial" w:hAnsi="Arial" w:cs="Arial"/>
                <w:b/>
                <w:sz w:val="20"/>
                <w:szCs w:val="20"/>
              </w:rPr>
            </w:pPr>
            <w:r w:rsidRPr="009E096F">
              <w:rPr>
                <w:rFonts w:ascii="Arial" w:hAnsi="Arial" w:cs="Arial"/>
                <w:b/>
                <w:sz w:val="20"/>
                <w:szCs w:val="20"/>
              </w:rPr>
              <w:t>Vendor ID No. or Social Security No.</w:t>
            </w:r>
          </w:p>
        </w:tc>
        <w:tc>
          <w:tcPr>
            <w:tcW w:w="1178" w:type="pct"/>
          </w:tcPr>
          <w:p w14:paraId="46C0A70C" w14:textId="77777777" w:rsidR="009E096F" w:rsidRPr="009E096F" w:rsidRDefault="009E096F" w:rsidP="009E096F">
            <w:pPr>
              <w:spacing w:line="228" w:lineRule="exact"/>
              <w:ind w:left="107"/>
              <w:rPr>
                <w:rFonts w:ascii="Arial" w:hAnsi="Arial" w:cs="Arial"/>
                <w:b/>
                <w:sz w:val="20"/>
                <w:szCs w:val="20"/>
              </w:rPr>
            </w:pPr>
            <w:r w:rsidRPr="009E096F">
              <w:rPr>
                <w:rFonts w:ascii="Arial" w:hAnsi="Arial" w:cs="Arial"/>
                <w:b/>
                <w:sz w:val="20"/>
                <w:szCs w:val="20"/>
              </w:rPr>
              <w:t>Program No.</w:t>
            </w:r>
          </w:p>
        </w:tc>
      </w:tr>
      <w:tr w:rsidR="009E096F" w:rsidRPr="009E096F" w14:paraId="2220DD82" w14:textId="77777777" w:rsidTr="009E096F">
        <w:trPr>
          <w:trHeight w:val="530"/>
        </w:trPr>
        <w:tc>
          <w:tcPr>
            <w:tcW w:w="2500" w:type="pct"/>
            <w:gridSpan w:val="2"/>
          </w:tcPr>
          <w:p w14:paraId="0078C219" w14:textId="77777777" w:rsidR="009E096F" w:rsidRPr="009E096F" w:rsidRDefault="009E096F" w:rsidP="009E096F">
            <w:pPr>
              <w:spacing w:line="228" w:lineRule="exact"/>
              <w:ind w:left="107"/>
              <w:rPr>
                <w:rFonts w:ascii="Arial" w:hAnsi="Arial" w:cs="Arial"/>
                <w:b/>
                <w:sz w:val="20"/>
                <w:szCs w:val="20"/>
              </w:rPr>
            </w:pPr>
            <w:r w:rsidRPr="009E096F">
              <w:rPr>
                <w:rFonts w:ascii="Arial" w:hAnsi="Arial" w:cs="Arial"/>
                <w:b/>
                <w:sz w:val="20"/>
                <w:szCs w:val="20"/>
              </w:rPr>
              <w:t>Name of Authorized Representative</w:t>
            </w:r>
          </w:p>
        </w:tc>
        <w:tc>
          <w:tcPr>
            <w:tcW w:w="2500" w:type="pct"/>
            <w:gridSpan w:val="2"/>
          </w:tcPr>
          <w:p w14:paraId="33BAD8ED" w14:textId="77777777" w:rsidR="009E096F" w:rsidRPr="009E096F" w:rsidRDefault="009E096F" w:rsidP="009E096F">
            <w:pPr>
              <w:spacing w:line="228" w:lineRule="exact"/>
              <w:ind w:left="107"/>
              <w:rPr>
                <w:rFonts w:ascii="Arial" w:hAnsi="Arial" w:cs="Arial"/>
                <w:b/>
                <w:sz w:val="20"/>
                <w:szCs w:val="20"/>
              </w:rPr>
            </w:pPr>
            <w:r w:rsidRPr="009E096F">
              <w:rPr>
                <w:rFonts w:ascii="Arial" w:hAnsi="Arial" w:cs="Arial"/>
                <w:b/>
                <w:sz w:val="20"/>
                <w:szCs w:val="20"/>
              </w:rPr>
              <w:t>Title</w:t>
            </w:r>
          </w:p>
        </w:tc>
      </w:tr>
    </w:tbl>
    <w:p w14:paraId="61DE884C" w14:textId="77777777" w:rsidR="009E096F" w:rsidRPr="009E096F" w:rsidRDefault="009E096F" w:rsidP="009E096F">
      <w:pPr>
        <w:spacing w:before="2"/>
        <w:rPr>
          <w:rFonts w:ascii="Segoe UI" w:hAnsi="Segoe UI" w:cs="Segoe UI"/>
          <w:sz w:val="20"/>
          <w:szCs w:val="20"/>
        </w:rPr>
      </w:pPr>
    </w:p>
    <w:p w14:paraId="311FB96B" w14:textId="77777777" w:rsidR="009E096F" w:rsidRPr="009E096F" w:rsidRDefault="009E096F" w:rsidP="009E096F">
      <w:pPr>
        <w:rPr>
          <w:rFonts w:ascii="Segoe UI" w:eastAsia="Arial Narrow" w:hAnsi="Segoe UI" w:cs="Segoe UI"/>
          <w:sz w:val="20"/>
          <w:szCs w:val="20"/>
        </w:rPr>
      </w:pPr>
      <w:r w:rsidRPr="009E096F">
        <w:rPr>
          <w:rFonts w:ascii="Segoe UI" w:eastAsia="Arial Narrow" w:hAnsi="Segoe UI" w:cs="Segoe UI"/>
          <w:noProof/>
          <w:sz w:val="20"/>
          <w:szCs w:val="20"/>
        </w:rPr>
        <mc:AlternateContent>
          <mc:Choice Requires="wps">
            <w:drawing>
              <wp:anchor distT="0" distB="0" distL="114300" distR="114300" simplePos="0" relativeHeight="251718656" behindDoc="0" locked="0" layoutInCell="1" allowOverlap="1" wp14:anchorId="40EC2718" wp14:editId="3EA497F0">
                <wp:simplePos x="0" y="0"/>
                <wp:positionH relativeFrom="margin">
                  <wp:align>left</wp:align>
                </wp:positionH>
                <wp:positionV relativeFrom="paragraph">
                  <wp:posOffset>165100</wp:posOffset>
                </wp:positionV>
                <wp:extent cx="2798445" cy="15875"/>
                <wp:effectExtent l="0" t="0" r="20955" b="22225"/>
                <wp:wrapNone/>
                <wp:docPr id="33" name="Straight Connector 33"/>
                <wp:cNvGraphicFramePr/>
                <a:graphic xmlns:a="http://schemas.openxmlformats.org/drawingml/2006/main">
                  <a:graphicData uri="http://schemas.microsoft.com/office/word/2010/wordprocessingShape">
                    <wps:wsp>
                      <wps:cNvCnPr/>
                      <wps:spPr>
                        <a:xfrm>
                          <a:off x="0" y="0"/>
                          <a:ext cx="2798445" cy="15875"/>
                        </a:xfrm>
                        <a:prstGeom prst="line">
                          <a:avLst/>
                        </a:prstGeom>
                        <a:noFill/>
                        <a:ln w="6350">
                          <a:solidFill>
                            <a:sysClr val="windowText" lastClr="000000"/>
                          </a:solidFill>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79BAFF4" id="Straight Connector 33" o:spid="_x0000_s1026" style="position:absolute;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pt" to="220.3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0botwEAAFQDAAAOAAAAZHJzL2Uyb0RvYy54bWysU8Fu2zAMvQ/YPwi6L3aSps2MOD2k6C7D&#10;FqDdB6iyHAuQRIHU4uTvRylelm23YT7IIik+v/dEbx5P3omjQbIQWjmf1VKYoKGz4dDKb6/PH9ZS&#10;UFKhUw6CaeXZkHzcvn+3GWNjFjCA6wwKBgnUjLGVQ0qxqSrSg/GKZhBN4GIP6FXiEA9Vh2pkdO+q&#10;RV3fVyNgFxG0IeLs06UotwW/741OX/ueTBKulcwtlRXL+pbXartRzQFVHKyeaKh/YOGVDfzRK9ST&#10;Skp8R/sXlLcagaBPMw2+gr632hQNrGZe/6HmZVDRFC1sDsWrTfT/YPWX4x6F7Vq5XEoRlOc7ekmo&#10;7GFIYgchsIOAgovs1Bip4YZd2OMUUdxjln3q0ec3CxKn4u756q45JaE5uXj4uL67W0mhuTZfrR9W&#10;GbP61RyR0icDXuRNK50NWbxq1PEzpcvRn0dyOsCzdY7zqnFBjK28X67q0kDgbJeLuUZn2jkUR8UT&#10;wIPTwfjKjKRwihIXmGZ5Ji6/tXqbeDid9a1c3x5yIQObMl4TtWzNxYy8e4PuXDyqcsRXV3ROY5Zn&#10;4zbm/e3PsP0BAAD//wMAUEsDBBQABgAIAAAAIQAF/u9Y3QAAAAYBAAAPAAAAZHJzL2Rvd25yZXYu&#10;eG1sTI9LT8MwEITvSP0P1lbiRu0+aKsQp0JFPXArASSObrx50HgdxU4b/j3LiZ5Ws7Oa+Tbdja4V&#10;F+xD40nDfKZAIBXeNlRp+Hg/PGxBhGjImtYTavjBALtscpeaxPorveElj5XgEAqJ0VDH2CVShqJG&#10;Z8LMd0jslb53JrLsK2l7c+Vw18qFUmvpTEPcUJsO9zUW53xwGobjvlTNYTl+fy1zObxujp8vZaX1&#10;/XR8fgIRcYz/x/CHz+iQMdPJD2SDaDXwI1HDYs2T3dVKbUCceLF9BJml8hY/+wUAAP//AwBQSwEC&#10;LQAUAAYACAAAACEAtoM4kv4AAADhAQAAEwAAAAAAAAAAAAAAAAAAAAAAW0NvbnRlbnRfVHlwZXNd&#10;LnhtbFBLAQItABQABgAIAAAAIQA4/SH/1gAAAJQBAAALAAAAAAAAAAAAAAAAAC8BAABfcmVscy8u&#10;cmVsc1BLAQItABQABgAIAAAAIQCmk0botwEAAFQDAAAOAAAAAAAAAAAAAAAAAC4CAABkcnMvZTJv&#10;RG9jLnhtbFBLAQItABQABgAIAAAAIQAF/u9Y3QAAAAYBAAAPAAAAAAAAAAAAAAAAABEEAABkcnMv&#10;ZG93bnJldi54bWxQSwUGAAAAAAQABADzAAAAGwUAAAAA&#10;" strokecolor="windowText" strokeweight=".5pt">
                <v:stroke joinstyle="miter"/>
                <w10:wrap anchorx="margin"/>
              </v:line>
            </w:pict>
          </mc:Fallback>
        </mc:AlternateContent>
      </w:r>
    </w:p>
    <w:p w14:paraId="29190BF3" w14:textId="77777777" w:rsidR="009E096F" w:rsidRPr="009E096F" w:rsidRDefault="009E096F" w:rsidP="009E096F">
      <w:pPr>
        <w:widowControl/>
        <w:autoSpaceDE/>
        <w:autoSpaceDN/>
        <w:spacing w:after="160" w:line="259" w:lineRule="auto"/>
        <w:ind w:firstLine="720"/>
        <w:rPr>
          <w:rFonts w:ascii="Arial" w:hAnsi="Arial" w:cs="Arial"/>
          <w:sz w:val="20"/>
          <w:szCs w:val="20"/>
        </w:rPr>
      </w:pPr>
      <w:r w:rsidRPr="009E096F">
        <w:rPr>
          <w:rFonts w:ascii="Arial" w:hAnsi="Arial" w:cs="Arial"/>
          <w:noProof/>
          <w:sz w:val="20"/>
          <w:szCs w:val="20"/>
        </w:rPr>
        <mc:AlternateContent>
          <mc:Choice Requires="wps">
            <w:drawing>
              <wp:anchor distT="0" distB="0" distL="114300" distR="114300" simplePos="0" relativeHeight="251719680" behindDoc="0" locked="0" layoutInCell="1" allowOverlap="1" wp14:anchorId="4B65B252" wp14:editId="1776CF5B">
                <wp:simplePos x="0" y="0"/>
                <wp:positionH relativeFrom="column">
                  <wp:posOffset>3684270</wp:posOffset>
                </wp:positionH>
                <wp:positionV relativeFrom="paragraph">
                  <wp:posOffset>3175</wp:posOffset>
                </wp:positionV>
                <wp:extent cx="2178050"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2178050" cy="0"/>
                        </a:xfrm>
                        <a:prstGeom prst="line">
                          <a:avLst/>
                        </a:prstGeom>
                        <a:noFill/>
                        <a:ln w="6350">
                          <a:solidFill>
                            <a:sysClr val="windowText" lastClr="000000"/>
                          </a:solidFill>
                          <a:miter lim="800000"/>
                        </a:ln>
                        <a:effectLst/>
                      </wps:spPr>
                      <wps:bodyPr/>
                    </wps:wsp>
                  </a:graphicData>
                </a:graphic>
              </wp:anchor>
            </w:drawing>
          </mc:Choice>
          <mc:Fallback xmlns:w16du="http://schemas.microsoft.com/office/word/2023/wordml/word16du">
            <w:pict>
              <v:line w14:anchorId="1A83659E" id="Straight Connector 34"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290.1pt,.25pt" to="46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ZI+sQEAAFADAAAOAAAAZHJzL2Uyb0RvYy54bWysU8FuGyEQvVfqPyDuNWunTa2V1zk4Si5V&#10;aynJBxCW9SIBg2aI1/77DsRx3eRWdQ8sw4PHvDfD6uYQvNhbJAexk/NZI4WNBnoXd518erz7spSC&#10;so699hBtJ4+W5M3686fVlFq7gBF8b1EwSaR2Sp0cc06tUmRGGzTNINnI4AAYdOYQd6pHPTF78GrR&#10;NNdqAuwTgrFEvHr7Csp15R8Ga/KvYSCbhe8k55briHV8LqNar3S7Q51GZ05p6H/IImgX+dIz1a3O&#10;Wryg+0AVnEEgGPLMQFAwDM7YqoHVzJt3ah5GnWzVwuZQOttE/4/W/NxvUbi+k1dfpYg6cI0eMmq3&#10;G7PYQIzsIKBgkJ2aErV8YBO3eIoobbHIPgwYyp8FiUN193h21x6yMLy4mH9fNt+4COYNU38OJqR8&#10;byGIMumkd7EI163e/6DMl/HWty1lOcKd874Wz0cxdfL6ipkLQuBdX8AaHGnjUew1V5+bpofpkbOR&#10;wmvKDHCK9Sva+IK/jgaXuTG9C51cXm7ysRDb2lqn1Iotr0aU2TP0x+qPKhGXrXKfWqz0xWXM88uH&#10;sP4NAAD//wMAUEsDBBQABgAIAAAAIQBq7VVk2QAAAAUBAAAPAAAAZHJzL2Rvd25yZXYueG1sTI7L&#10;TsMwEEX3SPyDNUjsqE0ioA1xKlTUBbsSQOrSjScPiMdR7LTh75mu6G6O7tWdk69n14sjjqHzpOF+&#10;oUAgVd521Gj4/NjeLUGEaMia3hNq+MUA6+L6KjeZ9Sd6x2MZG8EjFDKjoY1xyKQMVYvOhIUfkDir&#10;/ehMZBwbaUdz4nHXy0SpR+lMR/yhNQNuWqx+yslpmHabWnXbdP7ep6Wc3p52X691o/XtzfzyDCLi&#10;HP/LcNZndSjY6eAnskH0Gh6WKuEqHyA4XiUp4+GMssjlpX3xBwAA//8DAFBLAQItABQABgAIAAAA&#10;IQC2gziS/gAAAOEBAAATAAAAAAAAAAAAAAAAAAAAAABbQ29udGVudF9UeXBlc10ueG1sUEsBAi0A&#10;FAAGAAgAAAAhADj9If/WAAAAlAEAAAsAAAAAAAAAAAAAAAAALwEAAF9yZWxzLy5yZWxzUEsBAi0A&#10;FAAGAAgAAAAhAIvJkj6xAQAAUAMAAA4AAAAAAAAAAAAAAAAALgIAAGRycy9lMm9Eb2MueG1sUEsB&#10;Ai0AFAAGAAgAAAAhAGrtVWTZAAAABQEAAA8AAAAAAAAAAAAAAAAACwQAAGRycy9kb3ducmV2Lnht&#10;bFBLBQYAAAAABAAEAPMAAAARBQAAAAA=&#10;" strokecolor="windowText" strokeweight=".5pt">
                <v:stroke joinstyle="miter"/>
              </v:line>
            </w:pict>
          </mc:Fallback>
        </mc:AlternateContent>
      </w:r>
      <w:r w:rsidRPr="009E096F">
        <w:rPr>
          <w:rFonts w:ascii="Arial" w:hAnsi="Arial" w:cs="Arial"/>
          <w:sz w:val="20"/>
          <w:szCs w:val="20"/>
        </w:rPr>
        <w:t>Signature – Authorized Representative</w:t>
      </w:r>
      <w:r w:rsidRPr="009E096F">
        <w:rPr>
          <w:rFonts w:ascii="Arial" w:hAnsi="Arial" w:cs="Arial"/>
          <w:sz w:val="20"/>
          <w:szCs w:val="20"/>
        </w:rPr>
        <w:tab/>
      </w:r>
      <w:r w:rsidRPr="009E096F">
        <w:rPr>
          <w:rFonts w:ascii="Arial" w:hAnsi="Arial" w:cs="Arial"/>
          <w:sz w:val="20"/>
          <w:szCs w:val="20"/>
        </w:rPr>
        <w:tab/>
      </w:r>
      <w:r w:rsidRPr="009E096F">
        <w:rPr>
          <w:rFonts w:ascii="Arial" w:hAnsi="Arial" w:cs="Arial"/>
          <w:sz w:val="20"/>
          <w:szCs w:val="20"/>
        </w:rPr>
        <w:tab/>
        <w:t>Date</w:t>
      </w:r>
    </w:p>
    <w:p w14:paraId="58CC2104" w14:textId="77777777" w:rsidR="009E096F" w:rsidRDefault="009E096F" w:rsidP="001E5DAB">
      <w:pPr>
        <w:pStyle w:val="BodyText"/>
        <w:rPr>
          <w:rFonts w:ascii="Arial" w:hAnsi="Arial" w:cs="Arial"/>
          <w:b/>
          <w:sz w:val="20"/>
          <w:szCs w:val="20"/>
        </w:rPr>
      </w:pPr>
    </w:p>
    <w:p w14:paraId="78046EA9" w14:textId="77777777" w:rsidR="00211FF3" w:rsidRDefault="00211FF3" w:rsidP="00211FF3">
      <w:pPr>
        <w:pStyle w:val="BodyText"/>
        <w:rPr>
          <w:rFonts w:ascii="Arial" w:hAnsi="Arial" w:cs="Arial"/>
          <w:b/>
          <w:sz w:val="20"/>
          <w:szCs w:val="20"/>
        </w:rPr>
      </w:pPr>
    </w:p>
    <w:p w14:paraId="00DCFF83" w14:textId="77777777" w:rsidR="00137748" w:rsidRDefault="00137748" w:rsidP="00211FF3">
      <w:pPr>
        <w:pStyle w:val="BodyText"/>
        <w:rPr>
          <w:rFonts w:ascii="Arial" w:hAnsi="Arial" w:cs="Arial"/>
          <w:b/>
          <w:sz w:val="20"/>
          <w:szCs w:val="20"/>
        </w:rPr>
      </w:pPr>
    </w:p>
    <w:p w14:paraId="5A0DEC05" w14:textId="77777777" w:rsidR="00137748" w:rsidRDefault="00137748" w:rsidP="00211FF3">
      <w:pPr>
        <w:pStyle w:val="BodyText"/>
        <w:rPr>
          <w:rFonts w:ascii="Arial" w:hAnsi="Arial" w:cs="Arial"/>
          <w:b/>
          <w:sz w:val="20"/>
          <w:szCs w:val="20"/>
        </w:rPr>
      </w:pPr>
    </w:p>
    <w:p w14:paraId="27B7DCF2" w14:textId="63245A60" w:rsidR="004F7A79" w:rsidRPr="004F7A79" w:rsidRDefault="009E096F" w:rsidP="00211FF3">
      <w:pPr>
        <w:pStyle w:val="BodyText"/>
        <w:rPr>
          <w:rFonts w:ascii="Arial" w:hAnsi="Arial" w:cs="Arial"/>
          <w:b/>
          <w:sz w:val="20"/>
          <w:szCs w:val="20"/>
        </w:rPr>
      </w:pPr>
      <w:r>
        <w:rPr>
          <w:rFonts w:ascii="Arial" w:hAnsi="Arial" w:cs="Arial"/>
          <w:b/>
          <w:noProof/>
          <w:sz w:val="20"/>
          <w:szCs w:val="20"/>
        </w:rPr>
        <w:lastRenderedPageBreak/>
        <w:drawing>
          <wp:anchor distT="0" distB="0" distL="114300" distR="114300" simplePos="0" relativeHeight="251721728" behindDoc="0" locked="0" layoutInCell="1" allowOverlap="1" wp14:anchorId="08F03BAA" wp14:editId="29A5D08A">
            <wp:simplePos x="0" y="0"/>
            <wp:positionH relativeFrom="margin">
              <wp:align>center</wp:align>
            </wp:positionH>
            <wp:positionV relativeFrom="paragraph">
              <wp:posOffset>0</wp:posOffset>
            </wp:positionV>
            <wp:extent cx="2139950" cy="567055"/>
            <wp:effectExtent l="0" t="0" r="0" b="44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9950" cy="567055"/>
                    </a:xfrm>
                    <a:prstGeom prst="rect">
                      <a:avLst/>
                    </a:prstGeom>
                    <a:noFill/>
                  </pic:spPr>
                </pic:pic>
              </a:graphicData>
            </a:graphic>
          </wp:anchor>
        </w:drawing>
      </w:r>
      <w:r w:rsidR="004F7A79" w:rsidRPr="004F7A79">
        <w:rPr>
          <w:rFonts w:ascii="Arial" w:hAnsi="Arial" w:cs="Arial"/>
          <w:b/>
          <w:sz w:val="20"/>
          <w:szCs w:val="20"/>
        </w:rPr>
        <w:t>Appendix F</w:t>
      </w:r>
    </w:p>
    <w:p w14:paraId="5963910C" w14:textId="77777777" w:rsidR="009E096F" w:rsidRPr="009E096F" w:rsidRDefault="009E096F" w:rsidP="009E096F">
      <w:pPr>
        <w:ind w:left="1667" w:right="1707" w:hanging="1667"/>
        <w:rPr>
          <w:rFonts w:ascii="Arial" w:hAnsi="Arial" w:cs="Arial"/>
          <w:b/>
          <w:sz w:val="24"/>
        </w:rPr>
      </w:pPr>
    </w:p>
    <w:p w14:paraId="5BC06867" w14:textId="77777777" w:rsidR="009E096F" w:rsidRPr="009E096F" w:rsidRDefault="009E096F" w:rsidP="009E096F">
      <w:pPr>
        <w:jc w:val="center"/>
        <w:rPr>
          <w:rFonts w:ascii="Arial" w:hAnsi="Arial" w:cs="Arial"/>
          <w:sz w:val="24"/>
        </w:rPr>
      </w:pPr>
    </w:p>
    <w:p w14:paraId="7F721899" w14:textId="77777777" w:rsidR="009E096F" w:rsidRPr="009E096F" w:rsidRDefault="009E096F" w:rsidP="009E096F">
      <w:pPr>
        <w:jc w:val="center"/>
        <w:rPr>
          <w:rFonts w:ascii="Arial" w:hAnsi="Arial" w:cs="Arial"/>
          <w:sz w:val="24"/>
        </w:rPr>
      </w:pPr>
    </w:p>
    <w:p w14:paraId="7E545CFA" w14:textId="77777777" w:rsidR="009E096F" w:rsidRPr="009E096F" w:rsidRDefault="009E096F" w:rsidP="009E096F">
      <w:pPr>
        <w:jc w:val="center"/>
        <w:rPr>
          <w:rFonts w:ascii="Arial" w:hAnsi="Arial" w:cs="Arial"/>
          <w:sz w:val="24"/>
        </w:rPr>
      </w:pPr>
      <w:r w:rsidRPr="009E096F">
        <w:rPr>
          <w:rFonts w:ascii="Arial" w:hAnsi="Arial" w:cs="Arial"/>
          <w:sz w:val="24"/>
        </w:rPr>
        <w:t>201 E. Main Suite 600</w:t>
      </w:r>
    </w:p>
    <w:p w14:paraId="057FD5C4" w14:textId="77777777" w:rsidR="009E096F" w:rsidRPr="009E096F" w:rsidRDefault="009E096F" w:rsidP="009E096F">
      <w:pPr>
        <w:jc w:val="center"/>
        <w:rPr>
          <w:rFonts w:ascii="Arial" w:hAnsi="Arial" w:cs="Arial"/>
          <w:sz w:val="24"/>
        </w:rPr>
      </w:pPr>
      <w:r w:rsidRPr="009E096F">
        <w:rPr>
          <w:rFonts w:ascii="Arial" w:hAnsi="Arial" w:cs="Arial"/>
          <w:sz w:val="24"/>
        </w:rPr>
        <w:t>El Paso, TX 79901</w:t>
      </w:r>
    </w:p>
    <w:p w14:paraId="143865E5" w14:textId="77777777" w:rsidR="009E096F" w:rsidRPr="009E096F" w:rsidRDefault="009E096F" w:rsidP="009E096F">
      <w:pPr>
        <w:jc w:val="center"/>
        <w:rPr>
          <w:rFonts w:ascii="Arial" w:hAnsi="Arial" w:cs="Arial"/>
          <w:sz w:val="24"/>
        </w:rPr>
      </w:pPr>
      <w:r w:rsidRPr="009E096F">
        <w:rPr>
          <w:rFonts w:ascii="Arial" w:hAnsi="Arial" w:cs="Arial"/>
          <w:sz w:val="24"/>
        </w:rPr>
        <w:t>(915) 887-3410</w:t>
      </w:r>
    </w:p>
    <w:p w14:paraId="55C4BA9C" w14:textId="77777777" w:rsidR="009E096F" w:rsidRPr="009E096F" w:rsidRDefault="009E096F" w:rsidP="009E096F">
      <w:pPr>
        <w:jc w:val="center"/>
        <w:rPr>
          <w:b/>
          <w:sz w:val="24"/>
        </w:rPr>
      </w:pPr>
      <w:r w:rsidRPr="009E096F">
        <w:rPr>
          <w:b/>
          <w:sz w:val="24"/>
        </w:rPr>
        <w:t>______________________________________________________________________________</w:t>
      </w:r>
    </w:p>
    <w:p w14:paraId="7737C8B0" w14:textId="77777777" w:rsidR="009E096F" w:rsidRPr="009E096F" w:rsidRDefault="009E096F" w:rsidP="009E096F">
      <w:pPr>
        <w:widowControl/>
        <w:autoSpaceDE/>
        <w:autoSpaceDN/>
        <w:rPr>
          <w:rFonts w:eastAsiaTheme="minorHAnsi"/>
          <w:lang w:bidi="ar-SA"/>
        </w:rPr>
      </w:pPr>
    </w:p>
    <w:p w14:paraId="321AF5DC" w14:textId="5A0641C8" w:rsidR="009E096F" w:rsidRPr="009E096F" w:rsidRDefault="009E096F" w:rsidP="009E096F">
      <w:pPr>
        <w:widowControl/>
        <w:tabs>
          <w:tab w:val="left" w:pos="720"/>
          <w:tab w:val="left" w:pos="1440"/>
          <w:tab w:val="left" w:pos="2160"/>
          <w:tab w:val="left" w:pos="2880"/>
          <w:tab w:val="left" w:pos="3600"/>
          <w:tab w:val="left" w:pos="4320"/>
          <w:tab w:val="left" w:pos="6100"/>
        </w:tabs>
        <w:autoSpaceDE/>
        <w:autoSpaceDN/>
        <w:rPr>
          <w:rFonts w:ascii="Arial" w:eastAsiaTheme="minorHAnsi" w:hAnsi="Arial" w:cs="Arial"/>
          <w:lang w:bidi="ar-SA"/>
        </w:rPr>
      </w:pPr>
      <w:r w:rsidRPr="009E096F">
        <w:rPr>
          <w:rFonts w:ascii="Arial" w:eastAsiaTheme="minorHAnsi" w:hAnsi="Arial" w:cs="Arial"/>
          <w:sz w:val="20"/>
          <w:szCs w:val="20"/>
          <w:lang w:bidi="ar-SA"/>
        </w:rPr>
        <w:t>RE:</w:t>
      </w:r>
      <w:r w:rsidRPr="009E096F">
        <w:rPr>
          <w:rFonts w:ascii="Arial" w:eastAsiaTheme="minorHAnsi" w:hAnsi="Arial" w:cs="Arial"/>
          <w:sz w:val="20"/>
          <w:szCs w:val="20"/>
          <w:lang w:bidi="ar-SA"/>
        </w:rPr>
        <w:tab/>
      </w:r>
      <w:r w:rsidR="009E3578">
        <w:rPr>
          <w:rFonts w:ascii="Arial" w:eastAsiaTheme="minorHAnsi" w:hAnsi="Arial" w:cs="Arial"/>
          <w:sz w:val="20"/>
          <w:szCs w:val="20"/>
          <w:lang w:bidi="ar-SA"/>
        </w:rPr>
        <w:t>Crisis Respite RFA #23-001</w:t>
      </w:r>
      <w:r w:rsidR="00F3556E">
        <w:rPr>
          <w:rFonts w:ascii="Arial" w:eastAsiaTheme="minorHAnsi" w:hAnsi="Arial" w:cs="Arial"/>
          <w:sz w:val="20"/>
          <w:szCs w:val="20"/>
          <w:lang w:bidi="ar-SA"/>
        </w:rPr>
        <w:t xml:space="preserve"> </w:t>
      </w:r>
    </w:p>
    <w:p w14:paraId="4F56BE61" w14:textId="77777777" w:rsidR="009E096F" w:rsidRPr="009E096F" w:rsidRDefault="009E096F" w:rsidP="009E096F">
      <w:pPr>
        <w:widowControl/>
        <w:tabs>
          <w:tab w:val="left" w:pos="720"/>
          <w:tab w:val="left" w:pos="1440"/>
          <w:tab w:val="left" w:pos="2160"/>
          <w:tab w:val="left" w:pos="2880"/>
          <w:tab w:val="left" w:pos="3600"/>
          <w:tab w:val="left" w:pos="4320"/>
          <w:tab w:val="left" w:pos="6100"/>
        </w:tabs>
        <w:autoSpaceDE/>
        <w:autoSpaceDN/>
        <w:rPr>
          <w:rFonts w:ascii="Arial" w:eastAsiaTheme="minorHAnsi" w:hAnsi="Arial" w:cs="Arial"/>
          <w:lang w:bidi="ar-SA"/>
        </w:rPr>
      </w:pPr>
    </w:p>
    <w:p w14:paraId="4DD277B0" w14:textId="77777777" w:rsidR="009E096F" w:rsidRPr="009E096F" w:rsidRDefault="009E096F" w:rsidP="009E096F">
      <w:pPr>
        <w:widowControl/>
        <w:tabs>
          <w:tab w:val="left" w:pos="0"/>
          <w:tab w:val="left" w:pos="2880"/>
          <w:tab w:val="left" w:pos="3600"/>
          <w:tab w:val="left" w:pos="4320"/>
          <w:tab w:val="left" w:pos="6100"/>
        </w:tabs>
        <w:autoSpaceDE/>
        <w:autoSpaceDN/>
        <w:rPr>
          <w:rFonts w:ascii="Arial" w:eastAsiaTheme="minorHAnsi" w:hAnsi="Arial" w:cs="Arial"/>
          <w:sz w:val="20"/>
          <w:szCs w:val="20"/>
          <w:lang w:bidi="ar-SA"/>
        </w:rPr>
      </w:pPr>
      <w:r w:rsidRPr="009E096F">
        <w:rPr>
          <w:rFonts w:ascii="Arial" w:eastAsiaTheme="minorHAnsi" w:hAnsi="Arial" w:cs="Arial"/>
          <w:sz w:val="20"/>
          <w:szCs w:val="20"/>
          <w:lang w:bidi="ar-SA"/>
        </w:rPr>
        <w:t>Dear Applicant:</w:t>
      </w:r>
    </w:p>
    <w:p w14:paraId="1E467CB9" w14:textId="77777777" w:rsidR="009E096F" w:rsidRPr="009E096F" w:rsidRDefault="009E096F" w:rsidP="009E096F">
      <w:pPr>
        <w:tabs>
          <w:tab w:val="left" w:pos="0"/>
        </w:tabs>
        <w:ind w:right="1953"/>
        <w:jc w:val="both"/>
        <w:rPr>
          <w:rFonts w:ascii="Arial" w:eastAsia="Arial Narrow" w:hAnsi="Arial" w:cs="Arial"/>
          <w:sz w:val="20"/>
          <w:szCs w:val="20"/>
        </w:rPr>
      </w:pPr>
    </w:p>
    <w:p w14:paraId="112B7A42" w14:textId="77777777" w:rsidR="009E096F" w:rsidRPr="009E096F" w:rsidRDefault="009E096F" w:rsidP="009E096F">
      <w:pPr>
        <w:tabs>
          <w:tab w:val="left" w:pos="0"/>
        </w:tabs>
        <w:jc w:val="both"/>
        <w:rPr>
          <w:rFonts w:ascii="Arial" w:eastAsia="Arial Narrow" w:hAnsi="Arial" w:cs="Arial"/>
          <w:sz w:val="20"/>
          <w:szCs w:val="20"/>
        </w:rPr>
      </w:pPr>
      <w:r w:rsidRPr="009E096F">
        <w:rPr>
          <w:rFonts w:ascii="Arial" w:eastAsia="Arial Narrow" w:hAnsi="Arial" w:cs="Arial"/>
          <w:sz w:val="20"/>
          <w:szCs w:val="20"/>
        </w:rPr>
        <w:t xml:space="preserve">All applicants and potential vendors </w:t>
      </w:r>
      <w:r w:rsidRPr="009E096F">
        <w:rPr>
          <w:rFonts w:ascii="Arial" w:eastAsia="Arial Narrow" w:hAnsi="Arial" w:cs="Arial"/>
          <w:spacing w:val="-3"/>
          <w:sz w:val="20"/>
          <w:szCs w:val="20"/>
        </w:rPr>
        <w:t xml:space="preserve">who </w:t>
      </w:r>
      <w:r w:rsidRPr="009E096F">
        <w:rPr>
          <w:rFonts w:ascii="Arial" w:eastAsia="Arial Narrow" w:hAnsi="Arial" w:cs="Arial"/>
          <w:sz w:val="20"/>
          <w:szCs w:val="20"/>
        </w:rPr>
        <w:t xml:space="preserve">contract or seek to contract for the sale </w:t>
      </w:r>
      <w:r w:rsidRPr="009E096F">
        <w:rPr>
          <w:rFonts w:ascii="Arial" w:eastAsia="Arial Narrow" w:hAnsi="Arial" w:cs="Arial"/>
          <w:spacing w:val="-3"/>
          <w:sz w:val="20"/>
          <w:szCs w:val="20"/>
        </w:rPr>
        <w:t xml:space="preserve">or </w:t>
      </w:r>
      <w:r w:rsidRPr="009E096F">
        <w:rPr>
          <w:rFonts w:ascii="Arial" w:eastAsia="Arial Narrow" w:hAnsi="Arial" w:cs="Arial"/>
          <w:sz w:val="20"/>
          <w:szCs w:val="20"/>
        </w:rPr>
        <w:t xml:space="preserve">purchase </w:t>
      </w:r>
      <w:r w:rsidRPr="009E096F">
        <w:rPr>
          <w:rFonts w:ascii="Arial" w:eastAsia="Arial Narrow" w:hAnsi="Arial" w:cs="Arial"/>
          <w:spacing w:val="-3"/>
          <w:sz w:val="20"/>
          <w:szCs w:val="20"/>
        </w:rPr>
        <w:t xml:space="preserve">of </w:t>
      </w:r>
      <w:r w:rsidRPr="009E096F">
        <w:rPr>
          <w:rFonts w:ascii="Arial" w:eastAsia="Arial Narrow" w:hAnsi="Arial" w:cs="Arial"/>
          <w:sz w:val="20"/>
          <w:szCs w:val="20"/>
        </w:rPr>
        <w:t xml:space="preserve">property, goods, or services </w:t>
      </w:r>
      <w:r w:rsidRPr="009E096F">
        <w:rPr>
          <w:rFonts w:ascii="Arial" w:eastAsia="Arial Narrow" w:hAnsi="Arial" w:cs="Arial"/>
          <w:spacing w:val="-3"/>
          <w:sz w:val="20"/>
          <w:szCs w:val="20"/>
        </w:rPr>
        <w:t xml:space="preserve">with </w:t>
      </w:r>
      <w:r w:rsidRPr="009E096F">
        <w:rPr>
          <w:rFonts w:ascii="Arial" w:eastAsia="Arial Narrow" w:hAnsi="Arial" w:cs="Arial"/>
          <w:sz w:val="20"/>
          <w:szCs w:val="20"/>
        </w:rPr>
        <w:t xml:space="preserve">any local government entity to complete </w:t>
      </w:r>
      <w:r w:rsidRPr="009E096F">
        <w:rPr>
          <w:rFonts w:ascii="Arial" w:eastAsia="Arial Narrow" w:hAnsi="Arial" w:cs="Arial"/>
          <w:spacing w:val="-3"/>
          <w:sz w:val="20"/>
          <w:szCs w:val="20"/>
        </w:rPr>
        <w:t xml:space="preserve">and </w:t>
      </w:r>
      <w:r w:rsidRPr="009E096F">
        <w:rPr>
          <w:rFonts w:ascii="Arial" w:eastAsia="Arial Narrow" w:hAnsi="Arial" w:cs="Arial"/>
          <w:sz w:val="20"/>
          <w:szCs w:val="20"/>
        </w:rPr>
        <w:t xml:space="preserve">submit a Conflicts </w:t>
      </w:r>
      <w:r w:rsidRPr="009E096F">
        <w:rPr>
          <w:rFonts w:ascii="Arial" w:eastAsia="Arial Narrow" w:hAnsi="Arial" w:cs="Arial"/>
          <w:spacing w:val="-3"/>
          <w:sz w:val="20"/>
          <w:szCs w:val="20"/>
        </w:rPr>
        <w:t xml:space="preserve">of </w:t>
      </w:r>
      <w:r w:rsidRPr="009E096F">
        <w:rPr>
          <w:rFonts w:ascii="Arial" w:eastAsia="Arial Narrow" w:hAnsi="Arial" w:cs="Arial"/>
          <w:sz w:val="20"/>
          <w:szCs w:val="20"/>
        </w:rPr>
        <w:t>Interest Questionnaire.</w:t>
      </w:r>
    </w:p>
    <w:p w14:paraId="4BFE0088" w14:textId="77777777" w:rsidR="009E096F" w:rsidRPr="009E096F" w:rsidRDefault="009E096F" w:rsidP="009E096F">
      <w:pPr>
        <w:tabs>
          <w:tab w:val="left" w:pos="0"/>
        </w:tabs>
        <w:ind w:right="1953"/>
        <w:jc w:val="both"/>
        <w:rPr>
          <w:rFonts w:ascii="Arial" w:eastAsia="Arial Narrow" w:hAnsi="Arial" w:cs="Arial"/>
          <w:sz w:val="20"/>
          <w:szCs w:val="20"/>
        </w:rPr>
      </w:pPr>
    </w:p>
    <w:p w14:paraId="6A6730FA" w14:textId="77777777" w:rsidR="009E096F" w:rsidRPr="009E096F" w:rsidRDefault="009E096F" w:rsidP="009E096F">
      <w:pPr>
        <w:tabs>
          <w:tab w:val="left" w:pos="0"/>
        </w:tabs>
        <w:ind w:right="1953"/>
        <w:jc w:val="both"/>
        <w:rPr>
          <w:rFonts w:ascii="Arial" w:eastAsia="Arial Narrow" w:hAnsi="Arial" w:cs="Arial"/>
          <w:sz w:val="20"/>
          <w:szCs w:val="20"/>
        </w:rPr>
      </w:pPr>
      <w:r w:rsidRPr="009E096F">
        <w:rPr>
          <w:rFonts w:ascii="Arial" w:eastAsia="Arial Narrow" w:hAnsi="Arial" w:cs="Arial"/>
          <w:sz w:val="20"/>
          <w:szCs w:val="20"/>
        </w:rPr>
        <w:t>Attached is a copy of the questionnaire.</w:t>
      </w:r>
    </w:p>
    <w:p w14:paraId="13CEE347" w14:textId="77777777" w:rsidR="009E096F" w:rsidRPr="009E096F" w:rsidRDefault="009E096F" w:rsidP="009E096F">
      <w:pPr>
        <w:tabs>
          <w:tab w:val="left" w:pos="0"/>
        </w:tabs>
        <w:ind w:right="1953"/>
        <w:jc w:val="both"/>
        <w:rPr>
          <w:rFonts w:ascii="Arial" w:eastAsia="Arial Narrow" w:hAnsi="Arial" w:cs="Arial"/>
          <w:sz w:val="20"/>
          <w:szCs w:val="20"/>
        </w:rPr>
      </w:pPr>
    </w:p>
    <w:p w14:paraId="02F1E952" w14:textId="77777777" w:rsidR="009E096F" w:rsidRPr="009E096F" w:rsidRDefault="009E096F" w:rsidP="009E096F">
      <w:pPr>
        <w:tabs>
          <w:tab w:val="left" w:pos="0"/>
        </w:tabs>
        <w:jc w:val="center"/>
        <w:rPr>
          <w:rFonts w:ascii="Arial" w:eastAsia="Arial Narrow" w:hAnsi="Arial" w:cs="Arial"/>
          <w:sz w:val="20"/>
          <w:szCs w:val="20"/>
        </w:rPr>
      </w:pPr>
      <w:r w:rsidRPr="009E096F">
        <w:rPr>
          <w:rFonts w:ascii="Arial" w:eastAsia="Arial Narrow" w:hAnsi="Arial" w:cs="Arial"/>
          <w:sz w:val="20"/>
          <w:szCs w:val="20"/>
        </w:rPr>
        <w:t>In filling out the Questionnaire, the following are EHN Officers that will award the proposal and the employees which will make a recommendation:</w:t>
      </w:r>
    </w:p>
    <w:p w14:paraId="1590B00E" w14:textId="77777777" w:rsidR="009E096F" w:rsidRPr="009E096F" w:rsidRDefault="009E096F" w:rsidP="009E096F">
      <w:pPr>
        <w:ind w:left="720" w:right="1953"/>
        <w:jc w:val="both"/>
        <w:rPr>
          <w:rFonts w:ascii="Arial" w:eastAsia="Arial Narrow" w:hAnsi="Arial" w:cs="Arial"/>
        </w:rPr>
      </w:pPr>
    </w:p>
    <w:p w14:paraId="594FB828" w14:textId="77777777" w:rsidR="00AA4F90" w:rsidRPr="009E096F" w:rsidRDefault="009E096F" w:rsidP="00AA4F90">
      <w:pPr>
        <w:ind w:left="720" w:right="1953"/>
        <w:jc w:val="both"/>
        <w:rPr>
          <w:rFonts w:ascii="Arial" w:eastAsia="Arial Narrow" w:hAnsi="Arial" w:cs="Arial"/>
          <w:sz w:val="20"/>
          <w:szCs w:val="20"/>
        </w:rPr>
      </w:pPr>
      <w:r w:rsidRPr="009E096F">
        <w:rPr>
          <w:rFonts w:ascii="Arial" w:eastAsia="Arial Narrow" w:hAnsi="Arial" w:cs="Arial"/>
        </w:rPr>
        <w:tab/>
      </w:r>
      <w:r w:rsidR="00AA4F90" w:rsidRPr="009E096F">
        <w:rPr>
          <w:rFonts w:ascii="Arial" w:eastAsia="Arial Narrow" w:hAnsi="Arial" w:cs="Arial"/>
          <w:sz w:val="20"/>
          <w:szCs w:val="20"/>
        </w:rPr>
        <w:t>EHN Officers:</w:t>
      </w:r>
    </w:p>
    <w:p w14:paraId="6258CA72" w14:textId="77777777" w:rsidR="00AA4F90" w:rsidRPr="009E096F" w:rsidRDefault="00AA4F90" w:rsidP="00AA4F90">
      <w:pPr>
        <w:ind w:left="720" w:right="1953"/>
        <w:jc w:val="both"/>
        <w:rPr>
          <w:rFonts w:ascii="Arial" w:eastAsia="Arial Narrow" w:hAnsi="Arial" w:cs="Arial"/>
          <w:sz w:val="20"/>
          <w:szCs w:val="20"/>
        </w:rPr>
      </w:pPr>
      <w:r w:rsidRPr="009E096F">
        <w:rPr>
          <w:rFonts w:ascii="Arial" w:eastAsia="Arial Narrow" w:hAnsi="Arial" w:cs="Arial"/>
          <w:sz w:val="20"/>
          <w:szCs w:val="20"/>
        </w:rPr>
        <w:tab/>
      </w:r>
      <w:r w:rsidRPr="009E096F">
        <w:rPr>
          <w:rFonts w:ascii="Arial" w:eastAsia="Arial Narrow" w:hAnsi="Arial" w:cs="Arial"/>
          <w:sz w:val="20"/>
          <w:szCs w:val="20"/>
        </w:rPr>
        <w:tab/>
      </w:r>
      <w:r w:rsidRPr="009E096F">
        <w:rPr>
          <w:rFonts w:ascii="Arial" w:eastAsia="Arial Narrow" w:hAnsi="Arial" w:cs="Arial"/>
          <w:sz w:val="20"/>
          <w:szCs w:val="20"/>
        </w:rPr>
        <w:tab/>
      </w:r>
      <w:r>
        <w:rPr>
          <w:rFonts w:ascii="Arial" w:eastAsia="Arial Narrow" w:hAnsi="Arial" w:cs="Arial"/>
          <w:sz w:val="20"/>
          <w:szCs w:val="20"/>
        </w:rPr>
        <w:t>Thomas B. Goldfarb</w:t>
      </w:r>
      <w:r w:rsidRPr="009E096F">
        <w:rPr>
          <w:rFonts w:ascii="Arial" w:eastAsia="Arial Narrow" w:hAnsi="Arial" w:cs="Arial"/>
          <w:sz w:val="20"/>
          <w:szCs w:val="20"/>
        </w:rPr>
        <w:t xml:space="preserve">, Chair </w:t>
      </w:r>
    </w:p>
    <w:p w14:paraId="035B512F" w14:textId="5C102FE6" w:rsidR="00AA4F90" w:rsidRPr="009E096F" w:rsidRDefault="007B465F" w:rsidP="00AA4F90">
      <w:pPr>
        <w:ind w:left="2160" w:right="1953" w:firstLine="720"/>
        <w:jc w:val="both"/>
        <w:rPr>
          <w:rFonts w:ascii="Arial" w:eastAsia="Arial Narrow" w:hAnsi="Arial" w:cs="Arial"/>
          <w:sz w:val="20"/>
          <w:szCs w:val="20"/>
        </w:rPr>
      </w:pPr>
      <w:r>
        <w:rPr>
          <w:rFonts w:ascii="Arial" w:eastAsia="Arial Narrow" w:hAnsi="Arial" w:cs="Arial"/>
          <w:sz w:val="20"/>
          <w:szCs w:val="20"/>
        </w:rPr>
        <w:t xml:space="preserve">Rep. </w:t>
      </w:r>
      <w:proofErr w:type="spellStart"/>
      <w:r w:rsidR="00AA4F90">
        <w:rPr>
          <w:rFonts w:ascii="Arial" w:eastAsia="Arial Narrow" w:hAnsi="Arial" w:cs="Arial"/>
          <w:sz w:val="20"/>
          <w:szCs w:val="20"/>
        </w:rPr>
        <w:t>Alexsandra</w:t>
      </w:r>
      <w:proofErr w:type="spellEnd"/>
      <w:r w:rsidR="00AA4F90">
        <w:rPr>
          <w:rFonts w:ascii="Arial" w:eastAsia="Arial Narrow" w:hAnsi="Arial" w:cs="Arial"/>
          <w:sz w:val="20"/>
          <w:szCs w:val="20"/>
        </w:rPr>
        <w:t xml:space="preserve"> </w:t>
      </w:r>
      <w:proofErr w:type="spellStart"/>
      <w:r w:rsidR="00AA4F90">
        <w:rPr>
          <w:rFonts w:ascii="Arial" w:eastAsia="Arial Narrow" w:hAnsi="Arial" w:cs="Arial"/>
          <w:sz w:val="20"/>
          <w:szCs w:val="20"/>
        </w:rPr>
        <w:t>Annello</w:t>
      </w:r>
      <w:proofErr w:type="spellEnd"/>
      <w:r w:rsidR="00AA4F90" w:rsidRPr="009E096F">
        <w:rPr>
          <w:rFonts w:ascii="Arial" w:eastAsia="Arial Narrow" w:hAnsi="Arial" w:cs="Arial"/>
          <w:sz w:val="20"/>
          <w:szCs w:val="20"/>
        </w:rPr>
        <w:t xml:space="preserve">, Vice-Chair </w:t>
      </w:r>
    </w:p>
    <w:p w14:paraId="61461C6A" w14:textId="02724F7F" w:rsidR="00AA4F90" w:rsidRPr="009E096F" w:rsidRDefault="007B465F" w:rsidP="00AA4F90">
      <w:pPr>
        <w:ind w:left="2880" w:right="1953"/>
        <w:jc w:val="both"/>
        <w:rPr>
          <w:rFonts w:ascii="Arial" w:eastAsia="Arial Narrow" w:hAnsi="Arial" w:cs="Arial"/>
          <w:sz w:val="20"/>
          <w:szCs w:val="20"/>
        </w:rPr>
      </w:pPr>
      <w:r>
        <w:rPr>
          <w:rFonts w:ascii="Arial" w:eastAsia="Arial Narrow" w:hAnsi="Arial" w:cs="Arial"/>
          <w:sz w:val="20"/>
          <w:szCs w:val="20"/>
        </w:rPr>
        <w:t xml:space="preserve">Dr. </w:t>
      </w:r>
      <w:r w:rsidR="00AA4F90">
        <w:rPr>
          <w:rFonts w:ascii="Arial" w:eastAsia="Arial Narrow" w:hAnsi="Arial" w:cs="Arial"/>
          <w:sz w:val="20"/>
          <w:szCs w:val="20"/>
        </w:rPr>
        <w:t>Cindy Stout</w:t>
      </w:r>
      <w:r w:rsidR="00AA4F90" w:rsidRPr="009E096F">
        <w:rPr>
          <w:rFonts w:ascii="Arial" w:eastAsia="Arial Narrow" w:hAnsi="Arial" w:cs="Arial"/>
          <w:sz w:val="20"/>
          <w:szCs w:val="20"/>
        </w:rPr>
        <w:t xml:space="preserve">, Secretary </w:t>
      </w:r>
    </w:p>
    <w:p w14:paraId="3FB749AB" w14:textId="77777777" w:rsidR="00AA4F90" w:rsidRPr="009E096F" w:rsidRDefault="00AA4F90" w:rsidP="00AA4F90">
      <w:pPr>
        <w:ind w:left="2880" w:right="1953"/>
        <w:jc w:val="both"/>
        <w:rPr>
          <w:rFonts w:ascii="Arial" w:eastAsia="Arial Narrow" w:hAnsi="Arial" w:cs="Arial"/>
          <w:sz w:val="20"/>
          <w:szCs w:val="20"/>
        </w:rPr>
      </w:pPr>
      <w:r>
        <w:rPr>
          <w:rFonts w:ascii="Arial" w:eastAsia="Arial Narrow" w:hAnsi="Arial" w:cs="Arial"/>
          <w:sz w:val="20"/>
          <w:szCs w:val="20"/>
        </w:rPr>
        <w:t>Dr. Peter M. Thompson</w:t>
      </w:r>
      <w:r w:rsidRPr="009E096F">
        <w:rPr>
          <w:rFonts w:ascii="Arial" w:eastAsia="Arial Narrow" w:hAnsi="Arial" w:cs="Arial"/>
          <w:sz w:val="20"/>
          <w:szCs w:val="20"/>
        </w:rPr>
        <w:t xml:space="preserve">, Trustee </w:t>
      </w:r>
    </w:p>
    <w:p w14:paraId="7591F464" w14:textId="77777777" w:rsidR="00AA4F90" w:rsidRPr="009E096F" w:rsidRDefault="00AA4F90" w:rsidP="00AA4F90">
      <w:pPr>
        <w:ind w:left="2880" w:right="1953"/>
        <w:jc w:val="both"/>
        <w:rPr>
          <w:rFonts w:ascii="Arial" w:eastAsia="Arial Narrow" w:hAnsi="Arial" w:cs="Arial"/>
          <w:sz w:val="20"/>
          <w:szCs w:val="20"/>
        </w:rPr>
      </w:pPr>
      <w:r>
        <w:rPr>
          <w:rFonts w:ascii="Arial" w:eastAsia="Arial Narrow" w:hAnsi="Arial" w:cs="Arial"/>
          <w:sz w:val="20"/>
          <w:szCs w:val="20"/>
        </w:rPr>
        <w:t xml:space="preserve">Monica </w:t>
      </w:r>
      <w:proofErr w:type="spellStart"/>
      <w:r>
        <w:rPr>
          <w:rFonts w:ascii="Arial" w:eastAsia="Arial Narrow" w:hAnsi="Arial" w:cs="Arial"/>
          <w:sz w:val="20"/>
          <w:szCs w:val="20"/>
        </w:rPr>
        <w:t>Salaiz</w:t>
      </w:r>
      <w:proofErr w:type="spellEnd"/>
      <w:r>
        <w:rPr>
          <w:rFonts w:ascii="Arial" w:eastAsia="Arial Narrow" w:hAnsi="Arial" w:cs="Arial"/>
          <w:sz w:val="20"/>
          <w:szCs w:val="20"/>
        </w:rPr>
        <w:t>-Narvaez</w:t>
      </w:r>
      <w:r w:rsidRPr="009E096F">
        <w:rPr>
          <w:rFonts w:ascii="Arial" w:eastAsia="Arial Narrow" w:hAnsi="Arial" w:cs="Arial"/>
          <w:sz w:val="20"/>
          <w:szCs w:val="20"/>
        </w:rPr>
        <w:t>, Trustee</w:t>
      </w:r>
    </w:p>
    <w:p w14:paraId="7B59A745" w14:textId="03E90C99" w:rsidR="00AA4F90" w:rsidRDefault="007B465F" w:rsidP="00AA4F90">
      <w:pPr>
        <w:ind w:left="2880" w:right="1953"/>
        <w:jc w:val="both"/>
        <w:rPr>
          <w:rFonts w:ascii="Arial" w:eastAsia="Arial Narrow" w:hAnsi="Arial" w:cs="Arial"/>
          <w:sz w:val="20"/>
          <w:szCs w:val="20"/>
        </w:rPr>
      </w:pPr>
      <w:r>
        <w:rPr>
          <w:rFonts w:ascii="Arial" w:eastAsia="Arial Narrow" w:hAnsi="Arial" w:cs="Arial"/>
          <w:sz w:val="20"/>
          <w:szCs w:val="20"/>
        </w:rPr>
        <w:t xml:space="preserve">Dr. </w:t>
      </w:r>
      <w:r w:rsidR="00AA4F90">
        <w:rPr>
          <w:rFonts w:ascii="Arial" w:eastAsia="Arial Narrow" w:hAnsi="Arial" w:cs="Arial"/>
          <w:sz w:val="20"/>
          <w:szCs w:val="20"/>
        </w:rPr>
        <w:t xml:space="preserve">Brenda </w:t>
      </w:r>
      <w:proofErr w:type="spellStart"/>
      <w:r w:rsidR="00AA4F90">
        <w:rPr>
          <w:rFonts w:ascii="Arial" w:eastAsia="Arial Narrow" w:hAnsi="Arial" w:cs="Arial"/>
          <w:sz w:val="20"/>
          <w:szCs w:val="20"/>
        </w:rPr>
        <w:t>Risch</w:t>
      </w:r>
      <w:proofErr w:type="spellEnd"/>
      <w:r w:rsidR="00AA4F90" w:rsidRPr="009E096F">
        <w:rPr>
          <w:rFonts w:ascii="Arial" w:eastAsia="Arial Narrow" w:hAnsi="Arial" w:cs="Arial"/>
          <w:sz w:val="20"/>
          <w:szCs w:val="20"/>
        </w:rPr>
        <w:t>, Trustee</w:t>
      </w:r>
    </w:p>
    <w:p w14:paraId="2D26C73D" w14:textId="3CD9B3BF" w:rsidR="007B465F" w:rsidRDefault="007B465F" w:rsidP="00AA4F90">
      <w:pPr>
        <w:ind w:left="2880" w:right="1953"/>
        <w:jc w:val="both"/>
        <w:rPr>
          <w:rFonts w:ascii="Arial" w:eastAsia="Arial Narrow" w:hAnsi="Arial" w:cs="Arial"/>
          <w:sz w:val="20"/>
          <w:szCs w:val="20"/>
        </w:rPr>
      </w:pPr>
      <w:r>
        <w:rPr>
          <w:rFonts w:ascii="Arial" w:eastAsia="Arial Narrow" w:hAnsi="Arial" w:cs="Arial"/>
          <w:sz w:val="20"/>
          <w:szCs w:val="20"/>
        </w:rPr>
        <w:t xml:space="preserve">Hon. </w:t>
      </w:r>
      <w:proofErr w:type="spellStart"/>
      <w:r>
        <w:rPr>
          <w:rFonts w:ascii="Arial" w:eastAsia="Arial Narrow" w:hAnsi="Arial" w:cs="Arial"/>
          <w:sz w:val="20"/>
          <w:szCs w:val="20"/>
        </w:rPr>
        <w:t>Annabell</w:t>
      </w:r>
      <w:proofErr w:type="spellEnd"/>
      <w:r>
        <w:rPr>
          <w:rFonts w:ascii="Arial" w:eastAsia="Arial Narrow" w:hAnsi="Arial" w:cs="Arial"/>
          <w:sz w:val="20"/>
          <w:szCs w:val="20"/>
        </w:rPr>
        <w:t xml:space="preserve"> Perez</w:t>
      </w:r>
      <w:r w:rsidRPr="007B465F">
        <w:rPr>
          <w:rFonts w:ascii="Arial" w:eastAsia="Arial Narrow" w:hAnsi="Arial" w:cs="Arial"/>
          <w:sz w:val="20"/>
          <w:szCs w:val="20"/>
        </w:rPr>
        <w:t>, Trustee</w:t>
      </w:r>
    </w:p>
    <w:p w14:paraId="39730784" w14:textId="77777777" w:rsidR="00AA4F90" w:rsidRPr="009E096F" w:rsidRDefault="00AA4F90" w:rsidP="00AA4F90">
      <w:pPr>
        <w:ind w:left="2880" w:right="1953"/>
        <w:jc w:val="both"/>
        <w:rPr>
          <w:rFonts w:ascii="Arial" w:eastAsia="Arial Narrow" w:hAnsi="Arial" w:cs="Arial"/>
          <w:sz w:val="20"/>
          <w:szCs w:val="20"/>
        </w:rPr>
      </w:pPr>
      <w:r>
        <w:rPr>
          <w:rFonts w:ascii="Arial" w:eastAsia="Arial Narrow" w:hAnsi="Arial" w:cs="Arial"/>
          <w:sz w:val="20"/>
          <w:szCs w:val="20"/>
        </w:rPr>
        <w:t>Lt. Aileen Galindo – Ex Officio, EPCSD</w:t>
      </w:r>
    </w:p>
    <w:p w14:paraId="0CF419C4" w14:textId="77777777" w:rsidR="00AA4F90" w:rsidRPr="009E096F" w:rsidRDefault="00AA4F90" w:rsidP="00AA4F90">
      <w:pPr>
        <w:ind w:left="720" w:right="1953"/>
        <w:jc w:val="both"/>
        <w:rPr>
          <w:rFonts w:ascii="Arial" w:eastAsia="Arial Narrow" w:hAnsi="Arial" w:cs="Arial"/>
          <w:sz w:val="20"/>
          <w:szCs w:val="20"/>
        </w:rPr>
      </w:pPr>
    </w:p>
    <w:p w14:paraId="0B8D1A45" w14:textId="77777777" w:rsidR="00AA4F90" w:rsidRPr="009E096F" w:rsidRDefault="00AA4F90" w:rsidP="00AA4F90">
      <w:pPr>
        <w:ind w:right="1953"/>
        <w:jc w:val="both"/>
        <w:rPr>
          <w:rFonts w:ascii="Arial" w:eastAsia="Arial Narrow" w:hAnsi="Arial" w:cs="Arial"/>
          <w:sz w:val="20"/>
          <w:szCs w:val="20"/>
        </w:rPr>
      </w:pPr>
      <w:r w:rsidRPr="009E096F">
        <w:rPr>
          <w:rFonts w:ascii="Arial" w:eastAsia="Arial Narrow" w:hAnsi="Arial" w:cs="Arial"/>
          <w:sz w:val="20"/>
          <w:szCs w:val="20"/>
        </w:rPr>
        <w:tab/>
      </w:r>
      <w:r w:rsidRPr="009E096F">
        <w:rPr>
          <w:rFonts w:ascii="Arial" w:eastAsia="Arial Narrow" w:hAnsi="Arial" w:cs="Arial"/>
          <w:sz w:val="20"/>
          <w:szCs w:val="20"/>
        </w:rPr>
        <w:tab/>
        <w:t>EHN Employees:</w:t>
      </w:r>
    </w:p>
    <w:p w14:paraId="3F358708" w14:textId="77777777" w:rsidR="00AA4F90" w:rsidRPr="009E096F" w:rsidRDefault="00AA4F90" w:rsidP="00AA4F90">
      <w:pPr>
        <w:ind w:right="1953"/>
        <w:jc w:val="both"/>
        <w:rPr>
          <w:rFonts w:ascii="Arial" w:eastAsia="Arial Narrow" w:hAnsi="Arial" w:cs="Arial"/>
          <w:sz w:val="20"/>
          <w:szCs w:val="20"/>
        </w:rPr>
      </w:pPr>
      <w:r w:rsidRPr="009E096F">
        <w:rPr>
          <w:rFonts w:ascii="Arial" w:eastAsia="Arial Narrow" w:hAnsi="Arial" w:cs="Arial"/>
          <w:sz w:val="20"/>
          <w:szCs w:val="20"/>
        </w:rPr>
        <w:tab/>
      </w:r>
      <w:r w:rsidRPr="009E096F">
        <w:rPr>
          <w:rFonts w:ascii="Arial" w:eastAsia="Arial Narrow" w:hAnsi="Arial" w:cs="Arial"/>
          <w:sz w:val="20"/>
          <w:szCs w:val="20"/>
        </w:rPr>
        <w:tab/>
      </w:r>
      <w:r w:rsidRPr="009E096F">
        <w:rPr>
          <w:rFonts w:ascii="Arial" w:eastAsia="Arial Narrow" w:hAnsi="Arial" w:cs="Arial"/>
          <w:sz w:val="20"/>
          <w:szCs w:val="20"/>
        </w:rPr>
        <w:tab/>
      </w:r>
      <w:r w:rsidRPr="009E096F">
        <w:rPr>
          <w:rFonts w:ascii="Arial" w:eastAsia="Arial Narrow" w:hAnsi="Arial" w:cs="Arial"/>
          <w:sz w:val="20"/>
          <w:szCs w:val="20"/>
        </w:rPr>
        <w:tab/>
        <w:t>Kristen Daugherty, CEO</w:t>
      </w:r>
    </w:p>
    <w:p w14:paraId="038A2011" w14:textId="77777777" w:rsidR="00AA4F90" w:rsidRDefault="00AA4F90" w:rsidP="00AA4F90">
      <w:pPr>
        <w:ind w:left="2160" w:right="1953" w:firstLine="720"/>
        <w:jc w:val="both"/>
        <w:rPr>
          <w:rFonts w:ascii="Arial" w:eastAsia="Arial Narrow" w:hAnsi="Arial" w:cs="Arial"/>
          <w:sz w:val="20"/>
          <w:szCs w:val="20"/>
        </w:rPr>
      </w:pPr>
      <w:r w:rsidRPr="009E096F">
        <w:rPr>
          <w:rFonts w:ascii="Arial" w:eastAsia="Arial Narrow" w:hAnsi="Arial" w:cs="Arial"/>
          <w:sz w:val="20"/>
          <w:szCs w:val="20"/>
        </w:rPr>
        <w:t xml:space="preserve">Ashley Sandoval, Associate CEO </w:t>
      </w:r>
    </w:p>
    <w:p w14:paraId="64FCDDB4" w14:textId="77777777" w:rsidR="00AA4F90" w:rsidRPr="009E096F" w:rsidRDefault="00AA4F90" w:rsidP="00AA4F90">
      <w:pPr>
        <w:ind w:left="2160" w:right="1953" w:firstLine="720"/>
        <w:jc w:val="both"/>
        <w:rPr>
          <w:rFonts w:ascii="Arial" w:eastAsia="Arial Narrow" w:hAnsi="Arial" w:cs="Arial"/>
          <w:sz w:val="20"/>
          <w:szCs w:val="20"/>
        </w:rPr>
      </w:pPr>
      <w:r>
        <w:rPr>
          <w:rFonts w:ascii="Arial" w:eastAsia="Arial Narrow" w:hAnsi="Arial" w:cs="Arial"/>
          <w:sz w:val="20"/>
          <w:szCs w:val="20"/>
        </w:rPr>
        <w:t>Carlos Ortiz, CFO</w:t>
      </w:r>
    </w:p>
    <w:p w14:paraId="53D21EB4" w14:textId="77777777" w:rsidR="00AA4F90" w:rsidRPr="009E096F" w:rsidRDefault="00AA4F90" w:rsidP="00AA4F90">
      <w:pPr>
        <w:ind w:left="2160" w:right="1953" w:firstLine="720"/>
        <w:jc w:val="both"/>
        <w:rPr>
          <w:rFonts w:ascii="Arial" w:eastAsia="Arial Narrow" w:hAnsi="Arial" w:cs="Arial"/>
          <w:sz w:val="20"/>
          <w:szCs w:val="20"/>
        </w:rPr>
      </w:pPr>
      <w:r w:rsidRPr="009E096F">
        <w:rPr>
          <w:rFonts w:ascii="Arial" w:eastAsia="Arial Narrow" w:hAnsi="Arial" w:cs="Arial"/>
          <w:sz w:val="20"/>
          <w:szCs w:val="20"/>
        </w:rPr>
        <w:t xml:space="preserve">Rene Hurtado, Chief of Staff </w:t>
      </w:r>
    </w:p>
    <w:p w14:paraId="3EF0B0D7" w14:textId="77777777" w:rsidR="00AA4F90" w:rsidRPr="009E096F" w:rsidRDefault="00AA4F90" w:rsidP="00AA4F90">
      <w:pPr>
        <w:ind w:left="2160" w:right="1953" w:firstLine="720"/>
        <w:jc w:val="both"/>
        <w:rPr>
          <w:rFonts w:ascii="Arial" w:eastAsia="Arial Narrow" w:hAnsi="Arial" w:cs="Arial"/>
          <w:sz w:val="20"/>
          <w:szCs w:val="20"/>
        </w:rPr>
      </w:pPr>
      <w:r w:rsidRPr="009E096F">
        <w:rPr>
          <w:rFonts w:ascii="Arial" w:eastAsia="Arial Narrow" w:hAnsi="Arial" w:cs="Arial"/>
          <w:sz w:val="20"/>
          <w:szCs w:val="20"/>
        </w:rPr>
        <w:t xml:space="preserve">Rene Navarro, Chief Compliance Officer </w:t>
      </w:r>
    </w:p>
    <w:p w14:paraId="32BCEC97" w14:textId="77777777" w:rsidR="00AA4F90" w:rsidRPr="009E096F" w:rsidRDefault="00AA4F90" w:rsidP="00AA4F90">
      <w:pPr>
        <w:ind w:left="2160" w:right="1953" w:firstLine="720"/>
        <w:jc w:val="both"/>
        <w:rPr>
          <w:rFonts w:ascii="Arial" w:eastAsia="Arial Narrow" w:hAnsi="Arial" w:cs="Arial"/>
          <w:sz w:val="20"/>
          <w:szCs w:val="20"/>
        </w:rPr>
      </w:pPr>
      <w:r w:rsidRPr="009E096F">
        <w:rPr>
          <w:rFonts w:ascii="Arial" w:eastAsia="Arial Narrow" w:hAnsi="Arial" w:cs="Arial"/>
          <w:sz w:val="20"/>
          <w:szCs w:val="20"/>
        </w:rPr>
        <w:t>Tewiana Norris,</w:t>
      </w:r>
      <w:r>
        <w:rPr>
          <w:rFonts w:ascii="Arial" w:eastAsia="Arial Narrow" w:hAnsi="Arial" w:cs="Arial"/>
          <w:sz w:val="20"/>
          <w:szCs w:val="20"/>
        </w:rPr>
        <w:t xml:space="preserve"> Ph. D.</w:t>
      </w:r>
      <w:r w:rsidRPr="009E096F">
        <w:rPr>
          <w:rFonts w:ascii="Arial" w:eastAsia="Arial Narrow" w:hAnsi="Arial" w:cs="Arial"/>
          <w:sz w:val="20"/>
          <w:szCs w:val="20"/>
        </w:rPr>
        <w:t xml:space="preserve"> Chief Nursing Officer</w:t>
      </w:r>
    </w:p>
    <w:p w14:paraId="14CD3772" w14:textId="77777777" w:rsidR="00AA4F90" w:rsidRPr="009E096F" w:rsidRDefault="00AA4F90" w:rsidP="00AA4F90">
      <w:pPr>
        <w:ind w:left="2160" w:right="1953" w:firstLine="720"/>
        <w:jc w:val="both"/>
        <w:rPr>
          <w:rFonts w:ascii="Arial" w:eastAsia="Arial Narrow" w:hAnsi="Arial" w:cs="Arial"/>
          <w:sz w:val="20"/>
          <w:szCs w:val="20"/>
        </w:rPr>
      </w:pPr>
      <w:r w:rsidRPr="009E096F">
        <w:rPr>
          <w:rFonts w:ascii="Arial" w:eastAsia="Arial Narrow" w:hAnsi="Arial" w:cs="Arial"/>
          <w:sz w:val="20"/>
          <w:szCs w:val="20"/>
        </w:rPr>
        <w:t xml:space="preserve">Chrystal Davis, Chief Clinical Officer </w:t>
      </w:r>
    </w:p>
    <w:p w14:paraId="1FD4DB0C" w14:textId="77777777" w:rsidR="00AA4F90" w:rsidRPr="000E5A89" w:rsidRDefault="00AA4F90" w:rsidP="00AA4F90">
      <w:pPr>
        <w:ind w:left="2160" w:right="1440" w:firstLine="720"/>
        <w:rPr>
          <w:rFonts w:ascii="Arial" w:eastAsia="Arial Narrow" w:hAnsi="Arial" w:cs="Arial"/>
          <w:sz w:val="20"/>
          <w:szCs w:val="20"/>
          <w:lang w:val="es-MX"/>
        </w:rPr>
      </w:pPr>
      <w:proofErr w:type="spellStart"/>
      <w:r w:rsidRPr="00391248">
        <w:rPr>
          <w:rFonts w:ascii="Arial" w:eastAsia="Arial Narrow" w:hAnsi="Arial" w:cs="Arial"/>
          <w:sz w:val="20"/>
          <w:szCs w:val="20"/>
          <w:lang w:val="es-MX"/>
        </w:rPr>
        <w:t>Shawna</w:t>
      </w:r>
      <w:proofErr w:type="spellEnd"/>
      <w:r w:rsidRPr="00391248">
        <w:rPr>
          <w:rFonts w:ascii="Arial" w:eastAsia="Arial Narrow" w:hAnsi="Arial" w:cs="Arial"/>
          <w:sz w:val="20"/>
          <w:szCs w:val="20"/>
          <w:lang w:val="es-MX"/>
        </w:rPr>
        <w:t xml:space="preserve"> </w:t>
      </w:r>
      <w:proofErr w:type="spellStart"/>
      <w:r w:rsidRPr="00391248">
        <w:rPr>
          <w:rFonts w:ascii="Arial" w:eastAsia="Arial Narrow" w:hAnsi="Arial" w:cs="Arial"/>
          <w:sz w:val="20"/>
          <w:szCs w:val="20"/>
          <w:lang w:val="es-MX"/>
        </w:rPr>
        <w:t>Scully</w:t>
      </w:r>
      <w:proofErr w:type="spellEnd"/>
      <w:r w:rsidRPr="00391248">
        <w:rPr>
          <w:rFonts w:ascii="Arial" w:eastAsia="Arial Narrow" w:hAnsi="Arial" w:cs="Arial"/>
          <w:sz w:val="20"/>
          <w:szCs w:val="20"/>
          <w:lang w:val="es-MX"/>
        </w:rPr>
        <w:t>, DO, CMO</w:t>
      </w:r>
    </w:p>
    <w:p w14:paraId="43E40B8A" w14:textId="77777777" w:rsidR="00AA4F90" w:rsidRPr="009E096F" w:rsidRDefault="00AA4F90" w:rsidP="00AA4F90">
      <w:pPr>
        <w:ind w:left="2160" w:right="1953" w:firstLine="720"/>
        <w:jc w:val="both"/>
        <w:rPr>
          <w:rFonts w:ascii="Arial" w:eastAsia="Arial Narrow" w:hAnsi="Arial" w:cs="Arial"/>
          <w:sz w:val="20"/>
          <w:szCs w:val="20"/>
        </w:rPr>
      </w:pPr>
      <w:r w:rsidRPr="009E096F">
        <w:rPr>
          <w:rFonts w:ascii="Arial" w:eastAsia="Arial Narrow" w:hAnsi="Arial" w:cs="Arial"/>
          <w:sz w:val="20"/>
          <w:szCs w:val="20"/>
        </w:rPr>
        <w:t xml:space="preserve">Carol Thornburg DO- CMO Substance Abuse </w:t>
      </w:r>
    </w:p>
    <w:p w14:paraId="1E9B7F1B" w14:textId="77777777" w:rsidR="00AA4F90" w:rsidRPr="009E096F" w:rsidRDefault="00AA4F90" w:rsidP="00AA4F90">
      <w:pPr>
        <w:ind w:left="2160" w:right="1953" w:firstLine="720"/>
        <w:jc w:val="both"/>
        <w:rPr>
          <w:rFonts w:ascii="Arial" w:eastAsia="Arial Narrow" w:hAnsi="Arial" w:cs="Arial"/>
        </w:rPr>
      </w:pPr>
      <w:r>
        <w:rPr>
          <w:rFonts w:ascii="Arial" w:eastAsia="Arial Narrow" w:hAnsi="Arial" w:cs="Arial"/>
          <w:sz w:val="20"/>
          <w:szCs w:val="20"/>
        </w:rPr>
        <w:t>Sylvia Rodriguez</w:t>
      </w:r>
      <w:r w:rsidRPr="009E096F">
        <w:rPr>
          <w:rFonts w:ascii="Arial" w:eastAsia="Arial Narrow" w:hAnsi="Arial" w:cs="Arial"/>
          <w:sz w:val="20"/>
          <w:szCs w:val="20"/>
        </w:rPr>
        <w:t xml:space="preserve">, </w:t>
      </w:r>
      <w:r>
        <w:rPr>
          <w:rFonts w:ascii="Arial" w:eastAsia="Arial Narrow" w:hAnsi="Arial" w:cs="Arial"/>
          <w:sz w:val="20"/>
          <w:szCs w:val="20"/>
        </w:rPr>
        <w:t>Purchasing Manager</w:t>
      </w:r>
    </w:p>
    <w:p w14:paraId="7D48D231" w14:textId="4E67FDB5" w:rsidR="009E096F" w:rsidRPr="009E096F" w:rsidRDefault="009E096F" w:rsidP="00AA4F90">
      <w:pPr>
        <w:ind w:left="720" w:right="1953"/>
        <w:jc w:val="both"/>
        <w:rPr>
          <w:rFonts w:ascii="Arial" w:eastAsia="Arial Narrow" w:hAnsi="Arial" w:cs="Arial"/>
        </w:rPr>
      </w:pPr>
    </w:p>
    <w:p w14:paraId="60DC1BA7" w14:textId="77777777" w:rsidR="009E096F" w:rsidRDefault="009E096F" w:rsidP="001E5DAB">
      <w:pPr>
        <w:pStyle w:val="BodyText"/>
        <w:rPr>
          <w:rFonts w:ascii="Arial" w:hAnsi="Arial" w:cs="Arial"/>
          <w:b/>
          <w:sz w:val="20"/>
          <w:szCs w:val="20"/>
        </w:rPr>
      </w:pPr>
    </w:p>
    <w:p w14:paraId="4B3E84BD" w14:textId="77777777" w:rsidR="009E096F" w:rsidRDefault="009E096F" w:rsidP="001E5DAB">
      <w:pPr>
        <w:pStyle w:val="BodyText"/>
        <w:rPr>
          <w:rFonts w:ascii="Arial" w:hAnsi="Arial" w:cs="Arial"/>
          <w:b/>
          <w:sz w:val="20"/>
          <w:szCs w:val="20"/>
        </w:rPr>
      </w:pPr>
    </w:p>
    <w:p w14:paraId="4F9F03B8" w14:textId="77777777" w:rsidR="009E096F" w:rsidRDefault="009E096F" w:rsidP="001E5DAB">
      <w:pPr>
        <w:pStyle w:val="BodyText"/>
        <w:rPr>
          <w:rFonts w:ascii="Arial" w:hAnsi="Arial" w:cs="Arial"/>
          <w:b/>
          <w:sz w:val="20"/>
          <w:szCs w:val="20"/>
        </w:rPr>
      </w:pPr>
    </w:p>
    <w:p w14:paraId="20F9CAB6" w14:textId="11768CFF" w:rsidR="009E096F" w:rsidRDefault="009E096F" w:rsidP="001E5DAB">
      <w:pPr>
        <w:pStyle w:val="BodyText"/>
        <w:rPr>
          <w:rFonts w:ascii="Arial" w:hAnsi="Arial" w:cs="Arial"/>
          <w:b/>
          <w:sz w:val="20"/>
          <w:szCs w:val="20"/>
        </w:rPr>
      </w:pPr>
    </w:p>
    <w:p w14:paraId="0C0BBFE6" w14:textId="39CD82F1" w:rsidR="00211FF3" w:rsidRDefault="00211FF3" w:rsidP="001E5DAB">
      <w:pPr>
        <w:pStyle w:val="BodyText"/>
        <w:rPr>
          <w:rFonts w:ascii="Arial" w:hAnsi="Arial" w:cs="Arial"/>
          <w:b/>
          <w:sz w:val="20"/>
          <w:szCs w:val="20"/>
        </w:rPr>
      </w:pPr>
    </w:p>
    <w:p w14:paraId="1C252DB9" w14:textId="5957C156" w:rsidR="00211FF3" w:rsidRDefault="00211FF3" w:rsidP="001E5DAB">
      <w:pPr>
        <w:pStyle w:val="BodyText"/>
        <w:rPr>
          <w:rFonts w:ascii="Arial" w:hAnsi="Arial" w:cs="Arial"/>
          <w:b/>
          <w:sz w:val="20"/>
          <w:szCs w:val="20"/>
        </w:rPr>
      </w:pPr>
    </w:p>
    <w:p w14:paraId="16A0E3C0" w14:textId="354DF89E" w:rsidR="00211FF3" w:rsidRDefault="00211FF3" w:rsidP="001E5DAB">
      <w:pPr>
        <w:pStyle w:val="BodyText"/>
        <w:rPr>
          <w:rFonts w:ascii="Arial" w:hAnsi="Arial" w:cs="Arial"/>
          <w:b/>
          <w:sz w:val="20"/>
          <w:szCs w:val="20"/>
        </w:rPr>
      </w:pPr>
    </w:p>
    <w:p w14:paraId="0B47A443" w14:textId="5675502B" w:rsidR="00211FF3" w:rsidRDefault="00211FF3" w:rsidP="001E5DAB">
      <w:pPr>
        <w:pStyle w:val="BodyText"/>
        <w:rPr>
          <w:rFonts w:ascii="Arial" w:hAnsi="Arial" w:cs="Arial"/>
          <w:b/>
          <w:sz w:val="20"/>
          <w:szCs w:val="20"/>
        </w:rPr>
      </w:pPr>
    </w:p>
    <w:p w14:paraId="6D915371" w14:textId="7B3AFD60" w:rsidR="00211FF3" w:rsidRDefault="00211FF3" w:rsidP="001E5DAB">
      <w:pPr>
        <w:pStyle w:val="BodyText"/>
        <w:rPr>
          <w:rFonts w:ascii="Arial" w:hAnsi="Arial" w:cs="Arial"/>
          <w:b/>
          <w:sz w:val="20"/>
          <w:szCs w:val="20"/>
        </w:rPr>
      </w:pPr>
    </w:p>
    <w:p w14:paraId="1321088D" w14:textId="77777777" w:rsidR="005B1232" w:rsidRDefault="005B1232" w:rsidP="00F13357">
      <w:pPr>
        <w:widowControl/>
        <w:autoSpaceDE/>
        <w:autoSpaceDN/>
        <w:spacing w:after="160" w:line="259" w:lineRule="auto"/>
        <w:rPr>
          <w:rFonts w:ascii="Arial" w:eastAsiaTheme="minorHAnsi" w:hAnsi="Arial" w:cs="Arial"/>
          <w:b/>
          <w:bCs/>
          <w:sz w:val="20"/>
          <w:szCs w:val="20"/>
          <w:lang w:bidi="ar-SA"/>
        </w:rPr>
      </w:pPr>
    </w:p>
    <w:p w14:paraId="2EC9B387" w14:textId="0DBFD37D" w:rsidR="00F13357" w:rsidRPr="00F13357" w:rsidRDefault="00F13357" w:rsidP="00F13357">
      <w:pPr>
        <w:widowControl/>
        <w:autoSpaceDE/>
        <w:autoSpaceDN/>
        <w:spacing w:after="160" w:line="259" w:lineRule="auto"/>
        <w:rPr>
          <w:rFonts w:ascii="Arial" w:eastAsiaTheme="minorHAnsi" w:hAnsi="Arial" w:cs="Arial"/>
          <w:b/>
          <w:bCs/>
          <w:sz w:val="20"/>
          <w:szCs w:val="20"/>
          <w:lang w:bidi="ar-SA"/>
        </w:rPr>
      </w:pPr>
      <w:r w:rsidRPr="00F13357">
        <w:rPr>
          <w:rFonts w:ascii="Arial" w:eastAsiaTheme="minorHAnsi" w:hAnsi="Arial" w:cs="Arial"/>
          <w:b/>
          <w:bCs/>
          <w:sz w:val="20"/>
          <w:szCs w:val="20"/>
          <w:lang w:bidi="ar-SA"/>
        </w:rPr>
        <w:lastRenderedPageBreak/>
        <w:t>Appendix G</w:t>
      </w:r>
    </w:p>
    <w:p w14:paraId="139CDA45" w14:textId="77777777" w:rsidR="00A2347D" w:rsidRDefault="00F13357" w:rsidP="00A2347D">
      <w:pPr>
        <w:widowControl/>
        <w:autoSpaceDE/>
        <w:autoSpaceDN/>
        <w:jc w:val="center"/>
        <w:rPr>
          <w:rFonts w:ascii="Segoe UI" w:eastAsiaTheme="minorHAnsi" w:hAnsi="Segoe UI" w:cs="Segoe UI"/>
          <w:sz w:val="20"/>
          <w:szCs w:val="20"/>
          <w:lang w:bidi="ar-SA"/>
        </w:rPr>
      </w:pPr>
      <w:r w:rsidRPr="00F13357">
        <w:rPr>
          <w:rFonts w:ascii="Segoe UI" w:eastAsiaTheme="minorHAnsi" w:hAnsi="Segoe UI" w:cs="Segoe UI"/>
          <w:b/>
          <w:bCs/>
          <w:sz w:val="20"/>
          <w:szCs w:val="20"/>
          <w:lang w:bidi="ar-SA"/>
        </w:rPr>
        <w:t>SOLICITATION CHECKLIST</w:t>
      </w:r>
    </w:p>
    <w:p w14:paraId="4EE82806" w14:textId="32DEFE86" w:rsidR="00F22B07" w:rsidRPr="00A2347D" w:rsidRDefault="007A509D" w:rsidP="00A2347D">
      <w:pPr>
        <w:widowControl/>
        <w:autoSpaceDE/>
        <w:autoSpaceDN/>
        <w:jc w:val="center"/>
        <w:rPr>
          <w:rFonts w:ascii="Segoe UI" w:eastAsiaTheme="minorHAnsi" w:hAnsi="Segoe UI" w:cs="Segoe UI"/>
          <w:sz w:val="20"/>
          <w:szCs w:val="20"/>
          <w:lang w:bidi="ar-SA"/>
        </w:rPr>
      </w:pPr>
      <w:r>
        <w:rPr>
          <w:rFonts w:ascii="Segoe UI" w:eastAsiaTheme="minorHAnsi" w:hAnsi="Segoe UI" w:cs="Segoe UI"/>
          <w:b/>
          <w:bCs/>
          <w:sz w:val="20"/>
          <w:szCs w:val="20"/>
          <w:lang w:bidi="ar-SA"/>
        </w:rPr>
        <w:t>Crisis Respite RFA #23-001</w:t>
      </w:r>
    </w:p>
    <w:p w14:paraId="714B3C34" w14:textId="174F5FB9" w:rsidR="00F13357" w:rsidRPr="00F13357" w:rsidRDefault="00F22B07" w:rsidP="00F13357">
      <w:pPr>
        <w:widowControl/>
        <w:autoSpaceDE/>
        <w:autoSpaceDN/>
        <w:jc w:val="center"/>
        <w:rPr>
          <w:rFonts w:ascii="Segoe UI" w:eastAsiaTheme="minorHAnsi" w:hAnsi="Segoe UI" w:cs="Segoe UI"/>
          <w:b/>
          <w:bCs/>
          <w:sz w:val="20"/>
          <w:szCs w:val="20"/>
          <w:lang w:bidi="ar-SA"/>
        </w:rPr>
      </w:pPr>
      <w:r w:rsidRPr="00F13357">
        <w:rPr>
          <w:rFonts w:ascii="Segoe UI" w:eastAsiaTheme="minorHAnsi" w:hAnsi="Segoe UI" w:cs="Segoe UI"/>
          <w:b/>
          <w:bCs/>
          <w:sz w:val="20"/>
          <w:szCs w:val="20"/>
          <w:lang w:bidi="ar-SA"/>
        </w:rPr>
        <w:t xml:space="preserve">This Checklist Is Provided </w:t>
      </w:r>
      <w:r>
        <w:rPr>
          <w:rFonts w:ascii="Segoe UI" w:eastAsiaTheme="minorHAnsi" w:hAnsi="Segoe UI" w:cs="Segoe UI"/>
          <w:b/>
          <w:bCs/>
          <w:sz w:val="20"/>
          <w:szCs w:val="20"/>
          <w:lang w:bidi="ar-SA"/>
        </w:rPr>
        <w:t>f</w:t>
      </w:r>
      <w:r w:rsidRPr="00F13357">
        <w:rPr>
          <w:rFonts w:ascii="Segoe UI" w:eastAsiaTheme="minorHAnsi" w:hAnsi="Segoe UI" w:cs="Segoe UI"/>
          <w:b/>
          <w:bCs/>
          <w:sz w:val="20"/>
          <w:szCs w:val="20"/>
          <w:lang w:bidi="ar-SA"/>
        </w:rPr>
        <w:t>or Your Convenience</w:t>
      </w:r>
    </w:p>
    <w:p w14:paraId="6E519A3D" w14:textId="77777777" w:rsidR="00F13357" w:rsidRPr="00F13357" w:rsidRDefault="00F13357" w:rsidP="00F13357">
      <w:pPr>
        <w:widowControl/>
        <w:autoSpaceDE/>
        <w:autoSpaceDN/>
        <w:jc w:val="center"/>
        <w:rPr>
          <w:rFonts w:ascii="Segoe UI" w:eastAsiaTheme="minorHAnsi" w:hAnsi="Segoe UI" w:cs="Segoe UI"/>
          <w:sz w:val="20"/>
          <w:szCs w:val="20"/>
          <w:lang w:bidi="ar-SA"/>
        </w:rPr>
      </w:pPr>
    </w:p>
    <w:p w14:paraId="4B970009" w14:textId="77777777" w:rsidR="00F13357" w:rsidRPr="00F13357" w:rsidRDefault="00F13357" w:rsidP="00F13357">
      <w:pPr>
        <w:widowControl/>
        <w:autoSpaceDE/>
        <w:autoSpaceDN/>
        <w:rPr>
          <w:rFonts w:ascii="Segoe UI" w:eastAsiaTheme="minorHAnsi" w:hAnsi="Segoe UI" w:cs="Segoe UI"/>
          <w:sz w:val="20"/>
          <w:szCs w:val="20"/>
          <w:lang w:bidi="ar-SA"/>
        </w:rPr>
      </w:pPr>
      <w:r w:rsidRPr="00F13357">
        <w:rPr>
          <w:rFonts w:ascii="Segoe UI" w:eastAsiaTheme="minorHAnsi" w:hAnsi="Segoe UI" w:cs="Segoe UI"/>
          <w:sz w:val="20"/>
          <w:szCs w:val="20"/>
          <w:lang w:bidi="ar-SA"/>
        </w:rPr>
        <w:t xml:space="preserve">Did you visit our website (www.emergencehealthnetwork.org) for any addendums? </w:t>
      </w:r>
    </w:p>
    <w:p w14:paraId="7AE92611" w14:textId="04631665" w:rsidR="00F13357" w:rsidRPr="00F13357" w:rsidRDefault="00F13357" w:rsidP="00F13357">
      <w:pPr>
        <w:widowControl/>
        <w:autoSpaceDE/>
        <w:autoSpaceDN/>
        <w:rPr>
          <w:rFonts w:ascii="Segoe UI" w:eastAsiaTheme="minorHAnsi" w:hAnsi="Segoe UI" w:cs="Segoe UI"/>
          <w:sz w:val="20"/>
          <w:szCs w:val="20"/>
          <w:lang w:bidi="ar-SA"/>
        </w:rPr>
      </w:pPr>
      <w:r w:rsidRPr="00F13357">
        <w:rPr>
          <w:rFonts w:ascii="Segoe UI" w:eastAsiaTheme="minorHAnsi" w:hAnsi="Segoe UI" w:cs="Segoe UI"/>
          <w:sz w:val="20"/>
          <w:szCs w:val="20"/>
          <w:lang w:bidi="ar-SA"/>
        </w:rPr>
        <w:t>Did you provide</w:t>
      </w:r>
      <w:r w:rsidR="00E725D8">
        <w:rPr>
          <w:rFonts w:ascii="Segoe UI" w:eastAsiaTheme="minorHAnsi" w:hAnsi="Segoe UI" w:cs="Segoe UI"/>
          <w:sz w:val="20"/>
          <w:szCs w:val="20"/>
          <w:lang w:bidi="ar-SA"/>
        </w:rPr>
        <w:t xml:space="preserve"> </w:t>
      </w:r>
      <w:r w:rsidRPr="00F13357">
        <w:rPr>
          <w:rFonts w:ascii="Segoe UI" w:eastAsiaTheme="minorHAnsi" w:hAnsi="Segoe UI" w:cs="Segoe UI"/>
          <w:sz w:val="20"/>
          <w:szCs w:val="20"/>
          <w:lang w:bidi="ar-SA"/>
        </w:rPr>
        <w:t xml:space="preserve">one </w:t>
      </w:r>
      <w:r w:rsidR="005E1172" w:rsidRPr="00F13357">
        <w:rPr>
          <w:rFonts w:ascii="Segoe UI" w:eastAsiaTheme="minorHAnsi" w:hAnsi="Segoe UI" w:cs="Segoe UI"/>
          <w:sz w:val="20"/>
          <w:szCs w:val="20"/>
          <w:lang w:bidi="ar-SA"/>
        </w:rPr>
        <w:t>original,</w:t>
      </w:r>
      <w:r w:rsidRPr="00F13357">
        <w:rPr>
          <w:rFonts w:ascii="Segoe UI" w:eastAsiaTheme="minorHAnsi" w:hAnsi="Segoe UI" w:cs="Segoe UI"/>
          <w:sz w:val="20"/>
          <w:szCs w:val="20"/>
          <w:lang w:bidi="ar-SA"/>
        </w:rPr>
        <w:t xml:space="preserve"> </w:t>
      </w:r>
      <w:r w:rsidR="00E725D8">
        <w:rPr>
          <w:rFonts w:ascii="Segoe UI" w:eastAsiaTheme="minorHAnsi" w:hAnsi="Segoe UI" w:cs="Segoe UI"/>
          <w:sz w:val="20"/>
          <w:szCs w:val="20"/>
          <w:lang w:bidi="ar-SA"/>
        </w:rPr>
        <w:t>or an</w:t>
      </w:r>
      <w:r w:rsidRPr="00F13357">
        <w:rPr>
          <w:rFonts w:ascii="Segoe UI" w:eastAsiaTheme="minorHAnsi" w:hAnsi="Segoe UI" w:cs="Segoe UI"/>
          <w:sz w:val="20"/>
          <w:szCs w:val="20"/>
          <w:lang w:bidi="ar-SA"/>
        </w:rPr>
        <w:t xml:space="preserve"> electronic copy submitted to </w:t>
      </w:r>
      <w:r w:rsidR="005D4C93">
        <w:rPr>
          <w:rFonts w:ascii="Segoe UI" w:eastAsiaTheme="minorHAnsi" w:hAnsi="Segoe UI" w:cs="Segoe UI"/>
          <w:sz w:val="20"/>
          <w:szCs w:val="20"/>
          <w:lang w:bidi="ar-SA"/>
        </w:rPr>
        <w:t>RFA</w:t>
      </w:r>
      <w:r w:rsidRPr="00F13357">
        <w:rPr>
          <w:rFonts w:ascii="Segoe UI" w:eastAsiaTheme="minorHAnsi" w:hAnsi="Segoe UI" w:cs="Segoe UI"/>
          <w:sz w:val="20"/>
          <w:szCs w:val="20"/>
          <w:lang w:bidi="ar-SA"/>
        </w:rPr>
        <w:t>@ehnelpaso.org of your response? Electronic copies must reflect the original hard copy in a PDF format.</w:t>
      </w:r>
    </w:p>
    <w:p w14:paraId="5D666158" w14:textId="77777777" w:rsidR="00F13357" w:rsidRPr="00F13357" w:rsidRDefault="00F13357" w:rsidP="00F13357">
      <w:pPr>
        <w:widowControl/>
        <w:autoSpaceDE/>
        <w:autoSpaceDN/>
        <w:rPr>
          <w:rFonts w:ascii="Segoe UI" w:eastAsiaTheme="minorHAnsi" w:hAnsi="Segoe UI" w:cs="Segoe UI"/>
          <w:sz w:val="20"/>
          <w:szCs w:val="20"/>
          <w:lang w:bidi="ar-SA"/>
        </w:rPr>
      </w:pPr>
      <w:r w:rsidRPr="00F13357">
        <w:rPr>
          <w:rFonts w:ascii="Segoe UI" w:eastAsiaTheme="minorHAnsi" w:hAnsi="Segoe UI" w:cs="Segoe UI"/>
          <w:sz w:val="20"/>
          <w:szCs w:val="20"/>
          <w:lang w:bidi="ar-SA"/>
        </w:rPr>
        <w:t>Did you sign all documents?</w:t>
      </w:r>
    </w:p>
    <w:p w14:paraId="3BB160E2" w14:textId="77777777" w:rsidR="00F13357" w:rsidRPr="00F13357" w:rsidRDefault="00F13357" w:rsidP="00F13357">
      <w:pPr>
        <w:widowControl/>
        <w:autoSpaceDE/>
        <w:autoSpaceDN/>
        <w:rPr>
          <w:rFonts w:ascii="Segoe UI" w:eastAsiaTheme="minorHAnsi" w:hAnsi="Segoe UI" w:cs="Segoe UI"/>
          <w:sz w:val="20"/>
          <w:szCs w:val="20"/>
          <w:lang w:bidi="ar-SA"/>
        </w:rPr>
      </w:pPr>
    </w:p>
    <w:p w14:paraId="1EDE97DE" w14:textId="77777777" w:rsidR="00F13357" w:rsidRPr="00F13357" w:rsidRDefault="00F13357" w:rsidP="00F13357">
      <w:pPr>
        <w:widowControl/>
        <w:autoSpaceDE/>
        <w:autoSpaceDN/>
        <w:rPr>
          <w:rFonts w:ascii="Segoe UI" w:eastAsiaTheme="minorHAnsi" w:hAnsi="Segoe UI" w:cs="Segoe UI"/>
          <w:sz w:val="20"/>
          <w:szCs w:val="20"/>
          <w:lang w:bidi="ar-SA"/>
        </w:rPr>
      </w:pPr>
    </w:p>
    <w:p w14:paraId="5C74EA5A" w14:textId="7970ADFD" w:rsidR="00F13357" w:rsidRPr="00F13357" w:rsidRDefault="00F13357" w:rsidP="00234FB8">
      <w:pPr>
        <w:widowControl/>
        <w:numPr>
          <w:ilvl w:val="0"/>
          <w:numId w:val="15"/>
        </w:numPr>
        <w:autoSpaceDE/>
        <w:autoSpaceDN/>
        <w:spacing w:after="160" w:line="259" w:lineRule="auto"/>
        <w:rPr>
          <w:rFonts w:ascii="Segoe UI" w:eastAsiaTheme="minorHAnsi" w:hAnsi="Segoe UI" w:cs="Segoe UI"/>
          <w:sz w:val="20"/>
          <w:szCs w:val="20"/>
          <w:lang w:bidi="ar-SA"/>
        </w:rPr>
      </w:pPr>
      <w:r w:rsidRPr="00F13357">
        <w:rPr>
          <w:rFonts w:ascii="Segoe UI" w:eastAsiaTheme="minorHAnsi" w:hAnsi="Segoe UI" w:cs="Segoe UI"/>
          <w:sz w:val="20"/>
          <w:szCs w:val="20"/>
          <w:lang w:bidi="ar-SA"/>
        </w:rPr>
        <w:t xml:space="preserve">EHN Signature Page (Appendix A) </w:t>
      </w:r>
    </w:p>
    <w:p w14:paraId="0C4F5C36" w14:textId="72CFB1E1" w:rsidR="00F13357" w:rsidRPr="00F13357" w:rsidRDefault="00F13357" w:rsidP="00234FB8">
      <w:pPr>
        <w:widowControl/>
        <w:numPr>
          <w:ilvl w:val="0"/>
          <w:numId w:val="15"/>
        </w:numPr>
        <w:autoSpaceDE/>
        <w:autoSpaceDN/>
        <w:spacing w:after="160" w:line="259" w:lineRule="auto"/>
        <w:rPr>
          <w:rFonts w:ascii="Segoe UI" w:eastAsiaTheme="minorHAnsi" w:hAnsi="Segoe UI" w:cs="Segoe UI"/>
          <w:sz w:val="20"/>
          <w:szCs w:val="20"/>
          <w:lang w:bidi="ar-SA"/>
        </w:rPr>
      </w:pPr>
      <w:r w:rsidRPr="00F13357">
        <w:rPr>
          <w:rFonts w:ascii="Segoe UI" w:eastAsiaTheme="minorHAnsi" w:hAnsi="Segoe UI" w:cs="Segoe UI"/>
          <w:sz w:val="20"/>
          <w:szCs w:val="20"/>
          <w:lang w:bidi="ar-SA"/>
        </w:rPr>
        <w:t>Deviation Form (Appendix B)</w:t>
      </w:r>
    </w:p>
    <w:p w14:paraId="5B912B1A" w14:textId="24E7ED6A" w:rsidR="00F13357" w:rsidRPr="00F13357" w:rsidRDefault="00F13357" w:rsidP="00234FB8">
      <w:pPr>
        <w:widowControl/>
        <w:numPr>
          <w:ilvl w:val="0"/>
          <w:numId w:val="15"/>
        </w:numPr>
        <w:autoSpaceDE/>
        <w:autoSpaceDN/>
        <w:spacing w:after="160" w:line="259" w:lineRule="auto"/>
        <w:rPr>
          <w:rFonts w:ascii="Segoe UI" w:eastAsiaTheme="minorHAnsi" w:hAnsi="Segoe UI" w:cs="Segoe UI"/>
          <w:sz w:val="20"/>
          <w:szCs w:val="20"/>
          <w:lang w:bidi="ar-SA"/>
        </w:rPr>
      </w:pPr>
      <w:r w:rsidRPr="00F13357">
        <w:rPr>
          <w:rFonts w:ascii="Segoe UI" w:eastAsiaTheme="minorHAnsi" w:hAnsi="Segoe UI" w:cs="Segoe UI"/>
          <w:sz w:val="20"/>
          <w:szCs w:val="20"/>
          <w:lang w:bidi="ar-SA"/>
        </w:rPr>
        <w:t>Hub Subcontracting Plan Historically Underutilized Business (Appendix C)</w:t>
      </w:r>
    </w:p>
    <w:p w14:paraId="6B2F7A15" w14:textId="708BCBE7" w:rsidR="00F13357" w:rsidRPr="00F13357" w:rsidRDefault="00F13357" w:rsidP="00234FB8">
      <w:pPr>
        <w:widowControl/>
        <w:numPr>
          <w:ilvl w:val="0"/>
          <w:numId w:val="15"/>
        </w:numPr>
        <w:autoSpaceDE/>
        <w:autoSpaceDN/>
        <w:spacing w:after="160" w:line="259" w:lineRule="auto"/>
        <w:rPr>
          <w:rFonts w:ascii="Segoe UI" w:eastAsiaTheme="minorHAnsi" w:hAnsi="Segoe UI" w:cs="Segoe UI"/>
          <w:sz w:val="20"/>
          <w:szCs w:val="20"/>
          <w:lang w:bidi="ar-SA"/>
        </w:rPr>
      </w:pPr>
      <w:r w:rsidRPr="00F13357">
        <w:rPr>
          <w:rFonts w:ascii="Segoe UI" w:eastAsiaTheme="minorHAnsi" w:hAnsi="Segoe UI" w:cs="Segoe UI"/>
          <w:sz w:val="20"/>
          <w:szCs w:val="20"/>
          <w:lang w:bidi="ar-SA"/>
        </w:rPr>
        <w:t>Conflict of Interest Questionnaire (Appendix D)</w:t>
      </w:r>
    </w:p>
    <w:p w14:paraId="176B5837" w14:textId="3E1A594D" w:rsidR="00F13357" w:rsidRPr="00F13357" w:rsidRDefault="00F13357" w:rsidP="00234FB8">
      <w:pPr>
        <w:widowControl/>
        <w:numPr>
          <w:ilvl w:val="0"/>
          <w:numId w:val="15"/>
        </w:numPr>
        <w:autoSpaceDE/>
        <w:autoSpaceDN/>
        <w:spacing w:after="160" w:line="259" w:lineRule="auto"/>
        <w:rPr>
          <w:rFonts w:ascii="Segoe UI" w:eastAsiaTheme="minorHAnsi" w:hAnsi="Segoe UI" w:cs="Segoe UI"/>
          <w:sz w:val="20"/>
          <w:szCs w:val="20"/>
          <w:lang w:bidi="ar-SA"/>
        </w:rPr>
      </w:pPr>
      <w:r w:rsidRPr="00F13357">
        <w:rPr>
          <w:rFonts w:ascii="Segoe UI" w:eastAsiaTheme="minorHAnsi" w:hAnsi="Segoe UI" w:cs="Segoe UI"/>
          <w:sz w:val="20"/>
          <w:szCs w:val="20"/>
          <w:lang w:bidi="ar-SA"/>
        </w:rPr>
        <w:t>Certification Regarding Lobbying (Appendix E)</w:t>
      </w:r>
    </w:p>
    <w:p w14:paraId="0C23EEB4" w14:textId="44EDEAB8" w:rsidR="00F13357" w:rsidRDefault="00F13357" w:rsidP="00234FB8">
      <w:pPr>
        <w:widowControl/>
        <w:numPr>
          <w:ilvl w:val="0"/>
          <w:numId w:val="15"/>
        </w:numPr>
        <w:autoSpaceDE/>
        <w:autoSpaceDN/>
        <w:spacing w:after="160" w:line="259" w:lineRule="auto"/>
        <w:rPr>
          <w:rFonts w:ascii="Segoe UI" w:eastAsiaTheme="minorHAnsi" w:hAnsi="Segoe UI" w:cs="Segoe UI"/>
          <w:sz w:val="20"/>
          <w:szCs w:val="20"/>
          <w:lang w:bidi="ar-SA"/>
        </w:rPr>
      </w:pPr>
      <w:r w:rsidRPr="00F13357">
        <w:rPr>
          <w:rFonts w:ascii="Segoe UI" w:eastAsiaTheme="minorHAnsi" w:hAnsi="Segoe UI" w:cs="Segoe UI"/>
          <w:sz w:val="20"/>
          <w:szCs w:val="20"/>
          <w:lang w:bidi="ar-SA"/>
        </w:rPr>
        <w:t xml:space="preserve">Transmittal letter </w:t>
      </w:r>
    </w:p>
    <w:p w14:paraId="765274D3" w14:textId="363F32CA" w:rsidR="00AA4F90" w:rsidRDefault="00AA4F90" w:rsidP="00234FB8">
      <w:pPr>
        <w:widowControl/>
        <w:numPr>
          <w:ilvl w:val="0"/>
          <w:numId w:val="15"/>
        </w:numPr>
        <w:autoSpaceDE/>
        <w:autoSpaceDN/>
        <w:spacing w:after="160" w:line="259" w:lineRule="auto"/>
        <w:rPr>
          <w:rFonts w:ascii="Segoe UI" w:eastAsiaTheme="minorHAnsi" w:hAnsi="Segoe UI" w:cs="Segoe UI"/>
          <w:sz w:val="20"/>
          <w:szCs w:val="20"/>
          <w:lang w:bidi="ar-SA"/>
        </w:rPr>
      </w:pPr>
      <w:r>
        <w:rPr>
          <w:rFonts w:ascii="Segoe UI" w:eastAsiaTheme="minorHAnsi" w:hAnsi="Segoe UI" w:cs="Segoe UI"/>
          <w:sz w:val="20"/>
          <w:szCs w:val="20"/>
          <w:lang w:bidi="ar-SA"/>
        </w:rPr>
        <w:t>Pricing Worksheet</w:t>
      </w:r>
    </w:p>
    <w:p w14:paraId="5989361F" w14:textId="44F657BA" w:rsidR="00F13357" w:rsidRPr="004E07A2" w:rsidRDefault="00F13357" w:rsidP="006B60D1">
      <w:pPr>
        <w:widowControl/>
        <w:numPr>
          <w:ilvl w:val="0"/>
          <w:numId w:val="15"/>
        </w:numPr>
        <w:autoSpaceDE/>
        <w:autoSpaceDN/>
        <w:spacing w:after="160" w:line="259" w:lineRule="auto"/>
        <w:rPr>
          <w:rFonts w:ascii="Segoe UI" w:eastAsiaTheme="minorHAnsi" w:hAnsi="Segoe UI" w:cs="Segoe UI"/>
          <w:sz w:val="20"/>
          <w:szCs w:val="20"/>
          <w:lang w:bidi="ar-SA"/>
        </w:rPr>
      </w:pPr>
      <w:r w:rsidRPr="004E07A2">
        <w:rPr>
          <w:rFonts w:ascii="Segoe UI" w:eastAsiaTheme="minorHAnsi" w:hAnsi="Segoe UI" w:cs="Segoe UI"/>
          <w:sz w:val="20"/>
          <w:szCs w:val="20"/>
          <w:lang w:bidi="ar-SA"/>
        </w:rPr>
        <w:t xml:space="preserve">Insurance Coverage  </w:t>
      </w:r>
    </w:p>
    <w:p w14:paraId="7FEE2F14" w14:textId="399045B9" w:rsidR="00F13357" w:rsidRPr="00F13357" w:rsidRDefault="00F13357" w:rsidP="00234FB8">
      <w:pPr>
        <w:widowControl/>
        <w:numPr>
          <w:ilvl w:val="0"/>
          <w:numId w:val="15"/>
        </w:numPr>
        <w:autoSpaceDE/>
        <w:autoSpaceDN/>
        <w:spacing w:after="160" w:line="259" w:lineRule="auto"/>
        <w:rPr>
          <w:rFonts w:ascii="Segoe UI" w:eastAsiaTheme="minorHAnsi" w:hAnsi="Segoe UI" w:cs="Segoe UI"/>
          <w:sz w:val="20"/>
          <w:szCs w:val="20"/>
          <w:lang w:bidi="ar-SA"/>
        </w:rPr>
      </w:pPr>
      <w:r w:rsidRPr="00F13357">
        <w:rPr>
          <w:rFonts w:ascii="Segoe UI" w:eastAsiaTheme="minorHAnsi" w:hAnsi="Segoe UI" w:cs="Segoe UI"/>
          <w:sz w:val="20"/>
          <w:szCs w:val="20"/>
          <w:lang w:bidi="ar-SA"/>
        </w:rPr>
        <w:t xml:space="preserve">Summary of Proposal </w:t>
      </w:r>
    </w:p>
    <w:p w14:paraId="6F912114" w14:textId="6ECFAB29" w:rsidR="00F13357" w:rsidRPr="00F13357" w:rsidRDefault="00F13357" w:rsidP="00234FB8">
      <w:pPr>
        <w:widowControl/>
        <w:numPr>
          <w:ilvl w:val="0"/>
          <w:numId w:val="15"/>
        </w:numPr>
        <w:autoSpaceDE/>
        <w:autoSpaceDN/>
        <w:spacing w:after="160" w:line="259" w:lineRule="auto"/>
        <w:rPr>
          <w:rFonts w:ascii="Segoe UI" w:eastAsiaTheme="minorHAnsi" w:hAnsi="Segoe UI" w:cs="Segoe UI"/>
          <w:sz w:val="20"/>
          <w:szCs w:val="20"/>
          <w:lang w:bidi="ar-SA"/>
        </w:rPr>
      </w:pPr>
      <w:r w:rsidRPr="00F13357">
        <w:rPr>
          <w:rFonts w:ascii="Segoe UI" w:eastAsiaTheme="minorHAnsi" w:hAnsi="Segoe UI" w:cs="Segoe UI"/>
          <w:sz w:val="20"/>
          <w:szCs w:val="20"/>
          <w:lang w:bidi="ar-SA"/>
        </w:rPr>
        <w:t xml:space="preserve">Financial Consideration </w:t>
      </w:r>
    </w:p>
    <w:p w14:paraId="2DAEDE33" w14:textId="2FE645BF" w:rsidR="00F13357" w:rsidRPr="00F13357" w:rsidRDefault="00F13357" w:rsidP="00234FB8">
      <w:pPr>
        <w:widowControl/>
        <w:numPr>
          <w:ilvl w:val="0"/>
          <w:numId w:val="15"/>
        </w:numPr>
        <w:autoSpaceDE/>
        <w:autoSpaceDN/>
        <w:spacing w:after="160" w:line="259" w:lineRule="auto"/>
        <w:rPr>
          <w:rFonts w:ascii="Segoe UI" w:eastAsiaTheme="minorHAnsi" w:hAnsi="Segoe UI" w:cs="Segoe UI"/>
          <w:sz w:val="20"/>
          <w:szCs w:val="20"/>
          <w:lang w:bidi="ar-SA"/>
        </w:rPr>
      </w:pPr>
      <w:r w:rsidRPr="00F13357">
        <w:rPr>
          <w:rFonts w:ascii="Segoe UI" w:eastAsiaTheme="minorHAnsi" w:hAnsi="Segoe UI" w:cs="Segoe UI"/>
          <w:sz w:val="20"/>
          <w:szCs w:val="20"/>
          <w:lang w:bidi="ar-SA"/>
        </w:rPr>
        <w:t xml:space="preserve">Customer References </w:t>
      </w:r>
    </w:p>
    <w:p w14:paraId="585A4EC4" w14:textId="77777777" w:rsidR="009E096F" w:rsidRDefault="009E096F" w:rsidP="001E5DAB">
      <w:pPr>
        <w:pStyle w:val="BodyText"/>
        <w:rPr>
          <w:rFonts w:ascii="Arial" w:hAnsi="Arial" w:cs="Arial"/>
          <w:b/>
          <w:sz w:val="20"/>
          <w:szCs w:val="20"/>
        </w:rPr>
      </w:pPr>
    </w:p>
    <w:p w14:paraId="7D242A76" w14:textId="77777777" w:rsidR="009E096F" w:rsidRDefault="009E096F" w:rsidP="001E5DAB">
      <w:pPr>
        <w:pStyle w:val="BodyText"/>
        <w:rPr>
          <w:rFonts w:ascii="Arial" w:hAnsi="Arial" w:cs="Arial"/>
          <w:b/>
          <w:sz w:val="20"/>
          <w:szCs w:val="20"/>
        </w:rPr>
      </w:pPr>
    </w:p>
    <w:p w14:paraId="4EF7A174" w14:textId="77777777" w:rsidR="009E096F" w:rsidRDefault="009E096F" w:rsidP="001E5DAB">
      <w:pPr>
        <w:pStyle w:val="BodyText"/>
        <w:rPr>
          <w:rFonts w:ascii="Arial" w:hAnsi="Arial" w:cs="Arial"/>
          <w:b/>
          <w:sz w:val="20"/>
          <w:szCs w:val="20"/>
        </w:rPr>
      </w:pPr>
    </w:p>
    <w:p w14:paraId="64093D8B" w14:textId="3A38FAD5" w:rsidR="009E096F" w:rsidRDefault="009E096F" w:rsidP="001E5DAB">
      <w:pPr>
        <w:pStyle w:val="BodyText"/>
        <w:rPr>
          <w:rFonts w:ascii="Arial" w:hAnsi="Arial" w:cs="Arial"/>
          <w:b/>
          <w:sz w:val="20"/>
          <w:szCs w:val="20"/>
        </w:rPr>
      </w:pPr>
    </w:p>
    <w:p w14:paraId="36FB9E43" w14:textId="6DF344DB" w:rsidR="00F13357" w:rsidRDefault="00F13357" w:rsidP="001E5DAB">
      <w:pPr>
        <w:pStyle w:val="BodyText"/>
        <w:rPr>
          <w:rFonts w:ascii="Arial" w:hAnsi="Arial" w:cs="Arial"/>
          <w:b/>
          <w:sz w:val="20"/>
          <w:szCs w:val="20"/>
        </w:rPr>
      </w:pPr>
    </w:p>
    <w:p w14:paraId="28A58191" w14:textId="706862D4" w:rsidR="00F13357" w:rsidRDefault="00F13357" w:rsidP="001E5DAB">
      <w:pPr>
        <w:pStyle w:val="BodyText"/>
        <w:rPr>
          <w:rFonts w:ascii="Arial" w:hAnsi="Arial" w:cs="Arial"/>
          <w:b/>
          <w:sz w:val="20"/>
          <w:szCs w:val="20"/>
        </w:rPr>
      </w:pPr>
    </w:p>
    <w:p w14:paraId="6FA43FF8" w14:textId="0B370F19" w:rsidR="00F13357" w:rsidRDefault="00F13357" w:rsidP="001E5DAB">
      <w:pPr>
        <w:pStyle w:val="BodyText"/>
        <w:rPr>
          <w:rFonts w:ascii="Arial" w:hAnsi="Arial" w:cs="Arial"/>
          <w:b/>
          <w:sz w:val="20"/>
          <w:szCs w:val="20"/>
        </w:rPr>
      </w:pPr>
    </w:p>
    <w:p w14:paraId="5A4AEB40" w14:textId="072FE6CC" w:rsidR="00F13357" w:rsidRDefault="00F13357" w:rsidP="001E5DAB">
      <w:pPr>
        <w:pStyle w:val="BodyText"/>
        <w:rPr>
          <w:rFonts w:ascii="Arial" w:hAnsi="Arial" w:cs="Arial"/>
          <w:b/>
          <w:sz w:val="20"/>
          <w:szCs w:val="20"/>
        </w:rPr>
      </w:pPr>
    </w:p>
    <w:p w14:paraId="53B5CCD7" w14:textId="00803ECF" w:rsidR="00F13357" w:rsidRDefault="00F13357" w:rsidP="001E5DAB">
      <w:pPr>
        <w:pStyle w:val="BodyText"/>
        <w:rPr>
          <w:rFonts w:ascii="Arial" w:hAnsi="Arial" w:cs="Arial"/>
          <w:b/>
          <w:sz w:val="20"/>
          <w:szCs w:val="20"/>
        </w:rPr>
      </w:pPr>
    </w:p>
    <w:p w14:paraId="52F6317D" w14:textId="49D55B48" w:rsidR="00F13357" w:rsidRDefault="00F13357" w:rsidP="001E5DAB">
      <w:pPr>
        <w:pStyle w:val="BodyText"/>
        <w:rPr>
          <w:rFonts w:ascii="Arial" w:hAnsi="Arial" w:cs="Arial"/>
          <w:b/>
          <w:sz w:val="20"/>
          <w:szCs w:val="20"/>
        </w:rPr>
      </w:pPr>
    </w:p>
    <w:p w14:paraId="191BBA6A" w14:textId="57CB4581" w:rsidR="00F13357" w:rsidRDefault="00F13357" w:rsidP="001E5DAB">
      <w:pPr>
        <w:pStyle w:val="BodyText"/>
        <w:rPr>
          <w:rFonts w:ascii="Arial" w:hAnsi="Arial" w:cs="Arial"/>
          <w:b/>
          <w:sz w:val="20"/>
          <w:szCs w:val="20"/>
        </w:rPr>
      </w:pPr>
    </w:p>
    <w:p w14:paraId="4A413B03" w14:textId="77777777" w:rsidR="00211FF3" w:rsidRDefault="00211FF3" w:rsidP="001E5DAB">
      <w:pPr>
        <w:pStyle w:val="BodyText"/>
        <w:rPr>
          <w:rFonts w:ascii="Arial" w:hAnsi="Arial" w:cs="Arial"/>
          <w:b/>
          <w:sz w:val="20"/>
          <w:szCs w:val="20"/>
        </w:rPr>
      </w:pPr>
    </w:p>
    <w:p w14:paraId="66498625" w14:textId="77777777" w:rsidR="00211FF3" w:rsidRDefault="00211FF3" w:rsidP="001E5DAB">
      <w:pPr>
        <w:pStyle w:val="BodyText"/>
        <w:rPr>
          <w:rFonts w:ascii="Arial" w:hAnsi="Arial" w:cs="Arial"/>
          <w:b/>
          <w:sz w:val="20"/>
          <w:szCs w:val="20"/>
        </w:rPr>
      </w:pPr>
    </w:p>
    <w:p w14:paraId="3EF3713D" w14:textId="77777777" w:rsidR="00211FF3" w:rsidRDefault="00211FF3" w:rsidP="001E5DAB">
      <w:pPr>
        <w:pStyle w:val="BodyText"/>
        <w:rPr>
          <w:rFonts w:ascii="Arial" w:hAnsi="Arial" w:cs="Arial"/>
          <w:b/>
          <w:sz w:val="20"/>
          <w:szCs w:val="20"/>
        </w:rPr>
      </w:pPr>
    </w:p>
    <w:p w14:paraId="14943A39" w14:textId="77777777" w:rsidR="00211FF3" w:rsidRDefault="00211FF3" w:rsidP="001E5DAB">
      <w:pPr>
        <w:pStyle w:val="BodyText"/>
        <w:rPr>
          <w:rFonts w:ascii="Arial" w:hAnsi="Arial" w:cs="Arial"/>
          <w:b/>
          <w:sz w:val="20"/>
          <w:szCs w:val="20"/>
        </w:rPr>
      </w:pPr>
    </w:p>
    <w:p w14:paraId="76BA06AA" w14:textId="77777777" w:rsidR="00211FF3" w:rsidRDefault="00211FF3" w:rsidP="001E5DAB">
      <w:pPr>
        <w:pStyle w:val="BodyText"/>
        <w:rPr>
          <w:rFonts w:ascii="Arial" w:hAnsi="Arial" w:cs="Arial"/>
          <w:b/>
          <w:sz w:val="20"/>
          <w:szCs w:val="20"/>
        </w:rPr>
      </w:pPr>
    </w:p>
    <w:p w14:paraId="36453E0D" w14:textId="77777777" w:rsidR="00211FF3" w:rsidRDefault="00211FF3" w:rsidP="001E5DAB">
      <w:pPr>
        <w:pStyle w:val="BodyText"/>
        <w:rPr>
          <w:rFonts w:ascii="Arial" w:hAnsi="Arial" w:cs="Arial"/>
          <w:b/>
          <w:sz w:val="20"/>
          <w:szCs w:val="20"/>
        </w:rPr>
      </w:pPr>
    </w:p>
    <w:p w14:paraId="1B02FD1F" w14:textId="77777777" w:rsidR="00211FF3" w:rsidRDefault="00211FF3" w:rsidP="001E5DAB">
      <w:pPr>
        <w:pStyle w:val="BodyText"/>
        <w:rPr>
          <w:rFonts w:ascii="Arial" w:hAnsi="Arial" w:cs="Arial"/>
          <w:b/>
          <w:sz w:val="20"/>
          <w:szCs w:val="20"/>
        </w:rPr>
      </w:pPr>
    </w:p>
    <w:p w14:paraId="336801A6" w14:textId="77777777" w:rsidR="00211FF3" w:rsidRDefault="00211FF3" w:rsidP="001E5DAB">
      <w:pPr>
        <w:pStyle w:val="BodyText"/>
        <w:rPr>
          <w:rFonts w:ascii="Arial" w:hAnsi="Arial" w:cs="Arial"/>
          <w:b/>
          <w:sz w:val="20"/>
          <w:szCs w:val="20"/>
        </w:rPr>
      </w:pPr>
    </w:p>
    <w:p w14:paraId="73E2EDF7" w14:textId="77777777" w:rsidR="00211FF3" w:rsidRDefault="00211FF3" w:rsidP="001E5DAB">
      <w:pPr>
        <w:pStyle w:val="BodyText"/>
        <w:rPr>
          <w:rFonts w:ascii="Arial" w:hAnsi="Arial" w:cs="Arial"/>
          <w:b/>
          <w:sz w:val="20"/>
          <w:szCs w:val="20"/>
        </w:rPr>
      </w:pPr>
    </w:p>
    <w:p w14:paraId="42C4A50E" w14:textId="77777777" w:rsidR="00211FF3" w:rsidRDefault="00211FF3" w:rsidP="001E5DAB">
      <w:pPr>
        <w:pStyle w:val="BodyText"/>
        <w:rPr>
          <w:rFonts w:ascii="Arial" w:hAnsi="Arial" w:cs="Arial"/>
          <w:b/>
          <w:sz w:val="20"/>
          <w:szCs w:val="20"/>
        </w:rPr>
      </w:pPr>
    </w:p>
    <w:p w14:paraId="2D7A59FD" w14:textId="63D02267" w:rsidR="00F13357" w:rsidRDefault="004F7A79" w:rsidP="001E5DAB">
      <w:pPr>
        <w:pStyle w:val="BodyText"/>
        <w:rPr>
          <w:rFonts w:ascii="Arial" w:hAnsi="Arial" w:cs="Arial"/>
          <w:b/>
          <w:sz w:val="20"/>
          <w:szCs w:val="20"/>
        </w:rPr>
      </w:pPr>
      <w:r>
        <w:rPr>
          <w:rFonts w:ascii="Arial" w:hAnsi="Arial" w:cs="Arial"/>
          <w:b/>
          <w:sz w:val="20"/>
          <w:szCs w:val="20"/>
        </w:rPr>
        <w:lastRenderedPageBreak/>
        <w:t xml:space="preserve">Appendix </w:t>
      </w:r>
      <w:r w:rsidR="00B178EF">
        <w:rPr>
          <w:rFonts w:ascii="Arial" w:hAnsi="Arial" w:cs="Arial"/>
          <w:b/>
          <w:sz w:val="20"/>
          <w:szCs w:val="20"/>
        </w:rPr>
        <w:t>H</w:t>
      </w:r>
    </w:p>
    <w:p w14:paraId="1DB71EC7" w14:textId="77777777" w:rsidR="004F7A79" w:rsidRDefault="004F7A79" w:rsidP="00F13357">
      <w:pPr>
        <w:tabs>
          <w:tab w:val="left" w:pos="860"/>
          <w:tab w:val="left" w:pos="861"/>
        </w:tabs>
        <w:jc w:val="center"/>
        <w:rPr>
          <w:rFonts w:ascii="Segoe UI" w:hAnsi="Segoe UI" w:cs="Segoe UI"/>
          <w:b/>
          <w:bCs/>
        </w:rPr>
      </w:pPr>
    </w:p>
    <w:p w14:paraId="322AB25E" w14:textId="2F990DE7" w:rsidR="00F13357" w:rsidRPr="00F13357" w:rsidRDefault="00F13357" w:rsidP="00F13357">
      <w:pPr>
        <w:tabs>
          <w:tab w:val="left" w:pos="860"/>
          <w:tab w:val="left" w:pos="861"/>
        </w:tabs>
        <w:jc w:val="center"/>
        <w:rPr>
          <w:rFonts w:ascii="Segoe UI" w:hAnsi="Segoe UI" w:cs="Segoe UI"/>
          <w:b/>
          <w:bCs/>
        </w:rPr>
      </w:pPr>
      <w:r w:rsidRPr="00F13357">
        <w:rPr>
          <w:rFonts w:ascii="Segoe UI" w:hAnsi="Segoe UI" w:cs="Segoe UI"/>
          <w:b/>
          <w:bCs/>
        </w:rPr>
        <w:t>ACRONYMS</w:t>
      </w:r>
    </w:p>
    <w:p w14:paraId="648694E0" w14:textId="77777777" w:rsidR="009673BA" w:rsidRDefault="009673BA" w:rsidP="009673BA">
      <w:pPr>
        <w:jc w:val="both"/>
        <w:rPr>
          <w:rFonts w:ascii="Segoe UI" w:hAnsi="Segoe UI" w:cs="Segoe UI"/>
          <w:sz w:val="20"/>
          <w:szCs w:val="20"/>
        </w:rPr>
      </w:pPr>
    </w:p>
    <w:p w14:paraId="15DBAA79" w14:textId="77777777" w:rsidR="009673BA" w:rsidRDefault="009673BA" w:rsidP="009673BA">
      <w:pPr>
        <w:jc w:val="both"/>
        <w:rPr>
          <w:rFonts w:ascii="Segoe UI" w:hAnsi="Segoe UI" w:cs="Segoe UI"/>
          <w:sz w:val="20"/>
          <w:szCs w:val="20"/>
        </w:rPr>
      </w:pPr>
    </w:p>
    <w:p w14:paraId="4AE3F857" w14:textId="1A0A3D3A" w:rsidR="009673BA" w:rsidRPr="009673BA" w:rsidRDefault="009673BA" w:rsidP="009673BA">
      <w:pPr>
        <w:jc w:val="both"/>
        <w:rPr>
          <w:rFonts w:ascii="Segoe UI" w:hAnsi="Segoe UI" w:cs="Segoe UI"/>
          <w:sz w:val="20"/>
          <w:szCs w:val="20"/>
        </w:rPr>
      </w:pPr>
      <w:r w:rsidRPr="009673BA">
        <w:rPr>
          <w:rFonts w:ascii="Segoe UI" w:hAnsi="Segoe UI" w:cs="Segoe UI"/>
          <w:sz w:val="20"/>
          <w:szCs w:val="20"/>
        </w:rPr>
        <w:t>ACEO – Associate Chief Executive Officer</w:t>
      </w:r>
    </w:p>
    <w:p w14:paraId="26BB026A" w14:textId="77777777" w:rsidR="009673BA" w:rsidRPr="009673BA" w:rsidRDefault="009673BA" w:rsidP="009673BA">
      <w:pPr>
        <w:jc w:val="both"/>
        <w:rPr>
          <w:rFonts w:ascii="Segoe UI" w:hAnsi="Segoe UI" w:cs="Segoe UI"/>
          <w:sz w:val="20"/>
          <w:szCs w:val="20"/>
          <w:lang w:val="en"/>
        </w:rPr>
      </w:pPr>
      <w:r w:rsidRPr="009673BA">
        <w:rPr>
          <w:rFonts w:ascii="Segoe UI" w:hAnsi="Segoe UI" w:cs="Segoe UI"/>
          <w:sz w:val="20"/>
          <w:szCs w:val="20"/>
          <w:lang w:val="en"/>
        </w:rPr>
        <w:t>AES – Advanced Encryption Standards</w:t>
      </w:r>
    </w:p>
    <w:p w14:paraId="75F457D5" w14:textId="77777777" w:rsidR="009673BA" w:rsidRPr="009673BA" w:rsidRDefault="009673BA" w:rsidP="009673BA">
      <w:pPr>
        <w:jc w:val="both"/>
        <w:rPr>
          <w:rFonts w:ascii="Segoe UI" w:hAnsi="Segoe UI" w:cs="Segoe UI"/>
          <w:sz w:val="20"/>
          <w:szCs w:val="20"/>
          <w:lang w:val="en"/>
        </w:rPr>
      </w:pPr>
      <w:r w:rsidRPr="009673BA">
        <w:rPr>
          <w:rFonts w:ascii="Segoe UI" w:hAnsi="Segoe UI" w:cs="Segoe UI"/>
          <w:sz w:val="20"/>
          <w:szCs w:val="20"/>
          <w:lang w:val="en"/>
        </w:rPr>
        <w:t>BAA – Business Associate Agreement</w:t>
      </w:r>
    </w:p>
    <w:p w14:paraId="39DA71D4" w14:textId="77777777" w:rsidR="009673BA" w:rsidRPr="009673BA" w:rsidRDefault="009673BA" w:rsidP="009673BA">
      <w:pPr>
        <w:jc w:val="both"/>
        <w:rPr>
          <w:rFonts w:ascii="Segoe UI" w:hAnsi="Segoe UI" w:cs="Segoe UI"/>
          <w:sz w:val="20"/>
          <w:szCs w:val="20"/>
        </w:rPr>
      </w:pPr>
      <w:r w:rsidRPr="009673BA">
        <w:rPr>
          <w:rFonts w:ascii="Segoe UI" w:hAnsi="Segoe UI" w:cs="Segoe UI"/>
          <w:sz w:val="20"/>
          <w:szCs w:val="20"/>
        </w:rPr>
        <w:t>BAFO – Best and Final Offer</w:t>
      </w:r>
    </w:p>
    <w:p w14:paraId="0C4D97C7" w14:textId="77777777" w:rsidR="009673BA" w:rsidRPr="009673BA" w:rsidRDefault="009673BA" w:rsidP="009673BA">
      <w:pPr>
        <w:jc w:val="both"/>
        <w:rPr>
          <w:rFonts w:ascii="Segoe UI" w:hAnsi="Segoe UI" w:cs="Segoe UI"/>
          <w:sz w:val="20"/>
          <w:szCs w:val="20"/>
        </w:rPr>
      </w:pPr>
      <w:r w:rsidRPr="009673BA">
        <w:rPr>
          <w:rFonts w:ascii="Segoe UI" w:hAnsi="Segoe UI" w:cs="Segoe UI"/>
          <w:sz w:val="20"/>
          <w:szCs w:val="20"/>
        </w:rPr>
        <w:t>CEO – Chief Executive Officer</w:t>
      </w:r>
    </w:p>
    <w:p w14:paraId="17C464E4" w14:textId="77777777" w:rsidR="009673BA" w:rsidRDefault="009673BA" w:rsidP="009673BA">
      <w:pPr>
        <w:jc w:val="both"/>
        <w:rPr>
          <w:rFonts w:ascii="Segoe UI" w:hAnsi="Segoe UI" w:cs="Segoe UI"/>
          <w:sz w:val="20"/>
          <w:szCs w:val="20"/>
          <w:lang w:val="en"/>
        </w:rPr>
      </w:pPr>
      <w:r w:rsidRPr="009673BA">
        <w:rPr>
          <w:rFonts w:ascii="Segoe UI" w:hAnsi="Segoe UI" w:cs="Segoe UI"/>
          <w:sz w:val="20"/>
          <w:szCs w:val="20"/>
          <w:lang w:val="en"/>
        </w:rPr>
        <w:t>CIQ – Conflict of Interest Questionnaire</w:t>
      </w:r>
    </w:p>
    <w:p w14:paraId="05441E9B" w14:textId="611DB80B" w:rsidR="00956BC1" w:rsidRPr="009673BA" w:rsidRDefault="00956BC1" w:rsidP="009673BA">
      <w:pPr>
        <w:jc w:val="both"/>
        <w:rPr>
          <w:rFonts w:ascii="Segoe UI" w:hAnsi="Segoe UI" w:cs="Segoe UI"/>
          <w:sz w:val="20"/>
          <w:szCs w:val="20"/>
          <w:lang w:val="en"/>
        </w:rPr>
      </w:pPr>
      <w:r>
        <w:rPr>
          <w:rFonts w:ascii="Segoe UI" w:hAnsi="Segoe UI" w:cs="Segoe UI"/>
          <w:sz w:val="20"/>
          <w:szCs w:val="20"/>
          <w:lang w:val="en"/>
        </w:rPr>
        <w:t xml:space="preserve">CIS- Crisis Intervention Services </w:t>
      </w:r>
    </w:p>
    <w:p w14:paraId="645F5020" w14:textId="2017149B" w:rsidR="009673BA" w:rsidRPr="009673BA" w:rsidRDefault="009673BA" w:rsidP="009673BA">
      <w:pPr>
        <w:jc w:val="both"/>
        <w:rPr>
          <w:rFonts w:ascii="Segoe UI" w:hAnsi="Segoe UI" w:cs="Segoe UI"/>
          <w:sz w:val="20"/>
          <w:szCs w:val="20"/>
        </w:rPr>
      </w:pPr>
      <w:r w:rsidRPr="009673BA">
        <w:rPr>
          <w:rFonts w:ascii="Segoe UI" w:hAnsi="Segoe UI" w:cs="Segoe UI"/>
          <w:sz w:val="20"/>
          <w:szCs w:val="20"/>
        </w:rPr>
        <w:t>CFR – Co</w:t>
      </w:r>
      <w:r>
        <w:rPr>
          <w:rFonts w:ascii="Segoe UI" w:hAnsi="Segoe UI" w:cs="Segoe UI"/>
          <w:sz w:val="20"/>
          <w:szCs w:val="20"/>
        </w:rPr>
        <w:t>de of Federal Regulations</w:t>
      </w:r>
    </w:p>
    <w:p w14:paraId="3791B889" w14:textId="77777777" w:rsidR="009673BA" w:rsidRPr="009673BA" w:rsidRDefault="009673BA" w:rsidP="009673BA">
      <w:pPr>
        <w:jc w:val="both"/>
        <w:rPr>
          <w:rFonts w:ascii="Segoe UI" w:hAnsi="Segoe UI" w:cs="Segoe UI"/>
          <w:sz w:val="20"/>
          <w:szCs w:val="20"/>
          <w:lang w:val="en"/>
        </w:rPr>
      </w:pPr>
      <w:r w:rsidRPr="009673BA">
        <w:rPr>
          <w:rFonts w:ascii="Segoe UI" w:hAnsi="Segoe UI" w:cs="Segoe UI"/>
          <w:sz w:val="20"/>
          <w:szCs w:val="20"/>
          <w:lang w:val="en"/>
        </w:rPr>
        <w:t>DUA – Data Use Agreement</w:t>
      </w:r>
    </w:p>
    <w:p w14:paraId="6C614299" w14:textId="77777777" w:rsidR="009673BA" w:rsidRPr="009673BA" w:rsidRDefault="009673BA" w:rsidP="009673BA">
      <w:pPr>
        <w:jc w:val="both"/>
        <w:rPr>
          <w:rFonts w:ascii="Segoe UI" w:hAnsi="Segoe UI" w:cs="Segoe UI"/>
          <w:sz w:val="20"/>
          <w:szCs w:val="20"/>
        </w:rPr>
      </w:pPr>
      <w:r w:rsidRPr="009673BA">
        <w:rPr>
          <w:rFonts w:ascii="Segoe UI" w:hAnsi="Segoe UI" w:cs="Segoe UI"/>
          <w:sz w:val="20"/>
          <w:szCs w:val="20"/>
        </w:rPr>
        <w:t>EHN – Emergence Health Network</w:t>
      </w:r>
    </w:p>
    <w:p w14:paraId="6E189763" w14:textId="77777777" w:rsidR="009673BA" w:rsidRPr="009673BA" w:rsidRDefault="009673BA" w:rsidP="009673BA">
      <w:pPr>
        <w:jc w:val="both"/>
        <w:rPr>
          <w:rFonts w:ascii="Segoe UI" w:hAnsi="Segoe UI" w:cs="Segoe UI"/>
          <w:sz w:val="20"/>
          <w:szCs w:val="20"/>
          <w:lang w:val="en"/>
        </w:rPr>
      </w:pPr>
      <w:r w:rsidRPr="009673BA">
        <w:rPr>
          <w:rFonts w:ascii="Segoe UI" w:hAnsi="Segoe UI" w:cs="Segoe UI"/>
          <w:sz w:val="20"/>
          <w:szCs w:val="20"/>
          <w:lang w:val="en"/>
        </w:rPr>
        <w:t>FEIN – Federal Identification Number</w:t>
      </w:r>
    </w:p>
    <w:p w14:paraId="407493B8" w14:textId="77777777" w:rsidR="009673BA" w:rsidRPr="009673BA" w:rsidRDefault="009673BA" w:rsidP="009673BA">
      <w:pPr>
        <w:jc w:val="both"/>
        <w:rPr>
          <w:rFonts w:ascii="Segoe UI" w:hAnsi="Segoe UI" w:cs="Segoe UI"/>
          <w:sz w:val="20"/>
          <w:szCs w:val="20"/>
          <w:lang w:val="en"/>
        </w:rPr>
      </w:pPr>
      <w:r w:rsidRPr="009673BA">
        <w:rPr>
          <w:rFonts w:ascii="Segoe UI" w:hAnsi="Segoe UI" w:cs="Segoe UI"/>
          <w:sz w:val="20"/>
          <w:szCs w:val="20"/>
          <w:lang w:val="en"/>
        </w:rPr>
        <w:t>FTP - File Transfer Protocol</w:t>
      </w:r>
    </w:p>
    <w:p w14:paraId="5353E344" w14:textId="77777777" w:rsidR="009673BA" w:rsidRPr="009673BA" w:rsidRDefault="009673BA" w:rsidP="009673BA">
      <w:pPr>
        <w:jc w:val="both"/>
        <w:rPr>
          <w:rFonts w:ascii="Segoe UI" w:hAnsi="Segoe UI" w:cs="Segoe UI"/>
          <w:sz w:val="20"/>
          <w:szCs w:val="20"/>
          <w:lang w:val="en"/>
        </w:rPr>
      </w:pPr>
      <w:r w:rsidRPr="009673BA">
        <w:rPr>
          <w:rFonts w:ascii="Segoe UI" w:hAnsi="Segoe UI" w:cs="Segoe UI"/>
          <w:sz w:val="20"/>
          <w:szCs w:val="20"/>
          <w:lang w:val="en"/>
        </w:rPr>
        <w:t>GAAP - Generally Accepted Accounting Principles</w:t>
      </w:r>
    </w:p>
    <w:p w14:paraId="19B4FD89" w14:textId="77777777" w:rsidR="009673BA" w:rsidRPr="009673BA" w:rsidRDefault="009673BA" w:rsidP="009673BA">
      <w:pPr>
        <w:jc w:val="both"/>
        <w:rPr>
          <w:rFonts w:ascii="Segoe UI" w:hAnsi="Segoe UI" w:cs="Segoe UI"/>
          <w:sz w:val="20"/>
          <w:szCs w:val="20"/>
          <w:lang w:val="en"/>
        </w:rPr>
      </w:pPr>
      <w:r w:rsidRPr="009673BA">
        <w:rPr>
          <w:rFonts w:ascii="Segoe UI" w:hAnsi="Segoe UI" w:cs="Segoe UI"/>
          <w:sz w:val="20"/>
          <w:szCs w:val="20"/>
          <w:lang w:val="en"/>
        </w:rPr>
        <w:t>HHSC – Health and Human Services Commission</w:t>
      </w:r>
    </w:p>
    <w:p w14:paraId="4F6F4031" w14:textId="77777777" w:rsidR="009673BA" w:rsidRPr="009673BA" w:rsidRDefault="009673BA" w:rsidP="009673BA">
      <w:pPr>
        <w:jc w:val="both"/>
        <w:rPr>
          <w:rFonts w:ascii="Segoe UI" w:hAnsi="Segoe UI" w:cs="Segoe UI"/>
          <w:sz w:val="20"/>
          <w:szCs w:val="20"/>
          <w:lang w:val="en"/>
        </w:rPr>
      </w:pPr>
      <w:r w:rsidRPr="009673BA">
        <w:rPr>
          <w:rFonts w:ascii="Segoe UI" w:hAnsi="Segoe UI" w:cs="Segoe UI"/>
          <w:sz w:val="20"/>
          <w:szCs w:val="20"/>
          <w:lang w:val="en"/>
        </w:rPr>
        <w:t>HIPAA - Health Insurance Portability and Accountability Act</w:t>
      </w:r>
    </w:p>
    <w:p w14:paraId="3473CE8F" w14:textId="77777777" w:rsidR="009673BA" w:rsidRPr="009673BA" w:rsidRDefault="009673BA" w:rsidP="009673BA">
      <w:pPr>
        <w:jc w:val="both"/>
        <w:rPr>
          <w:rFonts w:ascii="Segoe UI" w:hAnsi="Segoe UI" w:cs="Segoe UI"/>
          <w:sz w:val="20"/>
          <w:szCs w:val="20"/>
        </w:rPr>
      </w:pPr>
      <w:r w:rsidRPr="009673BA">
        <w:rPr>
          <w:rFonts w:ascii="Segoe UI" w:hAnsi="Segoe UI" w:cs="Segoe UI"/>
          <w:sz w:val="20"/>
          <w:szCs w:val="20"/>
        </w:rPr>
        <w:t xml:space="preserve">HTTP – </w:t>
      </w:r>
      <w:r w:rsidRPr="009673BA">
        <w:rPr>
          <w:rFonts w:ascii="Segoe UI" w:hAnsi="Segoe UI" w:cs="Segoe UI"/>
          <w:sz w:val="20"/>
          <w:szCs w:val="20"/>
          <w:lang w:val="en"/>
        </w:rPr>
        <w:t>Hyper-Text Transfer Protocol</w:t>
      </w:r>
    </w:p>
    <w:p w14:paraId="59C8049C" w14:textId="77777777" w:rsidR="009673BA" w:rsidRPr="009673BA" w:rsidRDefault="009673BA" w:rsidP="009673BA">
      <w:pPr>
        <w:jc w:val="both"/>
        <w:rPr>
          <w:rFonts w:ascii="Segoe UI" w:hAnsi="Segoe UI" w:cs="Segoe UI"/>
          <w:sz w:val="20"/>
          <w:szCs w:val="20"/>
          <w:lang w:val="en"/>
        </w:rPr>
      </w:pPr>
      <w:r w:rsidRPr="009673BA">
        <w:rPr>
          <w:rFonts w:ascii="Segoe UI" w:hAnsi="Segoe UI" w:cs="Segoe UI"/>
          <w:sz w:val="20"/>
          <w:szCs w:val="20"/>
          <w:lang w:val="en"/>
        </w:rPr>
        <w:t>ISO - International Organization for Standardization</w:t>
      </w:r>
    </w:p>
    <w:p w14:paraId="6965CB82" w14:textId="77777777" w:rsidR="009673BA" w:rsidRPr="009673BA" w:rsidRDefault="009673BA" w:rsidP="009673BA">
      <w:pPr>
        <w:jc w:val="both"/>
        <w:rPr>
          <w:rFonts w:ascii="Segoe UI" w:hAnsi="Segoe UI" w:cs="Segoe UI"/>
          <w:sz w:val="20"/>
          <w:szCs w:val="20"/>
          <w:lang w:val="en"/>
        </w:rPr>
      </w:pPr>
      <w:r w:rsidRPr="009673BA">
        <w:rPr>
          <w:rFonts w:ascii="Segoe UI" w:hAnsi="Segoe UI" w:cs="Segoe UI"/>
          <w:sz w:val="20"/>
          <w:szCs w:val="20"/>
          <w:lang w:val="en"/>
        </w:rPr>
        <w:t>IT – Information Technology</w:t>
      </w:r>
    </w:p>
    <w:p w14:paraId="013D1737" w14:textId="77777777" w:rsidR="009673BA" w:rsidRPr="009673BA" w:rsidRDefault="009673BA" w:rsidP="009673BA">
      <w:pPr>
        <w:jc w:val="both"/>
        <w:rPr>
          <w:rFonts w:ascii="Segoe UI" w:hAnsi="Segoe UI" w:cs="Segoe UI"/>
          <w:sz w:val="20"/>
          <w:szCs w:val="20"/>
          <w:lang w:val="en"/>
        </w:rPr>
      </w:pPr>
      <w:r w:rsidRPr="009673BA">
        <w:rPr>
          <w:rFonts w:ascii="Segoe UI" w:hAnsi="Segoe UI" w:cs="Segoe UI"/>
          <w:sz w:val="20"/>
          <w:szCs w:val="20"/>
        </w:rPr>
        <w:t xml:space="preserve">LIDDA - </w:t>
      </w:r>
      <w:r w:rsidRPr="009673BA">
        <w:rPr>
          <w:rFonts w:ascii="Segoe UI" w:hAnsi="Segoe UI" w:cs="Segoe UI"/>
          <w:sz w:val="20"/>
          <w:szCs w:val="20"/>
          <w:lang w:val="en"/>
        </w:rPr>
        <w:t>Local Intellectual and Developmental Disability Authority</w:t>
      </w:r>
    </w:p>
    <w:p w14:paraId="1FB05C6B" w14:textId="04DADAF3" w:rsidR="009673BA" w:rsidRDefault="009673BA" w:rsidP="009673BA">
      <w:pPr>
        <w:jc w:val="both"/>
        <w:rPr>
          <w:rFonts w:ascii="Segoe UI" w:hAnsi="Segoe UI" w:cs="Segoe UI"/>
          <w:sz w:val="20"/>
          <w:szCs w:val="20"/>
          <w:lang w:val="en"/>
        </w:rPr>
      </w:pPr>
      <w:r w:rsidRPr="009673BA">
        <w:rPr>
          <w:rFonts w:ascii="Segoe UI" w:hAnsi="Segoe UI" w:cs="Segoe UI"/>
          <w:sz w:val="20"/>
          <w:szCs w:val="20"/>
          <w:lang w:val="en"/>
        </w:rPr>
        <w:t>LMHA – Local Mental Health Authority</w:t>
      </w:r>
    </w:p>
    <w:p w14:paraId="4BD63AA1" w14:textId="77777777" w:rsidR="009673BA" w:rsidRPr="009673BA" w:rsidRDefault="009673BA" w:rsidP="009673BA">
      <w:pPr>
        <w:jc w:val="both"/>
        <w:rPr>
          <w:rFonts w:ascii="Segoe UI" w:hAnsi="Segoe UI" w:cs="Segoe UI"/>
          <w:sz w:val="20"/>
          <w:szCs w:val="20"/>
          <w:lang w:val="en"/>
        </w:rPr>
      </w:pPr>
      <w:r w:rsidRPr="009673BA">
        <w:rPr>
          <w:rFonts w:ascii="Segoe UI" w:hAnsi="Segoe UI" w:cs="Segoe UI"/>
          <w:sz w:val="20"/>
          <w:szCs w:val="20"/>
        </w:rPr>
        <w:t xml:space="preserve">NIST - </w:t>
      </w:r>
      <w:r w:rsidRPr="009673BA">
        <w:rPr>
          <w:rFonts w:ascii="Segoe UI" w:hAnsi="Segoe UI" w:cs="Segoe UI"/>
          <w:sz w:val="20"/>
          <w:szCs w:val="20"/>
          <w:lang w:val="en"/>
        </w:rPr>
        <w:t>National Institute of Standards and Technology</w:t>
      </w:r>
    </w:p>
    <w:p w14:paraId="74941BF2" w14:textId="77777777" w:rsidR="009673BA" w:rsidRDefault="009673BA" w:rsidP="009673BA">
      <w:pPr>
        <w:jc w:val="both"/>
        <w:rPr>
          <w:rFonts w:ascii="Segoe UI" w:hAnsi="Segoe UI" w:cs="Segoe UI"/>
          <w:sz w:val="20"/>
          <w:szCs w:val="20"/>
          <w:lang w:val="en"/>
        </w:rPr>
      </w:pPr>
      <w:r w:rsidRPr="009673BA">
        <w:rPr>
          <w:rFonts w:ascii="Segoe UI" w:hAnsi="Segoe UI" w:cs="Segoe UI"/>
          <w:sz w:val="20"/>
          <w:szCs w:val="20"/>
          <w:lang w:val="en"/>
        </w:rPr>
        <w:t>QSOA – Qualified Service Organization Agreement</w:t>
      </w:r>
    </w:p>
    <w:p w14:paraId="4ED8CE2B" w14:textId="015DA490" w:rsidR="001D268A" w:rsidRPr="009673BA" w:rsidRDefault="001D268A" w:rsidP="009673BA">
      <w:pPr>
        <w:jc w:val="both"/>
        <w:rPr>
          <w:rFonts w:ascii="Segoe UI" w:hAnsi="Segoe UI" w:cs="Segoe UI"/>
          <w:sz w:val="20"/>
          <w:szCs w:val="20"/>
          <w:lang w:val="en"/>
        </w:rPr>
      </w:pPr>
      <w:r>
        <w:rPr>
          <w:rFonts w:ascii="Segoe UI" w:hAnsi="Segoe UI" w:cs="Segoe UI"/>
          <w:sz w:val="20"/>
          <w:szCs w:val="20"/>
          <w:lang w:val="en"/>
        </w:rPr>
        <w:t>TAC- Texas Administrative Code</w:t>
      </w:r>
    </w:p>
    <w:p w14:paraId="68D9BC0F" w14:textId="7C98FF84" w:rsidR="00995961" w:rsidRDefault="00F65036" w:rsidP="00995961">
      <w:pPr>
        <w:jc w:val="both"/>
        <w:rPr>
          <w:rFonts w:ascii="Segoe UI" w:hAnsi="Segoe UI" w:cs="Segoe UI"/>
        </w:rPr>
      </w:pPr>
      <w:r>
        <w:rPr>
          <w:rFonts w:ascii="Segoe UI" w:hAnsi="Segoe UI" w:cs="Segoe UI"/>
          <w:sz w:val="20"/>
          <w:szCs w:val="20"/>
          <w:lang w:val="en"/>
        </w:rPr>
        <w:t xml:space="preserve"> </w:t>
      </w:r>
    </w:p>
    <w:p w14:paraId="0976FB18" w14:textId="77777777" w:rsidR="000F362A" w:rsidRDefault="000F362A" w:rsidP="00995961">
      <w:pPr>
        <w:jc w:val="both"/>
        <w:rPr>
          <w:rFonts w:ascii="Segoe UI" w:hAnsi="Segoe UI" w:cs="Segoe UI"/>
        </w:rPr>
      </w:pPr>
    </w:p>
    <w:p w14:paraId="51669A4B" w14:textId="77777777" w:rsidR="000F362A" w:rsidRDefault="000F362A" w:rsidP="00995961">
      <w:pPr>
        <w:jc w:val="both"/>
        <w:rPr>
          <w:rFonts w:ascii="Segoe UI" w:hAnsi="Segoe UI" w:cs="Segoe UI"/>
        </w:rPr>
      </w:pPr>
    </w:p>
    <w:p w14:paraId="2FC500B3" w14:textId="77777777" w:rsidR="00B178EF" w:rsidRDefault="00B178EF" w:rsidP="00995961">
      <w:pPr>
        <w:jc w:val="both"/>
        <w:rPr>
          <w:rFonts w:ascii="Segoe UI" w:hAnsi="Segoe UI" w:cs="Segoe UI"/>
        </w:rPr>
      </w:pPr>
    </w:p>
    <w:p w14:paraId="4CC72999" w14:textId="77777777" w:rsidR="00B178EF" w:rsidRDefault="00B178EF" w:rsidP="00995961">
      <w:pPr>
        <w:jc w:val="both"/>
        <w:rPr>
          <w:rFonts w:ascii="Segoe UI" w:hAnsi="Segoe UI" w:cs="Segoe UI"/>
        </w:rPr>
      </w:pPr>
    </w:p>
    <w:p w14:paraId="3127A770" w14:textId="77777777" w:rsidR="00B178EF" w:rsidRDefault="00B178EF" w:rsidP="00995961">
      <w:pPr>
        <w:jc w:val="both"/>
        <w:rPr>
          <w:rFonts w:ascii="Segoe UI" w:hAnsi="Segoe UI" w:cs="Segoe UI"/>
        </w:rPr>
      </w:pPr>
    </w:p>
    <w:p w14:paraId="5343FB5E" w14:textId="77777777" w:rsidR="00B178EF" w:rsidRDefault="00B178EF" w:rsidP="00995961">
      <w:pPr>
        <w:jc w:val="both"/>
        <w:rPr>
          <w:rFonts w:ascii="Segoe UI" w:hAnsi="Segoe UI" w:cs="Segoe UI"/>
        </w:rPr>
      </w:pPr>
    </w:p>
    <w:p w14:paraId="4B694775" w14:textId="77777777" w:rsidR="00B178EF" w:rsidRDefault="00B178EF" w:rsidP="00995961">
      <w:pPr>
        <w:jc w:val="both"/>
        <w:rPr>
          <w:rFonts w:ascii="Segoe UI" w:hAnsi="Segoe UI" w:cs="Segoe UI"/>
        </w:rPr>
      </w:pPr>
    </w:p>
    <w:p w14:paraId="616CC780" w14:textId="77777777" w:rsidR="00B178EF" w:rsidRDefault="00B178EF" w:rsidP="00995961">
      <w:pPr>
        <w:jc w:val="both"/>
        <w:rPr>
          <w:rFonts w:ascii="Segoe UI" w:hAnsi="Segoe UI" w:cs="Segoe UI"/>
        </w:rPr>
      </w:pPr>
    </w:p>
    <w:p w14:paraId="7DC43C53" w14:textId="77777777" w:rsidR="00B178EF" w:rsidRDefault="00B178EF" w:rsidP="00995961">
      <w:pPr>
        <w:jc w:val="both"/>
        <w:rPr>
          <w:rFonts w:ascii="Segoe UI" w:hAnsi="Segoe UI" w:cs="Segoe UI"/>
        </w:rPr>
      </w:pPr>
    </w:p>
    <w:p w14:paraId="1D9C3DB4" w14:textId="77777777" w:rsidR="00B178EF" w:rsidRDefault="00B178EF" w:rsidP="00995961">
      <w:pPr>
        <w:jc w:val="both"/>
        <w:rPr>
          <w:rFonts w:ascii="Segoe UI" w:hAnsi="Segoe UI" w:cs="Segoe UI"/>
        </w:rPr>
      </w:pPr>
    </w:p>
    <w:p w14:paraId="7B3E5000" w14:textId="77777777" w:rsidR="00B178EF" w:rsidRDefault="00B178EF" w:rsidP="00995961">
      <w:pPr>
        <w:jc w:val="both"/>
        <w:rPr>
          <w:rFonts w:ascii="Segoe UI" w:hAnsi="Segoe UI" w:cs="Segoe UI"/>
        </w:rPr>
      </w:pPr>
    </w:p>
    <w:p w14:paraId="53B316A7" w14:textId="77777777" w:rsidR="00B178EF" w:rsidRDefault="00B178EF" w:rsidP="00995961">
      <w:pPr>
        <w:jc w:val="both"/>
        <w:rPr>
          <w:rFonts w:ascii="Segoe UI" w:hAnsi="Segoe UI" w:cs="Segoe UI"/>
        </w:rPr>
      </w:pPr>
    </w:p>
    <w:p w14:paraId="6F75D8F9" w14:textId="77777777" w:rsidR="00B178EF" w:rsidRDefault="00B178EF" w:rsidP="00995961">
      <w:pPr>
        <w:jc w:val="both"/>
        <w:rPr>
          <w:rFonts w:ascii="Segoe UI" w:hAnsi="Segoe UI" w:cs="Segoe UI"/>
        </w:rPr>
      </w:pPr>
    </w:p>
    <w:p w14:paraId="20826AC3" w14:textId="77777777" w:rsidR="00B178EF" w:rsidRDefault="00B178EF" w:rsidP="00995961">
      <w:pPr>
        <w:jc w:val="both"/>
        <w:rPr>
          <w:rFonts w:ascii="Segoe UI" w:hAnsi="Segoe UI" w:cs="Segoe UI"/>
        </w:rPr>
      </w:pPr>
    </w:p>
    <w:p w14:paraId="18CBF68A" w14:textId="77777777" w:rsidR="00B178EF" w:rsidRDefault="00B178EF" w:rsidP="00995961">
      <w:pPr>
        <w:jc w:val="both"/>
        <w:rPr>
          <w:rFonts w:ascii="Segoe UI" w:hAnsi="Segoe UI" w:cs="Segoe UI"/>
        </w:rPr>
      </w:pPr>
    </w:p>
    <w:p w14:paraId="00E57B6D" w14:textId="77777777" w:rsidR="00B178EF" w:rsidRDefault="00B178EF" w:rsidP="00995961">
      <w:pPr>
        <w:jc w:val="both"/>
        <w:rPr>
          <w:rFonts w:ascii="Segoe UI" w:hAnsi="Segoe UI" w:cs="Segoe UI"/>
        </w:rPr>
      </w:pPr>
    </w:p>
    <w:p w14:paraId="2925201F" w14:textId="77777777" w:rsidR="00B178EF" w:rsidRDefault="00B178EF" w:rsidP="00995961">
      <w:pPr>
        <w:jc w:val="both"/>
        <w:rPr>
          <w:rFonts w:ascii="Segoe UI" w:hAnsi="Segoe UI" w:cs="Segoe UI"/>
        </w:rPr>
      </w:pPr>
    </w:p>
    <w:p w14:paraId="1BBC2BC8" w14:textId="77777777" w:rsidR="00B178EF" w:rsidRDefault="00B178EF" w:rsidP="00995961">
      <w:pPr>
        <w:jc w:val="both"/>
        <w:rPr>
          <w:rFonts w:ascii="Segoe UI" w:hAnsi="Segoe UI" w:cs="Segoe UI"/>
        </w:rPr>
      </w:pPr>
    </w:p>
    <w:p w14:paraId="08F2487D" w14:textId="5B5B14B5" w:rsidR="000605E7" w:rsidRDefault="000605E7" w:rsidP="003C2549">
      <w:pPr>
        <w:tabs>
          <w:tab w:val="left" w:pos="9060"/>
        </w:tabs>
      </w:pPr>
    </w:p>
    <w:p w14:paraId="227313DF" w14:textId="79EB2CD3" w:rsidR="000605E7" w:rsidRPr="003C2549" w:rsidRDefault="00AC3855" w:rsidP="003C2549">
      <w:pPr>
        <w:tabs>
          <w:tab w:val="left" w:pos="9060"/>
        </w:tabs>
      </w:pPr>
      <w:r w:rsidRPr="00AC3855">
        <w:rPr>
          <w:noProof/>
        </w:rPr>
        <w:drawing>
          <wp:anchor distT="0" distB="0" distL="114300" distR="114300" simplePos="0" relativeHeight="251735040" behindDoc="0" locked="0" layoutInCell="1" allowOverlap="1" wp14:anchorId="2183E057" wp14:editId="52B39029">
            <wp:simplePos x="0" y="0"/>
            <wp:positionH relativeFrom="column">
              <wp:posOffset>394970</wp:posOffset>
            </wp:positionH>
            <wp:positionV relativeFrom="paragraph">
              <wp:posOffset>5867991</wp:posOffset>
            </wp:positionV>
            <wp:extent cx="1620453" cy="16859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20453" cy="1685925"/>
                    </a:xfrm>
                    <a:prstGeom prst="rect">
                      <a:avLst/>
                    </a:prstGeom>
                  </pic:spPr>
                </pic:pic>
              </a:graphicData>
            </a:graphic>
            <wp14:sizeRelH relativeFrom="margin">
              <wp14:pctWidth>0</wp14:pctWidth>
            </wp14:sizeRelH>
            <wp14:sizeRelV relativeFrom="margin">
              <wp14:pctHeight>0</wp14:pctHeight>
            </wp14:sizeRelV>
          </wp:anchor>
        </w:drawing>
      </w:r>
      <w:r w:rsidRPr="000605E7">
        <w:rPr>
          <w:noProof/>
        </w:rPr>
        <w:drawing>
          <wp:anchor distT="0" distB="0" distL="114300" distR="114300" simplePos="0" relativeHeight="251731968" behindDoc="0" locked="0" layoutInCell="1" allowOverlap="1" wp14:anchorId="6EDD22AF" wp14:editId="23B4E439">
            <wp:simplePos x="0" y="0"/>
            <wp:positionH relativeFrom="column">
              <wp:posOffset>4752975</wp:posOffset>
            </wp:positionH>
            <wp:positionV relativeFrom="paragraph">
              <wp:posOffset>5824220</wp:posOffset>
            </wp:positionV>
            <wp:extent cx="1765394" cy="1730320"/>
            <wp:effectExtent l="0" t="0" r="635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765394" cy="1730320"/>
                    </a:xfrm>
                    <a:prstGeom prst="rect">
                      <a:avLst/>
                    </a:prstGeom>
                  </pic:spPr>
                </pic:pic>
              </a:graphicData>
            </a:graphic>
            <wp14:sizeRelH relativeFrom="margin">
              <wp14:pctWidth>0</wp14:pctWidth>
            </wp14:sizeRelH>
            <wp14:sizeRelV relativeFrom="margin">
              <wp14:pctHeight>0</wp14:pctHeight>
            </wp14:sizeRelV>
          </wp:anchor>
        </w:drawing>
      </w:r>
      <w:r w:rsidRPr="000605E7">
        <w:rPr>
          <w:noProof/>
        </w:rPr>
        <w:drawing>
          <wp:anchor distT="0" distB="0" distL="114300" distR="114300" simplePos="0" relativeHeight="251730944" behindDoc="0" locked="0" layoutInCell="1" allowOverlap="1" wp14:anchorId="7CDD7580" wp14:editId="4C6FCBF6">
            <wp:simplePos x="0" y="0"/>
            <wp:positionH relativeFrom="margin">
              <wp:align>center</wp:align>
            </wp:positionH>
            <wp:positionV relativeFrom="paragraph">
              <wp:posOffset>87630</wp:posOffset>
            </wp:positionV>
            <wp:extent cx="6301740" cy="5622925"/>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6301740" cy="5622925"/>
                    </a:xfrm>
                    <a:prstGeom prst="rect">
                      <a:avLst/>
                    </a:prstGeom>
                  </pic:spPr>
                </pic:pic>
              </a:graphicData>
            </a:graphic>
            <wp14:sizeRelH relativeFrom="margin">
              <wp14:pctWidth>0</wp14:pctWidth>
            </wp14:sizeRelH>
            <wp14:sizeRelV relativeFrom="margin">
              <wp14:pctHeight>0</wp14:pctHeight>
            </wp14:sizeRelV>
          </wp:anchor>
        </w:drawing>
      </w:r>
    </w:p>
    <w:sectPr w:rsidR="000605E7" w:rsidRPr="003C2549" w:rsidSect="004C379A">
      <w:headerReference w:type="even" r:id="rId26"/>
      <w:headerReference w:type="default" r:id="rId27"/>
      <w:footerReference w:type="even" r:id="rId28"/>
      <w:footerReference w:type="defaul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7E821" w14:textId="77777777" w:rsidR="00253E9D" w:rsidRDefault="00253E9D">
      <w:r>
        <w:separator/>
      </w:r>
    </w:p>
  </w:endnote>
  <w:endnote w:type="continuationSeparator" w:id="0">
    <w:p w14:paraId="2C2D5B6F" w14:textId="77777777" w:rsidR="00253E9D" w:rsidRDefault="00253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08B2" w14:textId="77777777" w:rsidR="00492DA9" w:rsidRDefault="00492DA9" w:rsidP="0099596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9F8415" w14:textId="77777777" w:rsidR="00492DA9" w:rsidRDefault="00492DA9" w:rsidP="009959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DADAC" w14:textId="434F4535" w:rsidR="00492DA9" w:rsidRDefault="00492DA9" w:rsidP="0099596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2C54C87" w14:textId="00F242C5" w:rsidR="00492DA9" w:rsidRPr="00EB6ED4" w:rsidRDefault="00492DA9" w:rsidP="00C22303">
    <w:pPr>
      <w:pStyle w:val="Footer"/>
      <w:ind w:right="360"/>
      <w:jc w:val="center"/>
      <w:rPr>
        <w:color w:val="006600"/>
        <w:sz w:val="18"/>
      </w:rPr>
    </w:pPr>
    <w:r w:rsidRPr="00EB6ED4">
      <w:rPr>
        <w:color w:val="006600"/>
        <w:sz w:val="16"/>
        <w:szCs w:val="16"/>
      </w:rPr>
      <w:t>Request for</w:t>
    </w:r>
    <w:r>
      <w:rPr>
        <w:color w:val="006600"/>
        <w:sz w:val="16"/>
        <w:szCs w:val="16"/>
      </w:rPr>
      <w:t xml:space="preserve"> </w:t>
    </w:r>
    <w:r w:rsidR="005E1172">
      <w:rPr>
        <w:color w:val="006600"/>
        <w:sz w:val="16"/>
        <w:szCs w:val="16"/>
      </w:rPr>
      <w:t>Application</w:t>
    </w:r>
    <w:r w:rsidRPr="00EB6ED4">
      <w:rPr>
        <w:color w:val="006600"/>
        <w:sz w:val="16"/>
        <w:szCs w:val="16"/>
      </w:rPr>
      <w:t xml:space="preserve"> | </w:t>
    </w:r>
    <w:r w:rsidR="005E1172">
      <w:rPr>
        <w:color w:val="006600"/>
        <w:sz w:val="16"/>
        <w:szCs w:val="16"/>
      </w:rPr>
      <w:t>Crisis Respite</w:t>
    </w:r>
    <w:r w:rsidRPr="00EB6ED4">
      <w:rPr>
        <w:color w:val="006600"/>
        <w:sz w:val="18"/>
      </w:rPr>
      <w:t xml:space="preserve"> </w:t>
    </w:r>
  </w:p>
  <w:p w14:paraId="73CC6683" w14:textId="4D4F0C00" w:rsidR="00492DA9" w:rsidRPr="00EB6ED4" w:rsidRDefault="00492DA9" w:rsidP="00C22303">
    <w:pPr>
      <w:pStyle w:val="Footer"/>
      <w:ind w:right="360"/>
      <w:jc w:val="center"/>
      <w:rPr>
        <w:color w:val="006600"/>
        <w:sz w:val="16"/>
        <w:szCs w:val="16"/>
      </w:rPr>
    </w:pPr>
    <w:r w:rsidRPr="00EB6ED4">
      <w:rPr>
        <w:color w:val="006600"/>
        <w:sz w:val="16"/>
        <w:szCs w:val="16"/>
      </w:rPr>
      <w:t xml:space="preserve">Emergence Health Network | </w:t>
    </w:r>
    <w:r w:rsidR="000A6CD4">
      <w:rPr>
        <w:color w:val="006600"/>
        <w:sz w:val="16"/>
        <w:szCs w:val="16"/>
      </w:rPr>
      <w:t xml:space="preserve">May </w:t>
    </w:r>
    <w:r w:rsidR="0094603E">
      <w:rPr>
        <w:color w:val="006600"/>
        <w:sz w:val="16"/>
        <w:szCs w:val="16"/>
      </w:rPr>
      <w:t>26</w:t>
    </w:r>
    <w:r w:rsidR="000A6CD4">
      <w:rPr>
        <w:color w:val="006600"/>
        <w:sz w:val="16"/>
        <w:szCs w:val="16"/>
      </w:rPr>
      <w:t>, 2023</w:t>
    </w:r>
    <w:r w:rsidR="005E1172">
      <w:rPr>
        <w:color w:val="006600"/>
        <w:sz w:val="16"/>
        <w:szCs w:val="16"/>
      </w:rPr>
      <w:t>,</w:t>
    </w:r>
    <w:r w:rsidRPr="00EB6ED4">
      <w:rPr>
        <w:color w:val="006600"/>
        <w:sz w:val="16"/>
        <w:szCs w:val="16"/>
      </w:rPr>
      <w:t xml:space="preserve"> | </w:t>
    </w:r>
    <w:r w:rsidR="005D4C93">
      <w:rPr>
        <w:color w:val="006600"/>
        <w:sz w:val="16"/>
        <w:szCs w:val="16"/>
      </w:rPr>
      <w:t>RFA</w:t>
    </w:r>
    <w:r w:rsidRPr="00EB6ED4">
      <w:rPr>
        <w:color w:val="006600"/>
        <w:sz w:val="16"/>
        <w:szCs w:val="16"/>
      </w:rPr>
      <w:t xml:space="preserve"> #</w:t>
    </w:r>
    <w:r w:rsidR="005E1172">
      <w:rPr>
        <w:color w:val="006600"/>
        <w:sz w:val="16"/>
        <w:szCs w:val="16"/>
      </w:rPr>
      <w:t>23-001</w:t>
    </w:r>
  </w:p>
  <w:p w14:paraId="0385B74A" w14:textId="77777777" w:rsidR="00492DA9" w:rsidRPr="00EB6ED4" w:rsidRDefault="00492DA9" w:rsidP="00C22303">
    <w:pPr>
      <w:pStyle w:val="Footer"/>
      <w:jc w:val="center"/>
      <w:rPr>
        <w:i/>
        <w:color w:val="006600"/>
        <w:sz w:val="16"/>
        <w:szCs w:val="16"/>
      </w:rPr>
    </w:pPr>
    <w:r w:rsidRPr="00EB6ED4">
      <w:rPr>
        <w:i/>
        <w:color w:val="006600"/>
        <w:sz w:val="16"/>
        <w:szCs w:val="16"/>
      </w:rPr>
      <w:t>Confidential document. Do not disclose without written permission from Emergence Health Network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F616B" w14:textId="77777777" w:rsidR="00253E9D" w:rsidRDefault="00253E9D">
      <w:r>
        <w:separator/>
      </w:r>
    </w:p>
  </w:footnote>
  <w:footnote w:type="continuationSeparator" w:id="0">
    <w:p w14:paraId="1E559C16" w14:textId="77777777" w:rsidR="00253E9D" w:rsidRDefault="00253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A82C" w14:textId="18417BB2" w:rsidR="00492DA9" w:rsidRDefault="00492DA9">
    <w:pPr>
      <w:pStyle w:val="Header"/>
    </w:pPr>
    <w:r>
      <w:rPr>
        <w:noProof/>
      </w:rPr>
      <mc:AlternateContent>
        <mc:Choice Requires="wps">
          <w:drawing>
            <wp:anchor distT="0" distB="0" distL="114300" distR="114300" simplePos="0" relativeHeight="251662336" behindDoc="1" locked="0" layoutInCell="0" allowOverlap="1" wp14:anchorId="4B33F19B" wp14:editId="22C8A1E6">
              <wp:simplePos x="0" y="0"/>
              <wp:positionH relativeFrom="margin">
                <wp:align>center</wp:align>
              </wp:positionH>
              <wp:positionV relativeFrom="margin">
                <wp:align>center</wp:align>
              </wp:positionV>
              <wp:extent cx="6285230" cy="2094865"/>
              <wp:effectExtent l="0" t="1819275" r="0" b="1410335"/>
              <wp:wrapNone/>
              <wp:docPr id="27"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E6A2E8" w14:textId="77777777" w:rsidR="00492DA9" w:rsidRDefault="00492DA9" w:rsidP="00995961">
                          <w:pPr>
                            <w:pStyle w:val="NormalWeb"/>
                            <w:spacing w:before="0" w:beforeAutospacing="0" w:after="0" w:afterAutospacing="0"/>
                            <w:jc w:val="center"/>
                          </w:pPr>
                          <w:r>
                            <w:rPr>
                              <w:rFonts w:ascii="Segoe UI" w:eastAsia="Segoe UI" w:hAnsi="Segoe UI" w:cs="Segoe UI"/>
                              <w:color w:val="C0C0C0"/>
                              <w:sz w:val="2"/>
                              <w:szCs w:val="2"/>
                              <w14:textFill>
                                <w14:solidFill>
                                  <w14:srgbClr w14:val="C0C0C0">
                                    <w14:alpha w14:val="9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33F19B" id="_x0000_t202" coordsize="21600,21600" o:spt="202" path="m,l,21600r21600,l21600,xe">
              <v:stroke joinstyle="miter"/>
              <v:path gradientshapeok="t" o:connecttype="rect"/>
            </v:shapetype>
            <v:shape id="WordArt 8" o:spid="_x0000_s1031" type="#_x0000_t202" style="position:absolute;margin-left:0;margin-top:0;width:494.9pt;height:164.9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NC9AEAAMUDAAAOAAAAZHJzL2Uyb0RvYy54bWysU0Fu2zAQvBfoHwjea8lqbTiC5cBNml7S&#10;JkBc5EyTlKVW5LJL2pJ/3yWt2EV7C6IDIS3J2ZnZ0fJ6MB07aPQt2IpPJzln2kpQrd1V/Mfm7sOC&#10;Mx+EVaIDqyt+1J5fr96/W/au1AU00CmNjECsL3tX8SYEV2aZl402wk/AaUubNaARgT5xlykUPaGb&#10;LivyfJ71gMohSO09VW9Pm3yV8Otay/BQ114H1lWcuIW0Ylq3cc1WS1HuULimlSMN8QoWRrSWmp6h&#10;bkUQbI/tf1CmlQge6jCRYDKo61bqpIHUTPN/1Dw1wumkhczx7myTfztY+f3w5B6RheEzDDTAJMK7&#10;e5C/PLNw0wi702tE6BstFDWe8nM50dscHY01VTd6CF9USx5Po69Z73w54sd5+NLHTtv+Gyi6IvYB&#10;UrehRsMQ4rXFVR6fVCZvGDGioR3Pg6IGTFJxXixmxUfakrRX5FefFvNZainKiBYH4dCHrxoMiy8V&#10;R0pCghWHex8iu8uRkWpkd+IZhu1ARyLlLagjke4pIRX3v/cCNRmwNzdAgSLVNYJ5pgiuMcl+6bwZ&#10;ngW6sXcg2o/dS0ISgRQVxaww0Qn1k4BMR8E7iI7NkgUniuPhkewJNd71bk323bVJyYXnqISykgSO&#10;uY5h/Ps7nbr8fas/AAAA//8DAFBLAwQUAAYACAAAACEA1NAlMdsAAAAFAQAADwAAAGRycy9kb3du&#10;cmV2LnhtbEyPwU7DMBBE70j9B2srcaNOWwk1IU6FiDj02BZxduNtErDXaew0KV/PwgUuI61mNfMm&#10;307Oiiv2ofWkYLlIQCBV3rRUK3g7vj5sQISoyWjrCRXcMMC2mN3lOjN+pD1eD7EWHEIh0wqaGLtM&#10;ylA16HRY+A6JvbPvnY589rU0vR453Fm5SpJH6XRL3NDoDl8arD4Pg1Ngvs63bj2Ox91uXw4X25Yl&#10;vn8odT+fnp9ARJzi3zP84DM6FMx08gOZIKwCHhJ/lb10k/KMk4L1Kk1BFrn8T198AwAA//8DAFBL&#10;AQItABQABgAIAAAAIQC2gziS/gAAAOEBAAATAAAAAAAAAAAAAAAAAAAAAABbQ29udGVudF9UeXBl&#10;c10ueG1sUEsBAi0AFAAGAAgAAAAhADj9If/WAAAAlAEAAAsAAAAAAAAAAAAAAAAALwEAAF9yZWxz&#10;Ly5yZWxzUEsBAi0AFAAGAAgAAAAhAHDNg0L0AQAAxQMAAA4AAAAAAAAAAAAAAAAALgIAAGRycy9l&#10;Mm9Eb2MueG1sUEsBAi0AFAAGAAgAAAAhANTQJTHbAAAABQEAAA8AAAAAAAAAAAAAAAAATgQAAGRy&#10;cy9kb3ducmV2LnhtbFBLBQYAAAAABAAEAPMAAABWBQAAAAA=&#10;" o:allowincell="f" filled="f" stroked="f">
              <v:stroke joinstyle="round"/>
              <o:lock v:ext="edit" shapetype="t"/>
              <v:textbox style="mso-fit-shape-to-text:t">
                <w:txbxContent>
                  <w:p w14:paraId="06E6A2E8" w14:textId="77777777" w:rsidR="00492DA9" w:rsidRDefault="00492DA9" w:rsidP="00995961">
                    <w:pPr>
                      <w:pStyle w:val="NormalWeb"/>
                      <w:spacing w:before="0" w:beforeAutospacing="0" w:after="0" w:afterAutospacing="0"/>
                      <w:jc w:val="center"/>
                    </w:pPr>
                    <w:r>
                      <w:rPr>
                        <w:rFonts w:ascii="Segoe UI" w:eastAsia="Segoe UI" w:hAnsi="Segoe UI" w:cs="Segoe UI"/>
                        <w:color w:val="C0C0C0"/>
                        <w:sz w:val="2"/>
                        <w:szCs w:val="2"/>
                        <w14:textFill>
                          <w14:solidFill>
                            <w14:srgbClr w14:val="C0C0C0">
                              <w14:alpha w14:val="9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A5C66" w14:textId="77777777" w:rsidR="00492DA9" w:rsidRPr="00586D48" w:rsidRDefault="00492DA9" w:rsidP="00995961">
    <w:pPr>
      <w:pStyle w:val="Header"/>
    </w:pPr>
    <w:r>
      <w:rPr>
        <w:noProof/>
      </w:rPr>
      <w:drawing>
        <wp:inline distT="0" distB="0" distL="0" distR="0" wp14:anchorId="05F7BF30" wp14:editId="0C6E449F">
          <wp:extent cx="1379220" cy="388620"/>
          <wp:effectExtent l="0" t="0" r="0" b="0"/>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220" cy="3886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BAC"/>
    <w:multiLevelType w:val="hybridMultilevel"/>
    <w:tmpl w:val="0442C498"/>
    <w:lvl w:ilvl="0" w:tplc="80DCDAA6">
      <w:start w:val="1"/>
      <w:numFmt w:val="bullet"/>
      <w:lvlText w:val=""/>
      <w:lvlJc w:val="left"/>
      <w:rPr>
        <w:rFonts w:ascii="Symbol" w:hAnsi="Symbol" w:hint="default"/>
        <w:w w:val="100"/>
        <w:sz w:val="18"/>
        <w:szCs w:val="22"/>
      </w:rPr>
    </w:lvl>
    <w:lvl w:ilvl="1" w:tplc="D0003D30">
      <w:numFmt w:val="decimal"/>
      <w:lvlText w:val=""/>
      <w:lvlJc w:val="left"/>
    </w:lvl>
    <w:lvl w:ilvl="2" w:tplc="BB761164">
      <w:numFmt w:val="decimal"/>
      <w:lvlText w:val=""/>
      <w:lvlJc w:val="left"/>
    </w:lvl>
    <w:lvl w:ilvl="3" w:tplc="9808DF7A">
      <w:numFmt w:val="decimal"/>
      <w:lvlText w:val=""/>
      <w:lvlJc w:val="left"/>
    </w:lvl>
    <w:lvl w:ilvl="4" w:tplc="E10ADE62">
      <w:numFmt w:val="decimal"/>
      <w:lvlText w:val=""/>
      <w:lvlJc w:val="left"/>
    </w:lvl>
    <w:lvl w:ilvl="5" w:tplc="F40ABBAA">
      <w:numFmt w:val="decimal"/>
      <w:lvlText w:val=""/>
      <w:lvlJc w:val="left"/>
    </w:lvl>
    <w:lvl w:ilvl="6" w:tplc="D7D487AC">
      <w:numFmt w:val="decimal"/>
      <w:lvlText w:val=""/>
      <w:lvlJc w:val="left"/>
    </w:lvl>
    <w:lvl w:ilvl="7" w:tplc="5C023B58">
      <w:numFmt w:val="decimal"/>
      <w:lvlText w:val=""/>
      <w:lvlJc w:val="left"/>
    </w:lvl>
    <w:lvl w:ilvl="8" w:tplc="EB04BC2A">
      <w:numFmt w:val="decimal"/>
      <w:lvlText w:val=""/>
      <w:lvlJc w:val="left"/>
    </w:lvl>
  </w:abstractNum>
  <w:abstractNum w:abstractNumId="1" w15:restartNumberingAfterBreak="0">
    <w:nsid w:val="020B01DF"/>
    <w:multiLevelType w:val="hybridMultilevel"/>
    <w:tmpl w:val="3F6A23DA"/>
    <w:lvl w:ilvl="0" w:tplc="EC9E2C3C">
      <w:numFmt w:val="bullet"/>
      <w:lvlText w:val="•"/>
      <w:lvlJc w:val="left"/>
      <w:pPr>
        <w:ind w:left="720" w:hanging="360"/>
      </w:pPr>
      <w:rPr>
        <w:rFonts w:ascii="Arial" w:hAnsi="Arial" w:hint="default"/>
        <w:w w:val="100"/>
        <w:sz w:val="18"/>
        <w:szCs w:val="22"/>
      </w:rPr>
    </w:lvl>
    <w:lvl w:ilvl="1" w:tplc="54EC6A54" w:tentative="1">
      <w:start w:val="1"/>
      <w:numFmt w:val="bullet"/>
      <w:lvlText w:val="o"/>
      <w:lvlJc w:val="left"/>
      <w:pPr>
        <w:ind w:left="1440" w:hanging="360"/>
      </w:pPr>
      <w:rPr>
        <w:rFonts w:ascii="Courier New" w:hAnsi="Courier New" w:cs="Courier New" w:hint="default"/>
      </w:rPr>
    </w:lvl>
    <w:lvl w:ilvl="2" w:tplc="8954C224" w:tentative="1">
      <w:start w:val="1"/>
      <w:numFmt w:val="bullet"/>
      <w:lvlText w:val=""/>
      <w:lvlJc w:val="left"/>
      <w:pPr>
        <w:ind w:left="2160" w:hanging="360"/>
      </w:pPr>
      <w:rPr>
        <w:rFonts w:ascii="Wingdings" w:hAnsi="Wingdings" w:hint="default"/>
      </w:rPr>
    </w:lvl>
    <w:lvl w:ilvl="3" w:tplc="5B7C13A4" w:tentative="1">
      <w:start w:val="1"/>
      <w:numFmt w:val="bullet"/>
      <w:lvlText w:val=""/>
      <w:lvlJc w:val="left"/>
      <w:pPr>
        <w:ind w:left="2880" w:hanging="360"/>
      </w:pPr>
      <w:rPr>
        <w:rFonts w:ascii="Symbol" w:hAnsi="Symbol" w:hint="default"/>
      </w:rPr>
    </w:lvl>
    <w:lvl w:ilvl="4" w:tplc="B7666C3E" w:tentative="1">
      <w:start w:val="1"/>
      <w:numFmt w:val="bullet"/>
      <w:lvlText w:val="o"/>
      <w:lvlJc w:val="left"/>
      <w:pPr>
        <w:ind w:left="3600" w:hanging="360"/>
      </w:pPr>
      <w:rPr>
        <w:rFonts w:ascii="Courier New" w:hAnsi="Courier New" w:cs="Courier New" w:hint="default"/>
      </w:rPr>
    </w:lvl>
    <w:lvl w:ilvl="5" w:tplc="DE68E65A" w:tentative="1">
      <w:start w:val="1"/>
      <w:numFmt w:val="bullet"/>
      <w:lvlText w:val=""/>
      <w:lvlJc w:val="left"/>
      <w:pPr>
        <w:ind w:left="4320" w:hanging="360"/>
      </w:pPr>
      <w:rPr>
        <w:rFonts w:ascii="Wingdings" w:hAnsi="Wingdings" w:hint="default"/>
      </w:rPr>
    </w:lvl>
    <w:lvl w:ilvl="6" w:tplc="A3AEE9DA" w:tentative="1">
      <w:start w:val="1"/>
      <w:numFmt w:val="bullet"/>
      <w:lvlText w:val=""/>
      <w:lvlJc w:val="left"/>
      <w:pPr>
        <w:ind w:left="5040" w:hanging="360"/>
      </w:pPr>
      <w:rPr>
        <w:rFonts w:ascii="Symbol" w:hAnsi="Symbol" w:hint="default"/>
      </w:rPr>
    </w:lvl>
    <w:lvl w:ilvl="7" w:tplc="EB442EF6" w:tentative="1">
      <w:start w:val="1"/>
      <w:numFmt w:val="bullet"/>
      <w:lvlText w:val="o"/>
      <w:lvlJc w:val="left"/>
      <w:pPr>
        <w:ind w:left="5760" w:hanging="360"/>
      </w:pPr>
      <w:rPr>
        <w:rFonts w:ascii="Courier New" w:hAnsi="Courier New" w:cs="Courier New" w:hint="default"/>
      </w:rPr>
    </w:lvl>
    <w:lvl w:ilvl="8" w:tplc="F836E56A" w:tentative="1">
      <w:start w:val="1"/>
      <w:numFmt w:val="bullet"/>
      <w:lvlText w:val=""/>
      <w:lvlJc w:val="left"/>
      <w:pPr>
        <w:ind w:left="6480" w:hanging="360"/>
      </w:pPr>
      <w:rPr>
        <w:rFonts w:ascii="Wingdings" w:hAnsi="Wingdings" w:hint="default"/>
      </w:rPr>
    </w:lvl>
  </w:abstractNum>
  <w:abstractNum w:abstractNumId="2" w15:restartNumberingAfterBreak="0">
    <w:nsid w:val="0584361E"/>
    <w:multiLevelType w:val="hybridMultilevel"/>
    <w:tmpl w:val="CE807B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A11E9"/>
    <w:multiLevelType w:val="hybridMultilevel"/>
    <w:tmpl w:val="8E2EF2EC"/>
    <w:lvl w:ilvl="0" w:tplc="40FA36CA">
      <w:numFmt w:val="bullet"/>
      <w:lvlText w:val="•"/>
      <w:lvlJc w:val="left"/>
      <w:pPr>
        <w:ind w:left="1540" w:hanging="360"/>
      </w:pPr>
      <w:rPr>
        <w:rFonts w:ascii="Arial" w:hAnsi="Arial" w:hint="default"/>
        <w:w w:val="100"/>
        <w:sz w:val="18"/>
        <w:szCs w:val="22"/>
      </w:rPr>
    </w:lvl>
    <w:lvl w:ilvl="1" w:tplc="2FAC6248">
      <w:start w:val="1"/>
      <w:numFmt w:val="bullet"/>
      <w:lvlText w:val="o"/>
      <w:lvlJc w:val="left"/>
      <w:pPr>
        <w:ind w:left="2260" w:hanging="360"/>
      </w:pPr>
      <w:rPr>
        <w:rFonts w:ascii="Courier New" w:hAnsi="Courier New" w:cs="Courier New" w:hint="default"/>
      </w:rPr>
    </w:lvl>
    <w:lvl w:ilvl="2" w:tplc="D7B02984" w:tentative="1">
      <w:start w:val="1"/>
      <w:numFmt w:val="bullet"/>
      <w:lvlText w:val=""/>
      <w:lvlJc w:val="left"/>
      <w:pPr>
        <w:ind w:left="2980" w:hanging="360"/>
      </w:pPr>
      <w:rPr>
        <w:rFonts w:ascii="Wingdings" w:hAnsi="Wingdings" w:hint="default"/>
      </w:rPr>
    </w:lvl>
    <w:lvl w:ilvl="3" w:tplc="31CCE34C" w:tentative="1">
      <w:start w:val="1"/>
      <w:numFmt w:val="bullet"/>
      <w:lvlText w:val=""/>
      <w:lvlJc w:val="left"/>
      <w:pPr>
        <w:ind w:left="3700" w:hanging="360"/>
      </w:pPr>
      <w:rPr>
        <w:rFonts w:ascii="Symbol" w:hAnsi="Symbol" w:hint="default"/>
      </w:rPr>
    </w:lvl>
    <w:lvl w:ilvl="4" w:tplc="9AC03F1E" w:tentative="1">
      <w:start w:val="1"/>
      <w:numFmt w:val="bullet"/>
      <w:lvlText w:val="o"/>
      <w:lvlJc w:val="left"/>
      <w:pPr>
        <w:ind w:left="4420" w:hanging="360"/>
      </w:pPr>
      <w:rPr>
        <w:rFonts w:ascii="Courier New" w:hAnsi="Courier New" w:cs="Courier New" w:hint="default"/>
      </w:rPr>
    </w:lvl>
    <w:lvl w:ilvl="5" w:tplc="F20A023E" w:tentative="1">
      <w:start w:val="1"/>
      <w:numFmt w:val="bullet"/>
      <w:lvlText w:val=""/>
      <w:lvlJc w:val="left"/>
      <w:pPr>
        <w:ind w:left="5140" w:hanging="360"/>
      </w:pPr>
      <w:rPr>
        <w:rFonts w:ascii="Wingdings" w:hAnsi="Wingdings" w:hint="default"/>
      </w:rPr>
    </w:lvl>
    <w:lvl w:ilvl="6" w:tplc="5B4AACCA" w:tentative="1">
      <w:start w:val="1"/>
      <w:numFmt w:val="bullet"/>
      <w:lvlText w:val=""/>
      <w:lvlJc w:val="left"/>
      <w:pPr>
        <w:ind w:left="5860" w:hanging="360"/>
      </w:pPr>
      <w:rPr>
        <w:rFonts w:ascii="Symbol" w:hAnsi="Symbol" w:hint="default"/>
      </w:rPr>
    </w:lvl>
    <w:lvl w:ilvl="7" w:tplc="505EADDA" w:tentative="1">
      <w:start w:val="1"/>
      <w:numFmt w:val="bullet"/>
      <w:lvlText w:val="o"/>
      <w:lvlJc w:val="left"/>
      <w:pPr>
        <w:ind w:left="6580" w:hanging="360"/>
      </w:pPr>
      <w:rPr>
        <w:rFonts w:ascii="Courier New" w:hAnsi="Courier New" w:cs="Courier New" w:hint="default"/>
      </w:rPr>
    </w:lvl>
    <w:lvl w:ilvl="8" w:tplc="027EFF56" w:tentative="1">
      <w:start w:val="1"/>
      <w:numFmt w:val="bullet"/>
      <w:lvlText w:val=""/>
      <w:lvlJc w:val="left"/>
      <w:pPr>
        <w:ind w:left="7300" w:hanging="360"/>
      </w:pPr>
      <w:rPr>
        <w:rFonts w:ascii="Wingdings" w:hAnsi="Wingdings" w:hint="default"/>
      </w:rPr>
    </w:lvl>
  </w:abstractNum>
  <w:abstractNum w:abstractNumId="4" w15:restartNumberingAfterBreak="0">
    <w:nsid w:val="0A7D1EE2"/>
    <w:multiLevelType w:val="hybridMultilevel"/>
    <w:tmpl w:val="04C8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40FBC"/>
    <w:multiLevelType w:val="hybridMultilevel"/>
    <w:tmpl w:val="1810A75A"/>
    <w:lvl w:ilvl="0" w:tplc="4580CFF4">
      <w:start w:val="1"/>
      <w:numFmt w:val="upperLetter"/>
      <w:lvlText w:val="%1."/>
      <w:lvlJc w:val="left"/>
      <w:pPr>
        <w:ind w:left="1760" w:hanging="360"/>
      </w:pPr>
      <w:rPr>
        <w:rFonts w:hint="default"/>
        <w:b/>
        <w:bCs/>
        <w:spacing w:val="-2"/>
        <w:w w:val="100"/>
        <w:lang w:val="en-US" w:eastAsia="en-US" w:bidi="en-US"/>
      </w:rPr>
    </w:lvl>
    <w:lvl w:ilvl="1" w:tplc="04090001">
      <w:start w:val="1"/>
      <w:numFmt w:val="bullet"/>
      <w:lvlText w:val=""/>
      <w:lvlJc w:val="left"/>
      <w:pPr>
        <w:ind w:left="2840" w:hanging="360"/>
      </w:pPr>
      <w:rPr>
        <w:rFonts w:ascii="Symbol" w:hAnsi="Symbol" w:hint="default"/>
        <w:w w:val="100"/>
        <w:sz w:val="22"/>
        <w:szCs w:val="22"/>
        <w:lang w:val="en-US" w:eastAsia="en-US" w:bidi="en-US"/>
      </w:rPr>
    </w:lvl>
    <w:lvl w:ilvl="2" w:tplc="A91C3E02">
      <w:numFmt w:val="bullet"/>
      <w:lvlText w:val="•"/>
      <w:lvlJc w:val="left"/>
      <w:pPr>
        <w:ind w:left="3880" w:hanging="360"/>
      </w:pPr>
      <w:rPr>
        <w:rFonts w:hint="default"/>
        <w:lang w:val="en-US" w:eastAsia="en-US" w:bidi="en-US"/>
      </w:rPr>
    </w:lvl>
    <w:lvl w:ilvl="3" w:tplc="36B88ADA">
      <w:numFmt w:val="bullet"/>
      <w:lvlText w:val="•"/>
      <w:lvlJc w:val="left"/>
      <w:pPr>
        <w:ind w:left="4920" w:hanging="360"/>
      </w:pPr>
      <w:rPr>
        <w:rFonts w:hint="default"/>
        <w:lang w:val="en-US" w:eastAsia="en-US" w:bidi="en-US"/>
      </w:rPr>
    </w:lvl>
    <w:lvl w:ilvl="4" w:tplc="4AEA7BC0">
      <w:numFmt w:val="bullet"/>
      <w:lvlText w:val="•"/>
      <w:lvlJc w:val="left"/>
      <w:pPr>
        <w:ind w:left="5960" w:hanging="360"/>
      </w:pPr>
      <w:rPr>
        <w:rFonts w:hint="default"/>
        <w:lang w:val="en-US" w:eastAsia="en-US" w:bidi="en-US"/>
      </w:rPr>
    </w:lvl>
    <w:lvl w:ilvl="5" w:tplc="F22AFF6C">
      <w:numFmt w:val="bullet"/>
      <w:lvlText w:val="•"/>
      <w:lvlJc w:val="left"/>
      <w:pPr>
        <w:ind w:left="7000" w:hanging="360"/>
      </w:pPr>
      <w:rPr>
        <w:rFonts w:hint="default"/>
        <w:lang w:val="en-US" w:eastAsia="en-US" w:bidi="en-US"/>
      </w:rPr>
    </w:lvl>
    <w:lvl w:ilvl="6" w:tplc="7D14F866">
      <w:numFmt w:val="bullet"/>
      <w:lvlText w:val="•"/>
      <w:lvlJc w:val="left"/>
      <w:pPr>
        <w:ind w:left="8040" w:hanging="360"/>
      </w:pPr>
      <w:rPr>
        <w:rFonts w:hint="default"/>
        <w:lang w:val="en-US" w:eastAsia="en-US" w:bidi="en-US"/>
      </w:rPr>
    </w:lvl>
    <w:lvl w:ilvl="7" w:tplc="2076A3F6">
      <w:numFmt w:val="bullet"/>
      <w:lvlText w:val="•"/>
      <w:lvlJc w:val="left"/>
      <w:pPr>
        <w:ind w:left="9080" w:hanging="360"/>
      </w:pPr>
      <w:rPr>
        <w:rFonts w:hint="default"/>
        <w:lang w:val="en-US" w:eastAsia="en-US" w:bidi="en-US"/>
      </w:rPr>
    </w:lvl>
    <w:lvl w:ilvl="8" w:tplc="B7A00236">
      <w:numFmt w:val="bullet"/>
      <w:lvlText w:val="•"/>
      <w:lvlJc w:val="left"/>
      <w:pPr>
        <w:ind w:left="10120" w:hanging="360"/>
      </w:pPr>
      <w:rPr>
        <w:rFonts w:hint="default"/>
        <w:lang w:val="en-US" w:eastAsia="en-US" w:bidi="en-US"/>
      </w:rPr>
    </w:lvl>
  </w:abstractNum>
  <w:abstractNum w:abstractNumId="6" w15:restartNumberingAfterBreak="0">
    <w:nsid w:val="1A3B711F"/>
    <w:multiLevelType w:val="hybridMultilevel"/>
    <w:tmpl w:val="FBE8B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77ABA"/>
    <w:multiLevelType w:val="hybridMultilevel"/>
    <w:tmpl w:val="F040504A"/>
    <w:lvl w:ilvl="0" w:tplc="84A896FC">
      <w:start w:val="1"/>
      <w:numFmt w:val="bullet"/>
      <w:lvlText w:val=""/>
      <w:lvlJc w:val="left"/>
      <w:rPr>
        <w:rFonts w:ascii="Wingdings" w:hAnsi="Wingdings" w:hint="default"/>
        <w:w w:val="100"/>
        <w:sz w:val="20"/>
        <w:szCs w:val="20"/>
      </w:rPr>
    </w:lvl>
    <w:lvl w:ilvl="1" w:tplc="BDFAA06A">
      <w:numFmt w:val="decimal"/>
      <w:lvlText w:val=""/>
      <w:lvlJc w:val="left"/>
    </w:lvl>
    <w:lvl w:ilvl="2" w:tplc="6AA4B4EE">
      <w:numFmt w:val="decimal"/>
      <w:lvlText w:val=""/>
      <w:lvlJc w:val="left"/>
    </w:lvl>
    <w:lvl w:ilvl="3" w:tplc="857AF920">
      <w:numFmt w:val="decimal"/>
      <w:lvlText w:val=""/>
      <w:lvlJc w:val="left"/>
    </w:lvl>
    <w:lvl w:ilvl="4" w:tplc="C3CAB39E">
      <w:numFmt w:val="decimal"/>
      <w:lvlText w:val=""/>
      <w:lvlJc w:val="left"/>
    </w:lvl>
    <w:lvl w:ilvl="5" w:tplc="641628CA">
      <w:numFmt w:val="decimal"/>
      <w:lvlText w:val=""/>
      <w:lvlJc w:val="left"/>
    </w:lvl>
    <w:lvl w:ilvl="6" w:tplc="13C855E0">
      <w:numFmt w:val="decimal"/>
      <w:lvlText w:val=""/>
      <w:lvlJc w:val="left"/>
    </w:lvl>
    <w:lvl w:ilvl="7" w:tplc="D7FA2BB4">
      <w:numFmt w:val="decimal"/>
      <w:lvlText w:val=""/>
      <w:lvlJc w:val="left"/>
    </w:lvl>
    <w:lvl w:ilvl="8" w:tplc="16BC7964">
      <w:numFmt w:val="decimal"/>
      <w:lvlText w:val=""/>
      <w:lvlJc w:val="left"/>
    </w:lvl>
  </w:abstractNum>
  <w:abstractNum w:abstractNumId="8" w15:restartNumberingAfterBreak="0">
    <w:nsid w:val="228B5D7E"/>
    <w:multiLevelType w:val="hybridMultilevel"/>
    <w:tmpl w:val="CBA62B06"/>
    <w:lvl w:ilvl="0" w:tplc="EF74BDF4">
      <w:numFmt w:val="bullet"/>
      <w:lvlText w:val=""/>
      <w:lvlJc w:val="left"/>
      <w:pPr>
        <w:ind w:left="720" w:hanging="360"/>
      </w:pPr>
      <w:rPr>
        <w:rFonts w:ascii="Wingdings" w:eastAsia="Wingdings" w:hAnsi="Wingdings" w:cs="Wingdings" w:hint="default"/>
        <w:w w:val="100"/>
        <w:sz w:val="22"/>
        <w:szCs w:val="22"/>
        <w:lang w:val="en-US" w:eastAsia="en-US" w:bidi="en-US"/>
      </w:rPr>
    </w:lvl>
    <w:lvl w:ilvl="1" w:tplc="97E805DC" w:tentative="1">
      <w:start w:val="1"/>
      <w:numFmt w:val="bullet"/>
      <w:lvlText w:val="o"/>
      <w:lvlJc w:val="left"/>
      <w:pPr>
        <w:ind w:left="1440" w:hanging="360"/>
      </w:pPr>
      <w:rPr>
        <w:rFonts w:ascii="Courier New" w:hAnsi="Courier New" w:cs="Courier New" w:hint="default"/>
      </w:rPr>
    </w:lvl>
    <w:lvl w:ilvl="2" w:tplc="48F073E8" w:tentative="1">
      <w:start w:val="1"/>
      <w:numFmt w:val="bullet"/>
      <w:lvlText w:val=""/>
      <w:lvlJc w:val="left"/>
      <w:pPr>
        <w:ind w:left="2160" w:hanging="360"/>
      </w:pPr>
      <w:rPr>
        <w:rFonts w:ascii="Wingdings" w:hAnsi="Wingdings" w:hint="default"/>
      </w:rPr>
    </w:lvl>
    <w:lvl w:ilvl="3" w:tplc="1A2C68B8" w:tentative="1">
      <w:start w:val="1"/>
      <w:numFmt w:val="bullet"/>
      <w:lvlText w:val=""/>
      <w:lvlJc w:val="left"/>
      <w:pPr>
        <w:ind w:left="2880" w:hanging="360"/>
      </w:pPr>
      <w:rPr>
        <w:rFonts w:ascii="Symbol" w:hAnsi="Symbol" w:hint="default"/>
      </w:rPr>
    </w:lvl>
    <w:lvl w:ilvl="4" w:tplc="DE924A4A" w:tentative="1">
      <w:start w:val="1"/>
      <w:numFmt w:val="bullet"/>
      <w:lvlText w:val="o"/>
      <w:lvlJc w:val="left"/>
      <w:pPr>
        <w:ind w:left="3600" w:hanging="360"/>
      </w:pPr>
      <w:rPr>
        <w:rFonts w:ascii="Courier New" w:hAnsi="Courier New" w:cs="Courier New" w:hint="default"/>
      </w:rPr>
    </w:lvl>
    <w:lvl w:ilvl="5" w:tplc="77B85418" w:tentative="1">
      <w:start w:val="1"/>
      <w:numFmt w:val="bullet"/>
      <w:lvlText w:val=""/>
      <w:lvlJc w:val="left"/>
      <w:pPr>
        <w:ind w:left="4320" w:hanging="360"/>
      </w:pPr>
      <w:rPr>
        <w:rFonts w:ascii="Wingdings" w:hAnsi="Wingdings" w:hint="default"/>
      </w:rPr>
    </w:lvl>
    <w:lvl w:ilvl="6" w:tplc="B60A4854" w:tentative="1">
      <w:start w:val="1"/>
      <w:numFmt w:val="bullet"/>
      <w:lvlText w:val=""/>
      <w:lvlJc w:val="left"/>
      <w:pPr>
        <w:ind w:left="5040" w:hanging="360"/>
      </w:pPr>
      <w:rPr>
        <w:rFonts w:ascii="Symbol" w:hAnsi="Symbol" w:hint="default"/>
      </w:rPr>
    </w:lvl>
    <w:lvl w:ilvl="7" w:tplc="48F67BA0" w:tentative="1">
      <w:start w:val="1"/>
      <w:numFmt w:val="bullet"/>
      <w:lvlText w:val="o"/>
      <w:lvlJc w:val="left"/>
      <w:pPr>
        <w:ind w:left="5760" w:hanging="360"/>
      </w:pPr>
      <w:rPr>
        <w:rFonts w:ascii="Courier New" w:hAnsi="Courier New" w:cs="Courier New" w:hint="default"/>
      </w:rPr>
    </w:lvl>
    <w:lvl w:ilvl="8" w:tplc="44CE1BBC" w:tentative="1">
      <w:start w:val="1"/>
      <w:numFmt w:val="bullet"/>
      <w:lvlText w:val=""/>
      <w:lvlJc w:val="left"/>
      <w:pPr>
        <w:ind w:left="6480" w:hanging="360"/>
      </w:pPr>
      <w:rPr>
        <w:rFonts w:ascii="Wingdings" w:hAnsi="Wingdings" w:hint="default"/>
      </w:rPr>
    </w:lvl>
  </w:abstractNum>
  <w:abstractNum w:abstractNumId="9" w15:restartNumberingAfterBreak="0">
    <w:nsid w:val="258D4A9B"/>
    <w:multiLevelType w:val="hybridMultilevel"/>
    <w:tmpl w:val="D52C93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810BA"/>
    <w:multiLevelType w:val="hybridMultilevel"/>
    <w:tmpl w:val="9782F2D8"/>
    <w:lvl w:ilvl="0" w:tplc="40686858">
      <w:numFmt w:val="bullet"/>
      <w:lvlText w:val="•"/>
      <w:lvlJc w:val="left"/>
      <w:pPr>
        <w:ind w:left="1080" w:hanging="720"/>
      </w:pPr>
      <w:rPr>
        <w:rFonts w:ascii="Segoe UI" w:eastAsia="Arial Narrow"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54D62"/>
    <w:multiLevelType w:val="hybridMultilevel"/>
    <w:tmpl w:val="C5562B26"/>
    <w:lvl w:ilvl="0" w:tplc="52AAB494">
      <w:start w:val="1"/>
      <w:numFmt w:val="bullet"/>
      <w:lvlText w:val="•"/>
      <w:lvlJc w:val="left"/>
    </w:lvl>
    <w:lvl w:ilvl="1" w:tplc="35320E04">
      <w:start w:val="1"/>
      <w:numFmt w:val="bullet"/>
      <w:lvlText w:val="o"/>
      <w:lvlJc w:val="left"/>
      <w:rPr>
        <w:rFonts w:ascii="Segoe UI" w:hAnsi="Segoe UI" w:cs="Segoe UI" w:hint="default"/>
      </w:rPr>
    </w:lvl>
    <w:lvl w:ilvl="2" w:tplc="26F61646">
      <w:numFmt w:val="decimal"/>
      <w:lvlText w:val=""/>
      <w:lvlJc w:val="left"/>
    </w:lvl>
    <w:lvl w:ilvl="3" w:tplc="D9342042">
      <w:start w:val="1"/>
      <w:numFmt w:val="bullet"/>
      <w:lvlText w:val=""/>
      <w:lvlJc w:val="left"/>
      <w:rPr>
        <w:rFonts w:ascii="Wingdings" w:hAnsi="Wingdings" w:hint="default"/>
        <w:sz w:val="20"/>
        <w:szCs w:val="20"/>
      </w:rPr>
    </w:lvl>
    <w:lvl w:ilvl="4" w:tplc="CA6AC244">
      <w:numFmt w:val="decimal"/>
      <w:lvlText w:val=""/>
      <w:lvlJc w:val="left"/>
    </w:lvl>
    <w:lvl w:ilvl="5" w:tplc="4FA24FD6">
      <w:numFmt w:val="decimal"/>
      <w:lvlText w:val=""/>
      <w:lvlJc w:val="left"/>
    </w:lvl>
    <w:lvl w:ilvl="6" w:tplc="5510B06A">
      <w:numFmt w:val="decimal"/>
      <w:lvlText w:val=""/>
      <w:lvlJc w:val="left"/>
    </w:lvl>
    <w:lvl w:ilvl="7" w:tplc="87FC338C">
      <w:numFmt w:val="decimal"/>
      <w:lvlText w:val=""/>
      <w:lvlJc w:val="left"/>
    </w:lvl>
    <w:lvl w:ilvl="8" w:tplc="EC228A20">
      <w:numFmt w:val="decimal"/>
      <w:lvlText w:val=""/>
      <w:lvlJc w:val="left"/>
    </w:lvl>
  </w:abstractNum>
  <w:abstractNum w:abstractNumId="12" w15:restartNumberingAfterBreak="0">
    <w:nsid w:val="2AAC3390"/>
    <w:multiLevelType w:val="hybridMultilevel"/>
    <w:tmpl w:val="B9489F44"/>
    <w:lvl w:ilvl="0" w:tplc="7C46F750">
      <w:numFmt w:val="bullet"/>
      <w:lvlText w:val=""/>
      <w:lvlJc w:val="left"/>
      <w:pPr>
        <w:ind w:left="720" w:hanging="360"/>
      </w:pPr>
      <w:rPr>
        <w:rFonts w:ascii="Symbol" w:eastAsia="Symbol" w:hAnsi="Symbol" w:cs="Symbol" w:hint="default"/>
        <w:w w:val="100"/>
        <w:sz w:val="24"/>
        <w:szCs w:val="24"/>
      </w:rPr>
    </w:lvl>
    <w:lvl w:ilvl="1" w:tplc="57C200CC">
      <w:numFmt w:val="bullet"/>
      <w:lvlText w:val=""/>
      <w:lvlJc w:val="left"/>
      <w:pPr>
        <w:ind w:left="1080" w:hanging="360"/>
      </w:pPr>
      <w:rPr>
        <w:rFonts w:ascii="Symbol" w:eastAsia="Symbol" w:hAnsi="Symbol" w:cs="Symbol" w:hint="default"/>
        <w:w w:val="100"/>
        <w:sz w:val="24"/>
        <w:szCs w:val="24"/>
      </w:rPr>
    </w:lvl>
    <w:lvl w:ilvl="2" w:tplc="03E2553E">
      <w:numFmt w:val="bullet"/>
      <w:lvlText w:val="•"/>
      <w:lvlJc w:val="left"/>
      <w:pPr>
        <w:ind w:left="2053" w:hanging="360"/>
      </w:pPr>
      <w:rPr>
        <w:rFonts w:hint="default"/>
      </w:rPr>
    </w:lvl>
    <w:lvl w:ilvl="3" w:tplc="92B6E4E0">
      <w:numFmt w:val="bullet"/>
      <w:lvlText w:val="•"/>
      <w:lvlJc w:val="left"/>
      <w:pPr>
        <w:ind w:left="3026" w:hanging="360"/>
      </w:pPr>
      <w:rPr>
        <w:rFonts w:hint="default"/>
      </w:rPr>
    </w:lvl>
    <w:lvl w:ilvl="4" w:tplc="0D12B1D0">
      <w:numFmt w:val="bullet"/>
      <w:lvlText w:val="•"/>
      <w:lvlJc w:val="left"/>
      <w:pPr>
        <w:ind w:left="4000" w:hanging="360"/>
      </w:pPr>
      <w:rPr>
        <w:rFonts w:hint="default"/>
      </w:rPr>
    </w:lvl>
    <w:lvl w:ilvl="5" w:tplc="1A4642D2">
      <w:numFmt w:val="bullet"/>
      <w:lvlText w:val="•"/>
      <w:lvlJc w:val="left"/>
      <w:pPr>
        <w:ind w:left="4973" w:hanging="360"/>
      </w:pPr>
      <w:rPr>
        <w:rFonts w:hint="default"/>
      </w:rPr>
    </w:lvl>
    <w:lvl w:ilvl="6" w:tplc="DF94CF92">
      <w:numFmt w:val="bullet"/>
      <w:lvlText w:val="•"/>
      <w:lvlJc w:val="left"/>
      <w:pPr>
        <w:ind w:left="5946" w:hanging="360"/>
      </w:pPr>
      <w:rPr>
        <w:rFonts w:hint="default"/>
      </w:rPr>
    </w:lvl>
    <w:lvl w:ilvl="7" w:tplc="A650E116">
      <w:numFmt w:val="bullet"/>
      <w:lvlText w:val="•"/>
      <w:lvlJc w:val="left"/>
      <w:pPr>
        <w:ind w:left="6920" w:hanging="360"/>
      </w:pPr>
      <w:rPr>
        <w:rFonts w:hint="default"/>
      </w:rPr>
    </w:lvl>
    <w:lvl w:ilvl="8" w:tplc="9840757C">
      <w:numFmt w:val="bullet"/>
      <w:lvlText w:val="•"/>
      <w:lvlJc w:val="left"/>
      <w:pPr>
        <w:ind w:left="7893" w:hanging="360"/>
      </w:pPr>
      <w:rPr>
        <w:rFonts w:hint="default"/>
      </w:rPr>
    </w:lvl>
  </w:abstractNum>
  <w:abstractNum w:abstractNumId="13" w15:restartNumberingAfterBreak="0">
    <w:nsid w:val="2AE67E87"/>
    <w:multiLevelType w:val="hybridMultilevel"/>
    <w:tmpl w:val="B2748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E4B6C"/>
    <w:multiLevelType w:val="hybridMultilevel"/>
    <w:tmpl w:val="7C146734"/>
    <w:lvl w:ilvl="0" w:tplc="8E20CF50">
      <w:numFmt w:val="bullet"/>
      <w:lvlText w:val=""/>
      <w:lvlJc w:val="left"/>
      <w:pPr>
        <w:ind w:left="1040" w:hanging="360"/>
      </w:pPr>
      <w:rPr>
        <w:rFonts w:ascii="Wingdings" w:eastAsia="Wingdings" w:hAnsi="Wingdings" w:cs="Wingdings" w:hint="default"/>
        <w:w w:val="100"/>
        <w:sz w:val="22"/>
        <w:szCs w:val="22"/>
        <w:lang w:val="en-US" w:eastAsia="en-US" w:bidi="en-US"/>
      </w:rPr>
    </w:lvl>
    <w:lvl w:ilvl="1" w:tplc="D8606DF2">
      <w:numFmt w:val="bullet"/>
      <w:lvlText w:val="•"/>
      <w:lvlJc w:val="left"/>
      <w:pPr>
        <w:ind w:left="2156" w:hanging="360"/>
      </w:pPr>
      <w:rPr>
        <w:rFonts w:hint="default"/>
        <w:lang w:val="en-US" w:eastAsia="en-US" w:bidi="en-US"/>
      </w:rPr>
    </w:lvl>
    <w:lvl w:ilvl="2" w:tplc="5B94C070">
      <w:numFmt w:val="bullet"/>
      <w:lvlText w:val="•"/>
      <w:lvlJc w:val="left"/>
      <w:pPr>
        <w:ind w:left="3272" w:hanging="360"/>
      </w:pPr>
      <w:rPr>
        <w:rFonts w:hint="default"/>
        <w:lang w:val="en-US" w:eastAsia="en-US" w:bidi="en-US"/>
      </w:rPr>
    </w:lvl>
    <w:lvl w:ilvl="3" w:tplc="244E4ABC">
      <w:numFmt w:val="bullet"/>
      <w:lvlText w:val="•"/>
      <w:lvlJc w:val="left"/>
      <w:pPr>
        <w:ind w:left="4388" w:hanging="360"/>
      </w:pPr>
      <w:rPr>
        <w:rFonts w:hint="default"/>
        <w:lang w:val="en-US" w:eastAsia="en-US" w:bidi="en-US"/>
      </w:rPr>
    </w:lvl>
    <w:lvl w:ilvl="4" w:tplc="68B68894">
      <w:numFmt w:val="bullet"/>
      <w:lvlText w:val="•"/>
      <w:lvlJc w:val="left"/>
      <w:pPr>
        <w:ind w:left="5504" w:hanging="360"/>
      </w:pPr>
      <w:rPr>
        <w:rFonts w:hint="default"/>
        <w:lang w:val="en-US" w:eastAsia="en-US" w:bidi="en-US"/>
      </w:rPr>
    </w:lvl>
    <w:lvl w:ilvl="5" w:tplc="FDA2E53E">
      <w:numFmt w:val="bullet"/>
      <w:lvlText w:val="•"/>
      <w:lvlJc w:val="left"/>
      <w:pPr>
        <w:ind w:left="6620" w:hanging="360"/>
      </w:pPr>
      <w:rPr>
        <w:rFonts w:hint="default"/>
        <w:lang w:val="en-US" w:eastAsia="en-US" w:bidi="en-US"/>
      </w:rPr>
    </w:lvl>
    <w:lvl w:ilvl="6" w:tplc="F75E8F96">
      <w:numFmt w:val="bullet"/>
      <w:lvlText w:val="•"/>
      <w:lvlJc w:val="left"/>
      <w:pPr>
        <w:ind w:left="7736" w:hanging="360"/>
      </w:pPr>
      <w:rPr>
        <w:rFonts w:hint="default"/>
        <w:lang w:val="en-US" w:eastAsia="en-US" w:bidi="en-US"/>
      </w:rPr>
    </w:lvl>
    <w:lvl w:ilvl="7" w:tplc="F6E676A8">
      <w:numFmt w:val="bullet"/>
      <w:lvlText w:val="•"/>
      <w:lvlJc w:val="left"/>
      <w:pPr>
        <w:ind w:left="8852" w:hanging="360"/>
      </w:pPr>
      <w:rPr>
        <w:rFonts w:hint="default"/>
        <w:lang w:val="en-US" w:eastAsia="en-US" w:bidi="en-US"/>
      </w:rPr>
    </w:lvl>
    <w:lvl w:ilvl="8" w:tplc="ADE48B3E">
      <w:numFmt w:val="bullet"/>
      <w:lvlText w:val="•"/>
      <w:lvlJc w:val="left"/>
      <w:pPr>
        <w:ind w:left="9968" w:hanging="360"/>
      </w:pPr>
      <w:rPr>
        <w:rFonts w:hint="default"/>
        <w:lang w:val="en-US" w:eastAsia="en-US" w:bidi="en-US"/>
      </w:rPr>
    </w:lvl>
  </w:abstractNum>
  <w:abstractNum w:abstractNumId="15" w15:restartNumberingAfterBreak="0">
    <w:nsid w:val="2DF304CB"/>
    <w:multiLevelType w:val="hybridMultilevel"/>
    <w:tmpl w:val="3AC2853C"/>
    <w:lvl w:ilvl="0" w:tplc="CB38B726">
      <w:start w:val="1"/>
      <w:numFmt w:val="decimal"/>
      <w:lvlText w:val="%1."/>
      <w:lvlJc w:val="left"/>
      <w:pPr>
        <w:ind w:left="1400" w:hanging="361"/>
      </w:pPr>
      <w:rPr>
        <w:rFonts w:ascii="Times New Roman" w:eastAsia="Times New Roman" w:hAnsi="Times New Roman" w:cs="Times New Roman" w:hint="default"/>
        <w:w w:val="100"/>
        <w:sz w:val="22"/>
        <w:szCs w:val="22"/>
        <w:lang w:val="en-US" w:eastAsia="en-US" w:bidi="en-US"/>
      </w:rPr>
    </w:lvl>
    <w:lvl w:ilvl="1" w:tplc="B512FA50">
      <w:start w:val="1"/>
      <w:numFmt w:val="decimal"/>
      <w:lvlText w:val="%2."/>
      <w:lvlJc w:val="left"/>
      <w:pPr>
        <w:ind w:left="1400" w:hanging="202"/>
      </w:pPr>
      <w:rPr>
        <w:rFonts w:ascii="Arial Narrow" w:eastAsia="Arial Narrow" w:hAnsi="Arial Narrow" w:cs="Arial Narrow" w:hint="default"/>
        <w:spacing w:val="-1"/>
        <w:w w:val="100"/>
        <w:sz w:val="22"/>
        <w:szCs w:val="22"/>
        <w:lang w:val="en-US" w:eastAsia="en-US" w:bidi="en-US"/>
      </w:rPr>
    </w:lvl>
    <w:lvl w:ilvl="2" w:tplc="78A4AF58">
      <w:start w:val="1"/>
      <w:numFmt w:val="upperLetter"/>
      <w:lvlText w:val="%3."/>
      <w:lvlJc w:val="left"/>
      <w:pPr>
        <w:ind w:left="780" w:hanging="720"/>
      </w:pPr>
      <w:rPr>
        <w:rFonts w:ascii="Times New Roman" w:eastAsia="Times New Roman" w:hAnsi="Times New Roman" w:cs="Times New Roman" w:hint="default"/>
        <w:spacing w:val="-1"/>
        <w:w w:val="96"/>
        <w:sz w:val="20"/>
        <w:szCs w:val="20"/>
        <w:lang w:val="en-US" w:eastAsia="en-US" w:bidi="en-US"/>
      </w:rPr>
    </w:lvl>
    <w:lvl w:ilvl="3" w:tplc="79E496CA">
      <w:numFmt w:val="bullet"/>
      <w:lvlText w:val="•"/>
      <w:lvlJc w:val="left"/>
      <w:pPr>
        <w:ind w:left="3800" w:hanging="720"/>
      </w:pPr>
      <w:rPr>
        <w:rFonts w:hint="default"/>
        <w:lang w:val="en-US" w:eastAsia="en-US" w:bidi="en-US"/>
      </w:rPr>
    </w:lvl>
    <w:lvl w:ilvl="4" w:tplc="4D423A9A">
      <w:numFmt w:val="bullet"/>
      <w:lvlText w:val="•"/>
      <w:lvlJc w:val="left"/>
      <w:pPr>
        <w:ind w:left="5000" w:hanging="720"/>
      </w:pPr>
      <w:rPr>
        <w:rFonts w:hint="default"/>
        <w:lang w:val="en-US" w:eastAsia="en-US" w:bidi="en-US"/>
      </w:rPr>
    </w:lvl>
    <w:lvl w:ilvl="5" w:tplc="827AED32">
      <w:numFmt w:val="bullet"/>
      <w:lvlText w:val="•"/>
      <w:lvlJc w:val="left"/>
      <w:pPr>
        <w:ind w:left="6200" w:hanging="720"/>
      </w:pPr>
      <w:rPr>
        <w:rFonts w:hint="default"/>
        <w:lang w:val="en-US" w:eastAsia="en-US" w:bidi="en-US"/>
      </w:rPr>
    </w:lvl>
    <w:lvl w:ilvl="6" w:tplc="4A483E7C">
      <w:numFmt w:val="bullet"/>
      <w:lvlText w:val="•"/>
      <w:lvlJc w:val="left"/>
      <w:pPr>
        <w:ind w:left="7400" w:hanging="720"/>
      </w:pPr>
      <w:rPr>
        <w:rFonts w:hint="default"/>
        <w:lang w:val="en-US" w:eastAsia="en-US" w:bidi="en-US"/>
      </w:rPr>
    </w:lvl>
    <w:lvl w:ilvl="7" w:tplc="67243F36">
      <w:numFmt w:val="bullet"/>
      <w:lvlText w:val="•"/>
      <w:lvlJc w:val="left"/>
      <w:pPr>
        <w:ind w:left="8600" w:hanging="720"/>
      </w:pPr>
      <w:rPr>
        <w:rFonts w:hint="default"/>
        <w:lang w:val="en-US" w:eastAsia="en-US" w:bidi="en-US"/>
      </w:rPr>
    </w:lvl>
    <w:lvl w:ilvl="8" w:tplc="460CC62A">
      <w:numFmt w:val="bullet"/>
      <w:lvlText w:val="•"/>
      <w:lvlJc w:val="left"/>
      <w:pPr>
        <w:ind w:left="9800" w:hanging="720"/>
      </w:pPr>
      <w:rPr>
        <w:rFonts w:hint="default"/>
        <w:lang w:val="en-US" w:eastAsia="en-US" w:bidi="en-US"/>
      </w:rPr>
    </w:lvl>
  </w:abstractNum>
  <w:abstractNum w:abstractNumId="16" w15:restartNumberingAfterBreak="0">
    <w:nsid w:val="2FD35EAD"/>
    <w:multiLevelType w:val="hybridMultilevel"/>
    <w:tmpl w:val="BB3EB588"/>
    <w:lvl w:ilvl="0" w:tplc="04090019">
      <w:start w:val="1"/>
      <w:numFmt w:val="lowerLetter"/>
      <w:lvlText w:val="%1."/>
      <w:lvlJc w:val="left"/>
      <w:pPr>
        <w:ind w:left="1080" w:hanging="720"/>
      </w:pPr>
      <w:rPr>
        <w:rFonts w:hint="default"/>
      </w:rPr>
    </w:lvl>
    <w:lvl w:ilvl="1" w:tplc="144268F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3D7EA4"/>
    <w:multiLevelType w:val="hybridMultilevel"/>
    <w:tmpl w:val="F6D01A8A"/>
    <w:lvl w:ilvl="0" w:tplc="BEA8B7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744E9E"/>
    <w:multiLevelType w:val="hybridMultilevel"/>
    <w:tmpl w:val="721880C4"/>
    <w:lvl w:ilvl="0" w:tplc="9F1C8300">
      <w:start w:val="1"/>
      <w:numFmt w:val="bullet"/>
      <w:lvlText w:val=""/>
      <w:lvlJc w:val="left"/>
      <w:pPr>
        <w:ind w:left="1080" w:hanging="360"/>
      </w:pPr>
      <w:rPr>
        <w:rFonts w:ascii="Wingdings" w:hAnsi="Wingdings" w:hint="default"/>
      </w:rPr>
    </w:lvl>
    <w:lvl w:ilvl="1" w:tplc="0F8E23D2" w:tentative="1">
      <w:start w:val="1"/>
      <w:numFmt w:val="bullet"/>
      <w:lvlText w:val="o"/>
      <w:lvlJc w:val="left"/>
      <w:pPr>
        <w:ind w:left="1800" w:hanging="360"/>
      </w:pPr>
      <w:rPr>
        <w:rFonts w:ascii="Courier New" w:hAnsi="Courier New" w:cs="Courier New" w:hint="default"/>
      </w:rPr>
    </w:lvl>
    <w:lvl w:ilvl="2" w:tplc="8D649770">
      <w:start w:val="1"/>
      <w:numFmt w:val="bullet"/>
      <w:lvlText w:val=""/>
      <w:lvlJc w:val="left"/>
      <w:pPr>
        <w:ind w:left="2520" w:hanging="360"/>
      </w:pPr>
      <w:rPr>
        <w:rFonts w:ascii="Wingdings" w:hAnsi="Wingdings" w:hint="default"/>
      </w:rPr>
    </w:lvl>
    <w:lvl w:ilvl="3" w:tplc="0BCCD708">
      <w:start w:val="1"/>
      <w:numFmt w:val="bullet"/>
      <w:lvlText w:val=""/>
      <w:lvlJc w:val="left"/>
      <w:pPr>
        <w:ind w:left="3240" w:hanging="360"/>
      </w:pPr>
      <w:rPr>
        <w:rFonts w:ascii="Symbol" w:hAnsi="Symbol" w:hint="default"/>
      </w:rPr>
    </w:lvl>
    <w:lvl w:ilvl="4" w:tplc="D37859F0" w:tentative="1">
      <w:start w:val="1"/>
      <w:numFmt w:val="bullet"/>
      <w:lvlText w:val="o"/>
      <w:lvlJc w:val="left"/>
      <w:pPr>
        <w:ind w:left="3960" w:hanging="360"/>
      </w:pPr>
      <w:rPr>
        <w:rFonts w:ascii="Courier New" w:hAnsi="Courier New" w:cs="Courier New" w:hint="default"/>
      </w:rPr>
    </w:lvl>
    <w:lvl w:ilvl="5" w:tplc="E0D88220" w:tentative="1">
      <w:start w:val="1"/>
      <w:numFmt w:val="bullet"/>
      <w:lvlText w:val=""/>
      <w:lvlJc w:val="left"/>
      <w:pPr>
        <w:ind w:left="4680" w:hanging="360"/>
      </w:pPr>
      <w:rPr>
        <w:rFonts w:ascii="Wingdings" w:hAnsi="Wingdings" w:hint="default"/>
      </w:rPr>
    </w:lvl>
    <w:lvl w:ilvl="6" w:tplc="7B90CF2C" w:tentative="1">
      <w:start w:val="1"/>
      <w:numFmt w:val="bullet"/>
      <w:lvlText w:val=""/>
      <w:lvlJc w:val="left"/>
      <w:pPr>
        <w:ind w:left="5400" w:hanging="360"/>
      </w:pPr>
      <w:rPr>
        <w:rFonts w:ascii="Symbol" w:hAnsi="Symbol" w:hint="default"/>
      </w:rPr>
    </w:lvl>
    <w:lvl w:ilvl="7" w:tplc="66CE4562" w:tentative="1">
      <w:start w:val="1"/>
      <w:numFmt w:val="bullet"/>
      <w:lvlText w:val="o"/>
      <w:lvlJc w:val="left"/>
      <w:pPr>
        <w:ind w:left="6120" w:hanging="360"/>
      </w:pPr>
      <w:rPr>
        <w:rFonts w:ascii="Courier New" w:hAnsi="Courier New" w:cs="Courier New" w:hint="default"/>
      </w:rPr>
    </w:lvl>
    <w:lvl w:ilvl="8" w:tplc="3A22780C" w:tentative="1">
      <w:start w:val="1"/>
      <w:numFmt w:val="bullet"/>
      <w:lvlText w:val=""/>
      <w:lvlJc w:val="left"/>
      <w:pPr>
        <w:ind w:left="6840" w:hanging="360"/>
      </w:pPr>
      <w:rPr>
        <w:rFonts w:ascii="Wingdings" w:hAnsi="Wingdings" w:hint="default"/>
      </w:rPr>
    </w:lvl>
  </w:abstractNum>
  <w:abstractNum w:abstractNumId="19" w15:restartNumberingAfterBreak="0">
    <w:nsid w:val="3E075F79"/>
    <w:multiLevelType w:val="hybridMultilevel"/>
    <w:tmpl w:val="EAF0BD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97739"/>
    <w:multiLevelType w:val="hybridMultilevel"/>
    <w:tmpl w:val="9F76201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DE3689"/>
    <w:multiLevelType w:val="hybridMultilevel"/>
    <w:tmpl w:val="6068FADA"/>
    <w:lvl w:ilvl="0" w:tplc="0409000B">
      <w:start w:val="1"/>
      <w:numFmt w:val="bullet"/>
      <w:lvlText w:val=""/>
      <w:lvlJc w:val="left"/>
      <w:pPr>
        <w:ind w:left="1180" w:hanging="360"/>
      </w:pPr>
      <w:rPr>
        <w:rFonts w:ascii="Wingdings" w:hAnsi="Wingdings" w:hint="default"/>
        <w:w w:val="100"/>
        <w:sz w:val="24"/>
        <w:szCs w:val="24"/>
      </w:rPr>
    </w:lvl>
    <w:lvl w:ilvl="1" w:tplc="7FD8E668">
      <w:numFmt w:val="bullet"/>
      <w:lvlText w:val="•"/>
      <w:lvlJc w:val="left"/>
      <w:pPr>
        <w:ind w:left="2020" w:hanging="360"/>
      </w:pPr>
      <w:rPr>
        <w:rFonts w:hint="default"/>
      </w:rPr>
    </w:lvl>
    <w:lvl w:ilvl="2" w:tplc="C36457DE">
      <w:numFmt w:val="bullet"/>
      <w:lvlText w:val="•"/>
      <w:lvlJc w:val="left"/>
      <w:pPr>
        <w:ind w:left="2860" w:hanging="360"/>
      </w:pPr>
      <w:rPr>
        <w:rFonts w:hint="default"/>
      </w:rPr>
    </w:lvl>
    <w:lvl w:ilvl="3" w:tplc="3E8E265C">
      <w:numFmt w:val="bullet"/>
      <w:lvlText w:val="•"/>
      <w:lvlJc w:val="left"/>
      <w:pPr>
        <w:ind w:left="3700" w:hanging="360"/>
      </w:pPr>
      <w:rPr>
        <w:rFonts w:hint="default"/>
      </w:rPr>
    </w:lvl>
    <w:lvl w:ilvl="4" w:tplc="E72AE4B4">
      <w:numFmt w:val="bullet"/>
      <w:lvlText w:val="•"/>
      <w:lvlJc w:val="left"/>
      <w:pPr>
        <w:ind w:left="4540" w:hanging="360"/>
      </w:pPr>
      <w:rPr>
        <w:rFonts w:hint="default"/>
      </w:rPr>
    </w:lvl>
    <w:lvl w:ilvl="5" w:tplc="684A7D9A">
      <w:numFmt w:val="bullet"/>
      <w:lvlText w:val="•"/>
      <w:lvlJc w:val="left"/>
      <w:pPr>
        <w:ind w:left="5380" w:hanging="360"/>
      </w:pPr>
      <w:rPr>
        <w:rFonts w:hint="default"/>
      </w:rPr>
    </w:lvl>
    <w:lvl w:ilvl="6" w:tplc="107E3154">
      <w:numFmt w:val="bullet"/>
      <w:lvlText w:val="•"/>
      <w:lvlJc w:val="left"/>
      <w:pPr>
        <w:ind w:left="6220" w:hanging="360"/>
      </w:pPr>
      <w:rPr>
        <w:rFonts w:hint="default"/>
      </w:rPr>
    </w:lvl>
    <w:lvl w:ilvl="7" w:tplc="A9606D3C">
      <w:numFmt w:val="bullet"/>
      <w:lvlText w:val="•"/>
      <w:lvlJc w:val="left"/>
      <w:pPr>
        <w:ind w:left="7060" w:hanging="360"/>
      </w:pPr>
      <w:rPr>
        <w:rFonts w:hint="default"/>
      </w:rPr>
    </w:lvl>
    <w:lvl w:ilvl="8" w:tplc="387C7330">
      <w:numFmt w:val="bullet"/>
      <w:lvlText w:val="•"/>
      <w:lvlJc w:val="left"/>
      <w:pPr>
        <w:ind w:left="7900" w:hanging="360"/>
      </w:pPr>
      <w:rPr>
        <w:rFonts w:hint="default"/>
      </w:rPr>
    </w:lvl>
  </w:abstractNum>
  <w:abstractNum w:abstractNumId="22" w15:restartNumberingAfterBreak="0">
    <w:nsid w:val="42AF3C00"/>
    <w:multiLevelType w:val="hybridMultilevel"/>
    <w:tmpl w:val="3EAE0330"/>
    <w:lvl w:ilvl="0" w:tplc="EAAC7C94">
      <w:start w:val="1"/>
      <w:numFmt w:val="bullet"/>
      <w:lvlText w:val=""/>
      <w:lvlJc w:val="left"/>
      <w:rPr>
        <w:rFonts w:ascii="Symbol" w:hAnsi="Symbol" w:hint="default"/>
        <w:sz w:val="18"/>
      </w:rPr>
    </w:lvl>
    <w:lvl w:ilvl="1" w:tplc="AEBCF446">
      <w:start w:val="1"/>
      <w:numFmt w:val="bullet"/>
      <w:lvlText w:val="o"/>
      <w:lvlJc w:val="left"/>
      <w:rPr>
        <w:rFonts w:ascii="Segoe UI" w:hAnsi="Segoe UI" w:cs="Segoe UI" w:hint="default"/>
      </w:rPr>
    </w:lvl>
    <w:lvl w:ilvl="2" w:tplc="C7AA4860">
      <w:numFmt w:val="decimal"/>
      <w:lvlText w:val=""/>
      <w:lvlJc w:val="left"/>
    </w:lvl>
    <w:lvl w:ilvl="3" w:tplc="E0501FBC">
      <w:start w:val="1"/>
      <w:numFmt w:val="bullet"/>
      <w:lvlText w:val="o"/>
      <w:lvlJc w:val="left"/>
      <w:rPr>
        <w:rFonts w:ascii="Segoe UI" w:hAnsi="Segoe UI" w:cs="Segoe UI" w:hint="default"/>
        <w:sz w:val="20"/>
        <w:szCs w:val="20"/>
      </w:rPr>
    </w:lvl>
    <w:lvl w:ilvl="4" w:tplc="C0E479FC">
      <w:numFmt w:val="decimal"/>
      <w:lvlText w:val=""/>
      <w:lvlJc w:val="left"/>
    </w:lvl>
    <w:lvl w:ilvl="5" w:tplc="54D4BDEA">
      <w:numFmt w:val="decimal"/>
      <w:lvlText w:val=""/>
      <w:lvlJc w:val="left"/>
    </w:lvl>
    <w:lvl w:ilvl="6" w:tplc="48E61DC6">
      <w:numFmt w:val="decimal"/>
      <w:lvlText w:val=""/>
      <w:lvlJc w:val="left"/>
    </w:lvl>
    <w:lvl w:ilvl="7" w:tplc="BBDEA3CA">
      <w:numFmt w:val="decimal"/>
      <w:lvlText w:val=""/>
      <w:lvlJc w:val="left"/>
    </w:lvl>
    <w:lvl w:ilvl="8" w:tplc="0D4A2E54">
      <w:numFmt w:val="decimal"/>
      <w:lvlText w:val=""/>
      <w:lvlJc w:val="left"/>
    </w:lvl>
  </w:abstractNum>
  <w:abstractNum w:abstractNumId="23" w15:restartNumberingAfterBreak="0">
    <w:nsid w:val="4878668A"/>
    <w:multiLevelType w:val="hybridMultilevel"/>
    <w:tmpl w:val="27C62CFE"/>
    <w:lvl w:ilvl="0" w:tplc="9CB07E7A">
      <w:numFmt w:val="bullet"/>
      <w:lvlText w:val="•"/>
      <w:lvlJc w:val="left"/>
      <w:pPr>
        <w:ind w:left="720" w:hanging="360"/>
      </w:pPr>
      <w:rPr>
        <w:rFonts w:ascii="Arial" w:hAnsi="Arial" w:hint="default"/>
        <w:w w:val="100"/>
        <w:sz w:val="18"/>
        <w:szCs w:val="22"/>
      </w:rPr>
    </w:lvl>
    <w:lvl w:ilvl="1" w:tplc="6FEC3072" w:tentative="1">
      <w:start w:val="1"/>
      <w:numFmt w:val="bullet"/>
      <w:lvlText w:val="o"/>
      <w:lvlJc w:val="left"/>
      <w:pPr>
        <w:ind w:left="1440" w:hanging="360"/>
      </w:pPr>
      <w:rPr>
        <w:rFonts w:ascii="Courier New" w:hAnsi="Courier New" w:cs="Courier New" w:hint="default"/>
      </w:rPr>
    </w:lvl>
    <w:lvl w:ilvl="2" w:tplc="D7846812" w:tentative="1">
      <w:start w:val="1"/>
      <w:numFmt w:val="bullet"/>
      <w:lvlText w:val=""/>
      <w:lvlJc w:val="left"/>
      <w:pPr>
        <w:ind w:left="2160" w:hanging="360"/>
      </w:pPr>
      <w:rPr>
        <w:rFonts w:ascii="Wingdings" w:hAnsi="Wingdings" w:hint="default"/>
      </w:rPr>
    </w:lvl>
    <w:lvl w:ilvl="3" w:tplc="19984504" w:tentative="1">
      <w:start w:val="1"/>
      <w:numFmt w:val="bullet"/>
      <w:lvlText w:val=""/>
      <w:lvlJc w:val="left"/>
      <w:pPr>
        <w:ind w:left="2880" w:hanging="360"/>
      </w:pPr>
      <w:rPr>
        <w:rFonts w:ascii="Symbol" w:hAnsi="Symbol" w:hint="default"/>
      </w:rPr>
    </w:lvl>
    <w:lvl w:ilvl="4" w:tplc="032E5646" w:tentative="1">
      <w:start w:val="1"/>
      <w:numFmt w:val="bullet"/>
      <w:lvlText w:val="o"/>
      <w:lvlJc w:val="left"/>
      <w:pPr>
        <w:ind w:left="3600" w:hanging="360"/>
      </w:pPr>
      <w:rPr>
        <w:rFonts w:ascii="Courier New" w:hAnsi="Courier New" w:cs="Courier New" w:hint="default"/>
      </w:rPr>
    </w:lvl>
    <w:lvl w:ilvl="5" w:tplc="38FA5DF2" w:tentative="1">
      <w:start w:val="1"/>
      <w:numFmt w:val="bullet"/>
      <w:lvlText w:val=""/>
      <w:lvlJc w:val="left"/>
      <w:pPr>
        <w:ind w:left="4320" w:hanging="360"/>
      </w:pPr>
      <w:rPr>
        <w:rFonts w:ascii="Wingdings" w:hAnsi="Wingdings" w:hint="default"/>
      </w:rPr>
    </w:lvl>
    <w:lvl w:ilvl="6" w:tplc="8A345B2C" w:tentative="1">
      <w:start w:val="1"/>
      <w:numFmt w:val="bullet"/>
      <w:lvlText w:val=""/>
      <w:lvlJc w:val="left"/>
      <w:pPr>
        <w:ind w:left="5040" w:hanging="360"/>
      </w:pPr>
      <w:rPr>
        <w:rFonts w:ascii="Symbol" w:hAnsi="Symbol" w:hint="default"/>
      </w:rPr>
    </w:lvl>
    <w:lvl w:ilvl="7" w:tplc="FB2C491C" w:tentative="1">
      <w:start w:val="1"/>
      <w:numFmt w:val="bullet"/>
      <w:lvlText w:val="o"/>
      <w:lvlJc w:val="left"/>
      <w:pPr>
        <w:ind w:left="5760" w:hanging="360"/>
      </w:pPr>
      <w:rPr>
        <w:rFonts w:ascii="Courier New" w:hAnsi="Courier New" w:cs="Courier New" w:hint="default"/>
      </w:rPr>
    </w:lvl>
    <w:lvl w:ilvl="8" w:tplc="4AD67E12" w:tentative="1">
      <w:start w:val="1"/>
      <w:numFmt w:val="bullet"/>
      <w:lvlText w:val=""/>
      <w:lvlJc w:val="left"/>
      <w:pPr>
        <w:ind w:left="6480" w:hanging="360"/>
      </w:pPr>
      <w:rPr>
        <w:rFonts w:ascii="Wingdings" w:hAnsi="Wingdings" w:hint="default"/>
      </w:rPr>
    </w:lvl>
  </w:abstractNum>
  <w:abstractNum w:abstractNumId="24" w15:restartNumberingAfterBreak="0">
    <w:nsid w:val="4E665BB6"/>
    <w:multiLevelType w:val="hybridMultilevel"/>
    <w:tmpl w:val="182EF8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BB6600"/>
    <w:multiLevelType w:val="hybridMultilevel"/>
    <w:tmpl w:val="A78AC76A"/>
    <w:lvl w:ilvl="0" w:tplc="CD14F216">
      <w:start w:val="1"/>
      <w:numFmt w:val="bullet"/>
      <w:lvlText w:val="•"/>
      <w:lvlJc w:val="left"/>
    </w:lvl>
    <w:lvl w:ilvl="1" w:tplc="F61AD60C">
      <w:start w:val="1"/>
      <w:numFmt w:val="bullet"/>
      <w:lvlText w:val=""/>
      <w:lvlJc w:val="left"/>
      <w:rPr>
        <w:rFonts w:ascii="Wingdings" w:hAnsi="Wingdings" w:hint="default"/>
      </w:rPr>
    </w:lvl>
    <w:lvl w:ilvl="2" w:tplc="394A1DA4">
      <w:numFmt w:val="decimal"/>
      <w:lvlText w:val=""/>
      <w:lvlJc w:val="left"/>
    </w:lvl>
    <w:lvl w:ilvl="3" w:tplc="78D62B1A">
      <w:start w:val="1"/>
      <w:numFmt w:val="bullet"/>
      <w:lvlText w:val="o"/>
      <w:lvlJc w:val="left"/>
      <w:rPr>
        <w:rFonts w:ascii="Segoe UI" w:hAnsi="Segoe UI" w:cs="Segoe UI" w:hint="default"/>
        <w:sz w:val="20"/>
        <w:szCs w:val="20"/>
      </w:rPr>
    </w:lvl>
    <w:lvl w:ilvl="4" w:tplc="09DA3E88">
      <w:numFmt w:val="decimal"/>
      <w:lvlText w:val=""/>
      <w:lvlJc w:val="left"/>
    </w:lvl>
    <w:lvl w:ilvl="5" w:tplc="72FA8286">
      <w:numFmt w:val="decimal"/>
      <w:lvlText w:val=""/>
      <w:lvlJc w:val="left"/>
    </w:lvl>
    <w:lvl w:ilvl="6" w:tplc="DF30B314">
      <w:numFmt w:val="decimal"/>
      <w:lvlText w:val=""/>
      <w:lvlJc w:val="left"/>
    </w:lvl>
    <w:lvl w:ilvl="7" w:tplc="808054E8">
      <w:numFmt w:val="decimal"/>
      <w:lvlText w:val=""/>
      <w:lvlJc w:val="left"/>
    </w:lvl>
    <w:lvl w:ilvl="8" w:tplc="9F784614">
      <w:numFmt w:val="decimal"/>
      <w:lvlText w:val=""/>
      <w:lvlJc w:val="left"/>
    </w:lvl>
  </w:abstractNum>
  <w:abstractNum w:abstractNumId="26" w15:restartNumberingAfterBreak="0">
    <w:nsid w:val="53DE2747"/>
    <w:multiLevelType w:val="hybridMultilevel"/>
    <w:tmpl w:val="39F6FFD2"/>
    <w:lvl w:ilvl="0" w:tplc="3D0EB3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AE3182"/>
    <w:multiLevelType w:val="hybridMultilevel"/>
    <w:tmpl w:val="F1DE6D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9B1BB0"/>
    <w:multiLevelType w:val="hybridMultilevel"/>
    <w:tmpl w:val="F0CC8C42"/>
    <w:lvl w:ilvl="0" w:tplc="0D04D41A">
      <w:numFmt w:val="bullet"/>
      <w:lvlText w:val="•"/>
      <w:lvlJc w:val="left"/>
      <w:pPr>
        <w:ind w:left="1540" w:hanging="360"/>
      </w:pPr>
      <w:rPr>
        <w:rFonts w:ascii="Arial" w:hAnsi="Arial" w:hint="default"/>
        <w:w w:val="100"/>
        <w:sz w:val="18"/>
        <w:szCs w:val="22"/>
      </w:rPr>
    </w:lvl>
    <w:lvl w:ilvl="1" w:tplc="6B90F848" w:tentative="1">
      <w:start w:val="1"/>
      <w:numFmt w:val="bullet"/>
      <w:lvlText w:val="o"/>
      <w:lvlJc w:val="left"/>
      <w:pPr>
        <w:ind w:left="2260" w:hanging="360"/>
      </w:pPr>
      <w:rPr>
        <w:rFonts w:ascii="Courier New" w:hAnsi="Courier New" w:cs="Courier New" w:hint="default"/>
      </w:rPr>
    </w:lvl>
    <w:lvl w:ilvl="2" w:tplc="67361204" w:tentative="1">
      <w:start w:val="1"/>
      <w:numFmt w:val="bullet"/>
      <w:lvlText w:val=""/>
      <w:lvlJc w:val="left"/>
      <w:pPr>
        <w:ind w:left="2980" w:hanging="360"/>
      </w:pPr>
      <w:rPr>
        <w:rFonts w:ascii="Wingdings" w:hAnsi="Wingdings" w:hint="default"/>
      </w:rPr>
    </w:lvl>
    <w:lvl w:ilvl="3" w:tplc="854EAAAC" w:tentative="1">
      <w:start w:val="1"/>
      <w:numFmt w:val="bullet"/>
      <w:lvlText w:val=""/>
      <w:lvlJc w:val="left"/>
      <w:pPr>
        <w:ind w:left="3700" w:hanging="360"/>
      </w:pPr>
      <w:rPr>
        <w:rFonts w:ascii="Symbol" w:hAnsi="Symbol" w:hint="default"/>
      </w:rPr>
    </w:lvl>
    <w:lvl w:ilvl="4" w:tplc="10D037F8" w:tentative="1">
      <w:start w:val="1"/>
      <w:numFmt w:val="bullet"/>
      <w:lvlText w:val="o"/>
      <w:lvlJc w:val="left"/>
      <w:pPr>
        <w:ind w:left="4420" w:hanging="360"/>
      </w:pPr>
      <w:rPr>
        <w:rFonts w:ascii="Courier New" w:hAnsi="Courier New" w:cs="Courier New" w:hint="default"/>
      </w:rPr>
    </w:lvl>
    <w:lvl w:ilvl="5" w:tplc="945E5902" w:tentative="1">
      <w:start w:val="1"/>
      <w:numFmt w:val="bullet"/>
      <w:lvlText w:val=""/>
      <w:lvlJc w:val="left"/>
      <w:pPr>
        <w:ind w:left="5140" w:hanging="360"/>
      </w:pPr>
      <w:rPr>
        <w:rFonts w:ascii="Wingdings" w:hAnsi="Wingdings" w:hint="default"/>
      </w:rPr>
    </w:lvl>
    <w:lvl w:ilvl="6" w:tplc="390E291C" w:tentative="1">
      <w:start w:val="1"/>
      <w:numFmt w:val="bullet"/>
      <w:lvlText w:val=""/>
      <w:lvlJc w:val="left"/>
      <w:pPr>
        <w:ind w:left="5860" w:hanging="360"/>
      </w:pPr>
      <w:rPr>
        <w:rFonts w:ascii="Symbol" w:hAnsi="Symbol" w:hint="default"/>
      </w:rPr>
    </w:lvl>
    <w:lvl w:ilvl="7" w:tplc="7ECAB056" w:tentative="1">
      <w:start w:val="1"/>
      <w:numFmt w:val="bullet"/>
      <w:lvlText w:val="o"/>
      <w:lvlJc w:val="left"/>
      <w:pPr>
        <w:ind w:left="6580" w:hanging="360"/>
      </w:pPr>
      <w:rPr>
        <w:rFonts w:ascii="Courier New" w:hAnsi="Courier New" w:cs="Courier New" w:hint="default"/>
      </w:rPr>
    </w:lvl>
    <w:lvl w:ilvl="8" w:tplc="73A86952" w:tentative="1">
      <w:start w:val="1"/>
      <w:numFmt w:val="bullet"/>
      <w:lvlText w:val=""/>
      <w:lvlJc w:val="left"/>
      <w:pPr>
        <w:ind w:left="7300" w:hanging="360"/>
      </w:pPr>
      <w:rPr>
        <w:rFonts w:ascii="Wingdings" w:hAnsi="Wingdings" w:hint="default"/>
      </w:rPr>
    </w:lvl>
  </w:abstractNum>
  <w:abstractNum w:abstractNumId="29" w15:restartNumberingAfterBreak="0">
    <w:nsid w:val="64CA5763"/>
    <w:multiLevelType w:val="hybridMultilevel"/>
    <w:tmpl w:val="7A16303A"/>
    <w:lvl w:ilvl="0" w:tplc="665C75BA">
      <w:start w:val="1"/>
      <w:numFmt w:val="upperLetter"/>
      <w:lvlText w:val="%1."/>
      <w:lvlJc w:val="left"/>
      <w:pPr>
        <w:ind w:left="513" w:hanging="224"/>
      </w:pPr>
      <w:rPr>
        <w:rFonts w:ascii="Arial" w:eastAsia="Arial" w:hAnsi="Arial" w:cs="Arial" w:hint="default"/>
        <w:color w:val="1F1E1E"/>
        <w:spacing w:val="-1"/>
        <w:w w:val="100"/>
        <w:sz w:val="18"/>
        <w:szCs w:val="18"/>
        <w:lang w:val="en-US" w:eastAsia="en-US" w:bidi="en-US"/>
      </w:rPr>
    </w:lvl>
    <w:lvl w:ilvl="1" w:tplc="FB128CEA">
      <w:numFmt w:val="bullet"/>
      <w:lvlText w:val="•"/>
      <w:lvlJc w:val="left"/>
      <w:pPr>
        <w:ind w:left="1542" w:hanging="224"/>
      </w:pPr>
      <w:rPr>
        <w:rFonts w:hint="default"/>
        <w:lang w:val="en-US" w:eastAsia="en-US" w:bidi="en-US"/>
      </w:rPr>
    </w:lvl>
    <w:lvl w:ilvl="2" w:tplc="8970F54E">
      <w:numFmt w:val="bullet"/>
      <w:lvlText w:val="•"/>
      <w:lvlJc w:val="left"/>
      <w:pPr>
        <w:ind w:left="2564" w:hanging="224"/>
      </w:pPr>
      <w:rPr>
        <w:rFonts w:hint="default"/>
        <w:lang w:val="en-US" w:eastAsia="en-US" w:bidi="en-US"/>
      </w:rPr>
    </w:lvl>
    <w:lvl w:ilvl="3" w:tplc="409AB9E4">
      <w:numFmt w:val="bullet"/>
      <w:lvlText w:val="•"/>
      <w:lvlJc w:val="left"/>
      <w:pPr>
        <w:ind w:left="3587" w:hanging="224"/>
      </w:pPr>
      <w:rPr>
        <w:rFonts w:hint="default"/>
        <w:lang w:val="en-US" w:eastAsia="en-US" w:bidi="en-US"/>
      </w:rPr>
    </w:lvl>
    <w:lvl w:ilvl="4" w:tplc="F5FEB71C">
      <w:numFmt w:val="bullet"/>
      <w:lvlText w:val="•"/>
      <w:lvlJc w:val="left"/>
      <w:pPr>
        <w:ind w:left="4609" w:hanging="224"/>
      </w:pPr>
      <w:rPr>
        <w:rFonts w:hint="default"/>
        <w:lang w:val="en-US" w:eastAsia="en-US" w:bidi="en-US"/>
      </w:rPr>
    </w:lvl>
    <w:lvl w:ilvl="5" w:tplc="273C90B4">
      <w:numFmt w:val="bullet"/>
      <w:lvlText w:val="•"/>
      <w:lvlJc w:val="left"/>
      <w:pPr>
        <w:ind w:left="5632" w:hanging="224"/>
      </w:pPr>
      <w:rPr>
        <w:rFonts w:hint="default"/>
        <w:lang w:val="en-US" w:eastAsia="en-US" w:bidi="en-US"/>
      </w:rPr>
    </w:lvl>
    <w:lvl w:ilvl="6" w:tplc="E3EC5832">
      <w:numFmt w:val="bullet"/>
      <w:lvlText w:val="•"/>
      <w:lvlJc w:val="left"/>
      <w:pPr>
        <w:ind w:left="6654" w:hanging="224"/>
      </w:pPr>
      <w:rPr>
        <w:rFonts w:hint="default"/>
        <w:lang w:val="en-US" w:eastAsia="en-US" w:bidi="en-US"/>
      </w:rPr>
    </w:lvl>
    <w:lvl w:ilvl="7" w:tplc="088AE79E">
      <w:numFmt w:val="bullet"/>
      <w:lvlText w:val="•"/>
      <w:lvlJc w:val="left"/>
      <w:pPr>
        <w:ind w:left="7676" w:hanging="224"/>
      </w:pPr>
      <w:rPr>
        <w:rFonts w:hint="default"/>
        <w:lang w:val="en-US" w:eastAsia="en-US" w:bidi="en-US"/>
      </w:rPr>
    </w:lvl>
    <w:lvl w:ilvl="8" w:tplc="55FC2D3A">
      <w:numFmt w:val="bullet"/>
      <w:lvlText w:val="•"/>
      <w:lvlJc w:val="left"/>
      <w:pPr>
        <w:ind w:left="8699" w:hanging="224"/>
      </w:pPr>
      <w:rPr>
        <w:rFonts w:hint="default"/>
        <w:lang w:val="en-US" w:eastAsia="en-US" w:bidi="en-US"/>
      </w:rPr>
    </w:lvl>
  </w:abstractNum>
  <w:abstractNum w:abstractNumId="30" w15:restartNumberingAfterBreak="0">
    <w:nsid w:val="65B466C6"/>
    <w:multiLevelType w:val="hybridMultilevel"/>
    <w:tmpl w:val="1342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9246FD"/>
    <w:multiLevelType w:val="hybridMultilevel"/>
    <w:tmpl w:val="599C2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6957DA"/>
    <w:multiLevelType w:val="hybridMultilevel"/>
    <w:tmpl w:val="FE8CC5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AC795D"/>
    <w:multiLevelType w:val="hybridMultilevel"/>
    <w:tmpl w:val="96441AC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A110AE"/>
    <w:multiLevelType w:val="hybridMultilevel"/>
    <w:tmpl w:val="0F14EFE0"/>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15:restartNumberingAfterBreak="0">
    <w:nsid w:val="790450EE"/>
    <w:multiLevelType w:val="hybridMultilevel"/>
    <w:tmpl w:val="0B589CBC"/>
    <w:lvl w:ilvl="0" w:tplc="AED81956">
      <w:numFmt w:val="bullet"/>
      <w:lvlText w:val="•"/>
      <w:lvlJc w:val="left"/>
      <w:pPr>
        <w:ind w:left="720" w:hanging="360"/>
      </w:pPr>
      <w:rPr>
        <w:rFonts w:ascii="Arial" w:hAnsi="Arial" w:hint="default"/>
        <w:w w:val="100"/>
        <w:sz w:val="1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0D1392"/>
    <w:multiLevelType w:val="hybridMultilevel"/>
    <w:tmpl w:val="467ED266"/>
    <w:lvl w:ilvl="0" w:tplc="9A064834">
      <w:start w:val="1"/>
      <w:numFmt w:val="bullet"/>
      <w:lvlText w:val="•"/>
      <w:lvlJc w:val="left"/>
    </w:lvl>
    <w:lvl w:ilvl="1" w:tplc="44444874">
      <w:start w:val="1"/>
      <w:numFmt w:val="bullet"/>
      <w:lvlText w:val=""/>
      <w:lvlJc w:val="left"/>
      <w:rPr>
        <w:rFonts w:ascii="Symbol" w:hAnsi="Symbol" w:hint="default"/>
        <w:w w:val="100"/>
        <w:sz w:val="18"/>
        <w:szCs w:val="22"/>
      </w:rPr>
    </w:lvl>
    <w:lvl w:ilvl="2" w:tplc="DDDE5032">
      <w:numFmt w:val="decimal"/>
      <w:lvlText w:val=""/>
      <w:lvlJc w:val="left"/>
    </w:lvl>
    <w:lvl w:ilvl="3" w:tplc="E9061CDC">
      <w:start w:val="1"/>
      <w:numFmt w:val="bullet"/>
      <w:lvlText w:val="o"/>
      <w:lvlJc w:val="left"/>
      <w:rPr>
        <w:rFonts w:ascii="Segoe UI" w:hAnsi="Segoe UI" w:cs="Segoe UI" w:hint="default"/>
        <w:w w:val="100"/>
        <w:sz w:val="20"/>
        <w:szCs w:val="20"/>
      </w:rPr>
    </w:lvl>
    <w:lvl w:ilvl="4" w:tplc="6CCC6030">
      <w:numFmt w:val="decimal"/>
      <w:lvlText w:val=""/>
      <w:lvlJc w:val="left"/>
    </w:lvl>
    <w:lvl w:ilvl="5" w:tplc="927C413E">
      <w:numFmt w:val="decimal"/>
      <w:lvlText w:val=""/>
      <w:lvlJc w:val="left"/>
    </w:lvl>
    <w:lvl w:ilvl="6" w:tplc="40C63B0A">
      <w:numFmt w:val="decimal"/>
      <w:lvlText w:val=""/>
      <w:lvlJc w:val="left"/>
    </w:lvl>
    <w:lvl w:ilvl="7" w:tplc="3B8CB804">
      <w:numFmt w:val="decimal"/>
      <w:lvlText w:val=""/>
      <w:lvlJc w:val="left"/>
    </w:lvl>
    <w:lvl w:ilvl="8" w:tplc="1422C896">
      <w:numFmt w:val="decimal"/>
      <w:lvlText w:val=""/>
      <w:lvlJc w:val="left"/>
    </w:lvl>
  </w:abstractNum>
  <w:abstractNum w:abstractNumId="37" w15:restartNumberingAfterBreak="0">
    <w:nsid w:val="7C36B64A"/>
    <w:multiLevelType w:val="hybridMultilevel"/>
    <w:tmpl w:val="C7EADE30"/>
    <w:lvl w:ilvl="0" w:tplc="D9342042">
      <w:start w:val="1"/>
      <w:numFmt w:val="bullet"/>
      <w:lvlText w:val=""/>
      <w:lvlJc w:val="left"/>
      <w:rPr>
        <w:rFonts w:ascii="Wingdings" w:hAnsi="Wingdings" w:hint="default"/>
        <w:sz w:val="20"/>
        <w:szCs w:val="20"/>
      </w:rPr>
    </w:lvl>
    <w:lvl w:ilvl="1" w:tplc="E45C264E">
      <w:numFmt w:val="decimal"/>
      <w:lvlText w:val=""/>
      <w:lvlJc w:val="left"/>
    </w:lvl>
    <w:lvl w:ilvl="2" w:tplc="08ECC404">
      <w:numFmt w:val="decimal"/>
      <w:lvlText w:val=""/>
      <w:lvlJc w:val="left"/>
    </w:lvl>
    <w:lvl w:ilvl="3" w:tplc="5614B93A">
      <w:numFmt w:val="decimal"/>
      <w:lvlText w:val=""/>
      <w:lvlJc w:val="left"/>
    </w:lvl>
    <w:lvl w:ilvl="4" w:tplc="70C4A406">
      <w:numFmt w:val="decimal"/>
      <w:lvlText w:val=""/>
      <w:lvlJc w:val="left"/>
    </w:lvl>
    <w:lvl w:ilvl="5" w:tplc="F5B0F3CE">
      <w:numFmt w:val="decimal"/>
      <w:lvlText w:val=""/>
      <w:lvlJc w:val="left"/>
    </w:lvl>
    <w:lvl w:ilvl="6" w:tplc="AB3A64F8">
      <w:numFmt w:val="decimal"/>
      <w:lvlText w:val=""/>
      <w:lvlJc w:val="left"/>
    </w:lvl>
    <w:lvl w:ilvl="7" w:tplc="1C148B76">
      <w:numFmt w:val="decimal"/>
      <w:lvlText w:val=""/>
      <w:lvlJc w:val="left"/>
    </w:lvl>
    <w:lvl w:ilvl="8" w:tplc="C26AE51C">
      <w:numFmt w:val="decimal"/>
      <w:lvlText w:val=""/>
      <w:lvlJc w:val="left"/>
    </w:lvl>
  </w:abstractNum>
  <w:abstractNum w:abstractNumId="38" w15:restartNumberingAfterBreak="0">
    <w:nsid w:val="7F5E0CCD"/>
    <w:multiLevelType w:val="hybridMultilevel"/>
    <w:tmpl w:val="B344C7B0"/>
    <w:lvl w:ilvl="0" w:tplc="497A1B62">
      <w:numFmt w:val="bullet"/>
      <w:lvlText w:val="➢"/>
      <w:lvlJc w:val="left"/>
      <w:pPr>
        <w:ind w:left="1180" w:hanging="360"/>
      </w:pPr>
      <w:rPr>
        <w:rFonts w:ascii="MS UI Gothic" w:eastAsia="MS UI Gothic" w:hAnsi="MS UI Gothic" w:cs="MS UI Gothic" w:hint="default"/>
        <w:w w:val="79"/>
        <w:sz w:val="24"/>
        <w:szCs w:val="24"/>
      </w:rPr>
    </w:lvl>
    <w:lvl w:ilvl="1" w:tplc="EBD0169E">
      <w:numFmt w:val="bullet"/>
      <w:lvlText w:val="•"/>
      <w:lvlJc w:val="left"/>
      <w:pPr>
        <w:ind w:left="2020" w:hanging="360"/>
      </w:pPr>
      <w:rPr>
        <w:rFonts w:hint="default"/>
      </w:rPr>
    </w:lvl>
    <w:lvl w:ilvl="2" w:tplc="2EDAC528">
      <w:numFmt w:val="bullet"/>
      <w:lvlText w:val="•"/>
      <w:lvlJc w:val="left"/>
      <w:pPr>
        <w:ind w:left="2860" w:hanging="360"/>
      </w:pPr>
      <w:rPr>
        <w:rFonts w:hint="default"/>
      </w:rPr>
    </w:lvl>
    <w:lvl w:ilvl="3" w:tplc="38D25742">
      <w:numFmt w:val="bullet"/>
      <w:lvlText w:val="•"/>
      <w:lvlJc w:val="left"/>
      <w:pPr>
        <w:ind w:left="3700" w:hanging="360"/>
      </w:pPr>
      <w:rPr>
        <w:rFonts w:hint="default"/>
      </w:rPr>
    </w:lvl>
    <w:lvl w:ilvl="4" w:tplc="D908A986">
      <w:numFmt w:val="bullet"/>
      <w:lvlText w:val="•"/>
      <w:lvlJc w:val="left"/>
      <w:pPr>
        <w:ind w:left="4540" w:hanging="360"/>
      </w:pPr>
      <w:rPr>
        <w:rFonts w:hint="default"/>
      </w:rPr>
    </w:lvl>
    <w:lvl w:ilvl="5" w:tplc="E2B26BA8">
      <w:numFmt w:val="bullet"/>
      <w:lvlText w:val="•"/>
      <w:lvlJc w:val="left"/>
      <w:pPr>
        <w:ind w:left="5380" w:hanging="360"/>
      </w:pPr>
      <w:rPr>
        <w:rFonts w:hint="default"/>
      </w:rPr>
    </w:lvl>
    <w:lvl w:ilvl="6" w:tplc="8006EE42">
      <w:numFmt w:val="bullet"/>
      <w:lvlText w:val="•"/>
      <w:lvlJc w:val="left"/>
      <w:pPr>
        <w:ind w:left="6220" w:hanging="360"/>
      </w:pPr>
      <w:rPr>
        <w:rFonts w:hint="default"/>
      </w:rPr>
    </w:lvl>
    <w:lvl w:ilvl="7" w:tplc="D7B6F7B0">
      <w:numFmt w:val="bullet"/>
      <w:lvlText w:val="•"/>
      <w:lvlJc w:val="left"/>
      <w:pPr>
        <w:ind w:left="7060" w:hanging="360"/>
      </w:pPr>
      <w:rPr>
        <w:rFonts w:hint="default"/>
      </w:rPr>
    </w:lvl>
    <w:lvl w:ilvl="8" w:tplc="A0F8CAFA">
      <w:numFmt w:val="bullet"/>
      <w:lvlText w:val="•"/>
      <w:lvlJc w:val="left"/>
      <w:pPr>
        <w:ind w:left="7900" w:hanging="360"/>
      </w:pPr>
      <w:rPr>
        <w:rFonts w:hint="default"/>
      </w:rPr>
    </w:lvl>
  </w:abstractNum>
  <w:abstractNum w:abstractNumId="39" w15:restartNumberingAfterBreak="0">
    <w:nsid w:val="7F746A13"/>
    <w:multiLevelType w:val="hybridMultilevel"/>
    <w:tmpl w:val="37761E52"/>
    <w:lvl w:ilvl="0" w:tplc="B230530E">
      <w:start w:val="1"/>
      <w:numFmt w:val="bullet"/>
      <w:lvlText w:val=""/>
      <w:lvlJc w:val="left"/>
      <w:pPr>
        <w:ind w:left="1080" w:hanging="360"/>
      </w:pPr>
      <w:rPr>
        <w:rFonts w:ascii="Wingdings" w:hAnsi="Wingdings" w:hint="default"/>
      </w:rPr>
    </w:lvl>
    <w:lvl w:ilvl="1" w:tplc="B806625E">
      <w:start w:val="1"/>
      <w:numFmt w:val="bullet"/>
      <w:lvlText w:val="o"/>
      <w:lvlJc w:val="left"/>
      <w:pPr>
        <w:ind w:left="1800" w:hanging="360"/>
      </w:pPr>
      <w:rPr>
        <w:rFonts w:ascii="Courier New" w:hAnsi="Courier New" w:cs="Courier New" w:hint="default"/>
      </w:rPr>
    </w:lvl>
    <w:lvl w:ilvl="2" w:tplc="49E41598" w:tentative="1">
      <w:start w:val="1"/>
      <w:numFmt w:val="bullet"/>
      <w:lvlText w:val=""/>
      <w:lvlJc w:val="left"/>
      <w:pPr>
        <w:ind w:left="2520" w:hanging="360"/>
      </w:pPr>
      <w:rPr>
        <w:rFonts w:ascii="Wingdings" w:hAnsi="Wingdings" w:hint="default"/>
      </w:rPr>
    </w:lvl>
    <w:lvl w:ilvl="3" w:tplc="F080051E" w:tentative="1">
      <w:start w:val="1"/>
      <w:numFmt w:val="bullet"/>
      <w:lvlText w:val=""/>
      <w:lvlJc w:val="left"/>
      <w:pPr>
        <w:ind w:left="3240" w:hanging="360"/>
      </w:pPr>
      <w:rPr>
        <w:rFonts w:ascii="Symbol" w:hAnsi="Symbol" w:hint="default"/>
      </w:rPr>
    </w:lvl>
    <w:lvl w:ilvl="4" w:tplc="CFCC41AC" w:tentative="1">
      <w:start w:val="1"/>
      <w:numFmt w:val="bullet"/>
      <w:lvlText w:val="o"/>
      <w:lvlJc w:val="left"/>
      <w:pPr>
        <w:ind w:left="3960" w:hanging="360"/>
      </w:pPr>
      <w:rPr>
        <w:rFonts w:ascii="Courier New" w:hAnsi="Courier New" w:cs="Courier New" w:hint="default"/>
      </w:rPr>
    </w:lvl>
    <w:lvl w:ilvl="5" w:tplc="C1F090BA" w:tentative="1">
      <w:start w:val="1"/>
      <w:numFmt w:val="bullet"/>
      <w:lvlText w:val=""/>
      <w:lvlJc w:val="left"/>
      <w:pPr>
        <w:ind w:left="4680" w:hanging="360"/>
      </w:pPr>
      <w:rPr>
        <w:rFonts w:ascii="Wingdings" w:hAnsi="Wingdings" w:hint="default"/>
      </w:rPr>
    </w:lvl>
    <w:lvl w:ilvl="6" w:tplc="A9C0C152" w:tentative="1">
      <w:start w:val="1"/>
      <w:numFmt w:val="bullet"/>
      <w:lvlText w:val=""/>
      <w:lvlJc w:val="left"/>
      <w:pPr>
        <w:ind w:left="5400" w:hanging="360"/>
      </w:pPr>
      <w:rPr>
        <w:rFonts w:ascii="Symbol" w:hAnsi="Symbol" w:hint="default"/>
      </w:rPr>
    </w:lvl>
    <w:lvl w:ilvl="7" w:tplc="0F8A9F9E" w:tentative="1">
      <w:start w:val="1"/>
      <w:numFmt w:val="bullet"/>
      <w:lvlText w:val="o"/>
      <w:lvlJc w:val="left"/>
      <w:pPr>
        <w:ind w:left="6120" w:hanging="360"/>
      </w:pPr>
      <w:rPr>
        <w:rFonts w:ascii="Courier New" w:hAnsi="Courier New" w:cs="Courier New" w:hint="default"/>
      </w:rPr>
    </w:lvl>
    <w:lvl w:ilvl="8" w:tplc="FD0C63D8" w:tentative="1">
      <w:start w:val="1"/>
      <w:numFmt w:val="bullet"/>
      <w:lvlText w:val=""/>
      <w:lvlJc w:val="left"/>
      <w:pPr>
        <w:ind w:left="6840" w:hanging="360"/>
      </w:pPr>
      <w:rPr>
        <w:rFonts w:ascii="Wingdings" w:hAnsi="Wingdings" w:hint="default"/>
      </w:rPr>
    </w:lvl>
  </w:abstractNum>
  <w:num w:numId="1" w16cid:durableId="1092431259">
    <w:abstractNumId w:val="5"/>
  </w:num>
  <w:num w:numId="2" w16cid:durableId="556208548">
    <w:abstractNumId w:val="14"/>
  </w:num>
  <w:num w:numId="3" w16cid:durableId="805200192">
    <w:abstractNumId w:val="15"/>
  </w:num>
  <w:num w:numId="4" w16cid:durableId="2048917748">
    <w:abstractNumId w:val="29"/>
  </w:num>
  <w:num w:numId="5" w16cid:durableId="18240207">
    <w:abstractNumId w:val="31"/>
  </w:num>
  <w:num w:numId="6" w16cid:durableId="748768422">
    <w:abstractNumId w:val="27"/>
  </w:num>
  <w:num w:numId="7" w16cid:durableId="331881050">
    <w:abstractNumId w:val="9"/>
  </w:num>
  <w:num w:numId="8" w16cid:durableId="1126855457">
    <w:abstractNumId w:val="32"/>
  </w:num>
  <w:num w:numId="9" w16cid:durableId="263195211">
    <w:abstractNumId w:val="16"/>
  </w:num>
  <w:num w:numId="10" w16cid:durableId="305160975">
    <w:abstractNumId w:val="34"/>
  </w:num>
  <w:num w:numId="11" w16cid:durableId="1857618203">
    <w:abstractNumId w:val="23"/>
  </w:num>
  <w:num w:numId="12" w16cid:durableId="1932617728">
    <w:abstractNumId w:val="1"/>
  </w:num>
  <w:num w:numId="13" w16cid:durableId="370958173">
    <w:abstractNumId w:val="28"/>
  </w:num>
  <w:num w:numId="14" w16cid:durableId="527332149">
    <w:abstractNumId w:val="3"/>
  </w:num>
  <w:num w:numId="15" w16cid:durableId="1198857932">
    <w:abstractNumId w:val="8"/>
  </w:num>
  <w:num w:numId="16" w16cid:durableId="1243250638">
    <w:abstractNumId w:val="35"/>
  </w:num>
  <w:num w:numId="17" w16cid:durableId="2099129382">
    <w:abstractNumId w:val="4"/>
  </w:num>
  <w:num w:numId="18" w16cid:durableId="223175897">
    <w:abstractNumId w:val="20"/>
  </w:num>
  <w:num w:numId="19" w16cid:durableId="656347587">
    <w:abstractNumId w:val="22"/>
  </w:num>
  <w:num w:numId="20" w16cid:durableId="1514687616">
    <w:abstractNumId w:val="37"/>
  </w:num>
  <w:num w:numId="21" w16cid:durableId="1365910544">
    <w:abstractNumId w:val="0"/>
  </w:num>
  <w:num w:numId="22" w16cid:durableId="328294453">
    <w:abstractNumId w:val="36"/>
  </w:num>
  <w:num w:numId="23" w16cid:durableId="848642750">
    <w:abstractNumId w:val="11"/>
  </w:num>
  <w:num w:numId="24" w16cid:durableId="102268273">
    <w:abstractNumId w:val="25"/>
  </w:num>
  <w:num w:numId="25" w16cid:durableId="1955020562">
    <w:abstractNumId w:val="7"/>
  </w:num>
  <w:num w:numId="26" w16cid:durableId="1085498647">
    <w:abstractNumId w:val="39"/>
  </w:num>
  <w:num w:numId="27" w16cid:durableId="30808856">
    <w:abstractNumId w:val="18"/>
  </w:num>
  <w:num w:numId="28" w16cid:durableId="1806435333">
    <w:abstractNumId w:val="33"/>
  </w:num>
  <w:num w:numId="29" w16cid:durableId="496969166">
    <w:abstractNumId w:val="30"/>
  </w:num>
  <w:num w:numId="30" w16cid:durableId="481584836">
    <w:abstractNumId w:val="38"/>
  </w:num>
  <w:num w:numId="31" w16cid:durableId="1972712500">
    <w:abstractNumId w:val="21"/>
  </w:num>
  <w:num w:numId="32" w16cid:durableId="1986162134">
    <w:abstractNumId w:val="12"/>
  </w:num>
  <w:num w:numId="33" w16cid:durableId="1352604631">
    <w:abstractNumId w:val="24"/>
  </w:num>
  <w:num w:numId="34" w16cid:durableId="2067753357">
    <w:abstractNumId w:val="2"/>
  </w:num>
  <w:num w:numId="35" w16cid:durableId="1472820792">
    <w:abstractNumId w:val="6"/>
  </w:num>
  <w:num w:numId="36" w16cid:durableId="1154104974">
    <w:abstractNumId w:val="10"/>
  </w:num>
  <w:num w:numId="37" w16cid:durableId="930159448">
    <w:abstractNumId w:val="19"/>
  </w:num>
  <w:num w:numId="38" w16cid:durableId="98456168">
    <w:abstractNumId w:val="26"/>
  </w:num>
  <w:num w:numId="39" w16cid:durableId="1715425232">
    <w:abstractNumId w:val="13"/>
  </w:num>
  <w:num w:numId="40" w16cid:durableId="1432316573">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663"/>
    <w:rsid w:val="00006A9B"/>
    <w:rsid w:val="0001017E"/>
    <w:rsid w:val="000135BA"/>
    <w:rsid w:val="000147F7"/>
    <w:rsid w:val="000605E7"/>
    <w:rsid w:val="00061B03"/>
    <w:rsid w:val="00063A91"/>
    <w:rsid w:val="0006516D"/>
    <w:rsid w:val="00085392"/>
    <w:rsid w:val="00085A0B"/>
    <w:rsid w:val="00086083"/>
    <w:rsid w:val="00092DEA"/>
    <w:rsid w:val="000931DF"/>
    <w:rsid w:val="00097145"/>
    <w:rsid w:val="000A5493"/>
    <w:rsid w:val="000A6CD4"/>
    <w:rsid w:val="000B51FF"/>
    <w:rsid w:val="000B5917"/>
    <w:rsid w:val="000C0693"/>
    <w:rsid w:val="000C2F42"/>
    <w:rsid w:val="000C46F3"/>
    <w:rsid w:val="000D3F61"/>
    <w:rsid w:val="000D656F"/>
    <w:rsid w:val="000E5A89"/>
    <w:rsid w:val="000E7354"/>
    <w:rsid w:val="000F1F99"/>
    <w:rsid w:val="000F362A"/>
    <w:rsid w:val="00102C1C"/>
    <w:rsid w:val="00112528"/>
    <w:rsid w:val="001248E9"/>
    <w:rsid w:val="00124AC6"/>
    <w:rsid w:val="00125DF6"/>
    <w:rsid w:val="00137000"/>
    <w:rsid w:val="00137748"/>
    <w:rsid w:val="001472D5"/>
    <w:rsid w:val="00150720"/>
    <w:rsid w:val="00155DE8"/>
    <w:rsid w:val="001614C6"/>
    <w:rsid w:val="00166010"/>
    <w:rsid w:val="0018207E"/>
    <w:rsid w:val="00191A3F"/>
    <w:rsid w:val="00197C5D"/>
    <w:rsid w:val="001A54F3"/>
    <w:rsid w:val="001B5E80"/>
    <w:rsid w:val="001C3D8B"/>
    <w:rsid w:val="001C61F7"/>
    <w:rsid w:val="001D268A"/>
    <w:rsid w:val="001D6244"/>
    <w:rsid w:val="001E009C"/>
    <w:rsid w:val="001E101F"/>
    <w:rsid w:val="001E5DAB"/>
    <w:rsid w:val="001E67A8"/>
    <w:rsid w:val="001F1EF1"/>
    <w:rsid w:val="001F6F4D"/>
    <w:rsid w:val="001F7478"/>
    <w:rsid w:val="002023C5"/>
    <w:rsid w:val="002032BA"/>
    <w:rsid w:val="00211FF3"/>
    <w:rsid w:val="0021775F"/>
    <w:rsid w:val="00224CF2"/>
    <w:rsid w:val="0022700C"/>
    <w:rsid w:val="00227218"/>
    <w:rsid w:val="00230851"/>
    <w:rsid w:val="00233ADC"/>
    <w:rsid w:val="00234FB8"/>
    <w:rsid w:val="00235904"/>
    <w:rsid w:val="002418F3"/>
    <w:rsid w:val="00246EC8"/>
    <w:rsid w:val="002509F3"/>
    <w:rsid w:val="00253E9D"/>
    <w:rsid w:val="00261E79"/>
    <w:rsid w:val="00261F40"/>
    <w:rsid w:val="002801CB"/>
    <w:rsid w:val="002844A5"/>
    <w:rsid w:val="002850C8"/>
    <w:rsid w:val="00290FAD"/>
    <w:rsid w:val="00292CDB"/>
    <w:rsid w:val="00293379"/>
    <w:rsid w:val="00295048"/>
    <w:rsid w:val="002A3C06"/>
    <w:rsid w:val="002B7A0E"/>
    <w:rsid w:val="002B7AC6"/>
    <w:rsid w:val="002D1054"/>
    <w:rsid w:val="002E1182"/>
    <w:rsid w:val="002E6181"/>
    <w:rsid w:val="002E7892"/>
    <w:rsid w:val="00313BE9"/>
    <w:rsid w:val="00316982"/>
    <w:rsid w:val="00316B8C"/>
    <w:rsid w:val="00321FA5"/>
    <w:rsid w:val="0032704F"/>
    <w:rsid w:val="003350C7"/>
    <w:rsid w:val="00336A0C"/>
    <w:rsid w:val="00337230"/>
    <w:rsid w:val="00341DD1"/>
    <w:rsid w:val="00343453"/>
    <w:rsid w:val="0034529D"/>
    <w:rsid w:val="0035037D"/>
    <w:rsid w:val="00361D6F"/>
    <w:rsid w:val="00365584"/>
    <w:rsid w:val="00365812"/>
    <w:rsid w:val="00370991"/>
    <w:rsid w:val="003726A8"/>
    <w:rsid w:val="00384D78"/>
    <w:rsid w:val="003873BA"/>
    <w:rsid w:val="003B6359"/>
    <w:rsid w:val="003C2549"/>
    <w:rsid w:val="003D7265"/>
    <w:rsid w:val="003E6FBB"/>
    <w:rsid w:val="00400C1A"/>
    <w:rsid w:val="00424944"/>
    <w:rsid w:val="00425557"/>
    <w:rsid w:val="004273D4"/>
    <w:rsid w:val="0044469D"/>
    <w:rsid w:val="00454495"/>
    <w:rsid w:val="00464F16"/>
    <w:rsid w:val="00471A39"/>
    <w:rsid w:val="00472738"/>
    <w:rsid w:val="00475E8B"/>
    <w:rsid w:val="0048084C"/>
    <w:rsid w:val="00492DA9"/>
    <w:rsid w:val="00495E82"/>
    <w:rsid w:val="004B7C45"/>
    <w:rsid w:val="004C379A"/>
    <w:rsid w:val="004D4696"/>
    <w:rsid w:val="004E07A2"/>
    <w:rsid w:val="004E3C08"/>
    <w:rsid w:val="004E4914"/>
    <w:rsid w:val="004E6DFB"/>
    <w:rsid w:val="004F042C"/>
    <w:rsid w:val="004F2A81"/>
    <w:rsid w:val="004F7A79"/>
    <w:rsid w:val="0050782D"/>
    <w:rsid w:val="00512DBC"/>
    <w:rsid w:val="0052037F"/>
    <w:rsid w:val="005273DC"/>
    <w:rsid w:val="005314E2"/>
    <w:rsid w:val="00533CFF"/>
    <w:rsid w:val="00535F4D"/>
    <w:rsid w:val="005373E1"/>
    <w:rsid w:val="0053761B"/>
    <w:rsid w:val="005662F3"/>
    <w:rsid w:val="005710BB"/>
    <w:rsid w:val="00575663"/>
    <w:rsid w:val="005841BD"/>
    <w:rsid w:val="00584FC9"/>
    <w:rsid w:val="00592D65"/>
    <w:rsid w:val="005A6412"/>
    <w:rsid w:val="005B1232"/>
    <w:rsid w:val="005C73A1"/>
    <w:rsid w:val="005D2B82"/>
    <w:rsid w:val="005D4C93"/>
    <w:rsid w:val="005E1172"/>
    <w:rsid w:val="005E7645"/>
    <w:rsid w:val="005F53D1"/>
    <w:rsid w:val="005F7283"/>
    <w:rsid w:val="00600B33"/>
    <w:rsid w:val="00606283"/>
    <w:rsid w:val="0060688F"/>
    <w:rsid w:val="006108A3"/>
    <w:rsid w:val="0061306C"/>
    <w:rsid w:val="00616532"/>
    <w:rsid w:val="00617337"/>
    <w:rsid w:val="00620772"/>
    <w:rsid w:val="0065787C"/>
    <w:rsid w:val="00660480"/>
    <w:rsid w:val="00667FAE"/>
    <w:rsid w:val="00673ED0"/>
    <w:rsid w:val="00681BB3"/>
    <w:rsid w:val="006858E1"/>
    <w:rsid w:val="00691E7D"/>
    <w:rsid w:val="00692CA3"/>
    <w:rsid w:val="00695341"/>
    <w:rsid w:val="006A539B"/>
    <w:rsid w:val="006B063F"/>
    <w:rsid w:val="006B08E3"/>
    <w:rsid w:val="006B60D1"/>
    <w:rsid w:val="006C055C"/>
    <w:rsid w:val="006C6BBC"/>
    <w:rsid w:val="006E0A5F"/>
    <w:rsid w:val="006E2548"/>
    <w:rsid w:val="006E4B74"/>
    <w:rsid w:val="006E678B"/>
    <w:rsid w:val="006E7B72"/>
    <w:rsid w:val="006F012C"/>
    <w:rsid w:val="006F4DBF"/>
    <w:rsid w:val="006F5344"/>
    <w:rsid w:val="0072599D"/>
    <w:rsid w:val="0073424A"/>
    <w:rsid w:val="00737F66"/>
    <w:rsid w:val="00752243"/>
    <w:rsid w:val="007539AB"/>
    <w:rsid w:val="00767435"/>
    <w:rsid w:val="007721AC"/>
    <w:rsid w:val="007810A6"/>
    <w:rsid w:val="007905DF"/>
    <w:rsid w:val="00793B5E"/>
    <w:rsid w:val="007955AB"/>
    <w:rsid w:val="007A509D"/>
    <w:rsid w:val="007B17B4"/>
    <w:rsid w:val="007B465F"/>
    <w:rsid w:val="007C165F"/>
    <w:rsid w:val="007D11C4"/>
    <w:rsid w:val="007D2213"/>
    <w:rsid w:val="007D73A6"/>
    <w:rsid w:val="007E6482"/>
    <w:rsid w:val="007F370A"/>
    <w:rsid w:val="007F5457"/>
    <w:rsid w:val="00805703"/>
    <w:rsid w:val="00805844"/>
    <w:rsid w:val="00810E4A"/>
    <w:rsid w:val="00817408"/>
    <w:rsid w:val="00825D22"/>
    <w:rsid w:val="00830AE0"/>
    <w:rsid w:val="00832149"/>
    <w:rsid w:val="00843E37"/>
    <w:rsid w:val="008937FA"/>
    <w:rsid w:val="00894CD7"/>
    <w:rsid w:val="00895D88"/>
    <w:rsid w:val="008A795E"/>
    <w:rsid w:val="008B0232"/>
    <w:rsid w:val="008B0723"/>
    <w:rsid w:val="008B3652"/>
    <w:rsid w:val="008B4C78"/>
    <w:rsid w:val="008B7FA9"/>
    <w:rsid w:val="008E2223"/>
    <w:rsid w:val="008E7792"/>
    <w:rsid w:val="008F3177"/>
    <w:rsid w:val="008F418B"/>
    <w:rsid w:val="00900737"/>
    <w:rsid w:val="00902547"/>
    <w:rsid w:val="00906E7D"/>
    <w:rsid w:val="00930423"/>
    <w:rsid w:val="00931286"/>
    <w:rsid w:val="00933C75"/>
    <w:rsid w:val="00941E11"/>
    <w:rsid w:val="0094603E"/>
    <w:rsid w:val="00956BC1"/>
    <w:rsid w:val="009673BA"/>
    <w:rsid w:val="00995961"/>
    <w:rsid w:val="009A2C96"/>
    <w:rsid w:val="009A7FD2"/>
    <w:rsid w:val="009B390E"/>
    <w:rsid w:val="009D172C"/>
    <w:rsid w:val="009D6277"/>
    <w:rsid w:val="009E096F"/>
    <w:rsid w:val="009E13E8"/>
    <w:rsid w:val="009E1AC7"/>
    <w:rsid w:val="009E3578"/>
    <w:rsid w:val="009E5D7E"/>
    <w:rsid w:val="00A02D8B"/>
    <w:rsid w:val="00A06725"/>
    <w:rsid w:val="00A14A39"/>
    <w:rsid w:val="00A2347D"/>
    <w:rsid w:val="00A2524C"/>
    <w:rsid w:val="00A40C08"/>
    <w:rsid w:val="00A43049"/>
    <w:rsid w:val="00A5412A"/>
    <w:rsid w:val="00A55597"/>
    <w:rsid w:val="00A63A3C"/>
    <w:rsid w:val="00A6504C"/>
    <w:rsid w:val="00A70BC9"/>
    <w:rsid w:val="00A75803"/>
    <w:rsid w:val="00A80843"/>
    <w:rsid w:val="00A97CE5"/>
    <w:rsid w:val="00AA4F90"/>
    <w:rsid w:val="00AB43B9"/>
    <w:rsid w:val="00AC1450"/>
    <w:rsid w:val="00AC3855"/>
    <w:rsid w:val="00AC78B4"/>
    <w:rsid w:val="00AC7B6D"/>
    <w:rsid w:val="00AD08CD"/>
    <w:rsid w:val="00AD0E53"/>
    <w:rsid w:val="00AD19AC"/>
    <w:rsid w:val="00AE2838"/>
    <w:rsid w:val="00AE5AC9"/>
    <w:rsid w:val="00AF56D8"/>
    <w:rsid w:val="00B178EF"/>
    <w:rsid w:val="00B207FA"/>
    <w:rsid w:val="00B236E5"/>
    <w:rsid w:val="00B24DD8"/>
    <w:rsid w:val="00B46395"/>
    <w:rsid w:val="00B50FC0"/>
    <w:rsid w:val="00B6199F"/>
    <w:rsid w:val="00B65DE7"/>
    <w:rsid w:val="00B75232"/>
    <w:rsid w:val="00B83DB9"/>
    <w:rsid w:val="00B92912"/>
    <w:rsid w:val="00BA04BB"/>
    <w:rsid w:val="00BA1BC1"/>
    <w:rsid w:val="00BA4372"/>
    <w:rsid w:val="00BB348F"/>
    <w:rsid w:val="00BB4921"/>
    <w:rsid w:val="00BC123F"/>
    <w:rsid w:val="00BC3E41"/>
    <w:rsid w:val="00BC70E5"/>
    <w:rsid w:val="00BF112B"/>
    <w:rsid w:val="00C02D67"/>
    <w:rsid w:val="00C03680"/>
    <w:rsid w:val="00C17E13"/>
    <w:rsid w:val="00C17EAF"/>
    <w:rsid w:val="00C21E66"/>
    <w:rsid w:val="00C22303"/>
    <w:rsid w:val="00C316BA"/>
    <w:rsid w:val="00C344FA"/>
    <w:rsid w:val="00C50E77"/>
    <w:rsid w:val="00C52A5C"/>
    <w:rsid w:val="00C738F6"/>
    <w:rsid w:val="00C85F45"/>
    <w:rsid w:val="00C95A91"/>
    <w:rsid w:val="00CA200B"/>
    <w:rsid w:val="00CA3E97"/>
    <w:rsid w:val="00CA7050"/>
    <w:rsid w:val="00CB66D3"/>
    <w:rsid w:val="00CD0AF2"/>
    <w:rsid w:val="00CD4C27"/>
    <w:rsid w:val="00CE1211"/>
    <w:rsid w:val="00CF5104"/>
    <w:rsid w:val="00CF6306"/>
    <w:rsid w:val="00D0120E"/>
    <w:rsid w:val="00D05650"/>
    <w:rsid w:val="00D12418"/>
    <w:rsid w:val="00D14F2D"/>
    <w:rsid w:val="00D17850"/>
    <w:rsid w:val="00D42B56"/>
    <w:rsid w:val="00D447C7"/>
    <w:rsid w:val="00D51C23"/>
    <w:rsid w:val="00D63009"/>
    <w:rsid w:val="00D66023"/>
    <w:rsid w:val="00D66B86"/>
    <w:rsid w:val="00D877DB"/>
    <w:rsid w:val="00D96886"/>
    <w:rsid w:val="00DA5F54"/>
    <w:rsid w:val="00DA764D"/>
    <w:rsid w:val="00DB42A8"/>
    <w:rsid w:val="00DB67E4"/>
    <w:rsid w:val="00DC4D6E"/>
    <w:rsid w:val="00DD0FFE"/>
    <w:rsid w:val="00DD1B42"/>
    <w:rsid w:val="00DE1E7B"/>
    <w:rsid w:val="00E10D3A"/>
    <w:rsid w:val="00E235C5"/>
    <w:rsid w:val="00E308DC"/>
    <w:rsid w:val="00E3362F"/>
    <w:rsid w:val="00E43CBA"/>
    <w:rsid w:val="00E455B7"/>
    <w:rsid w:val="00E5138D"/>
    <w:rsid w:val="00E54052"/>
    <w:rsid w:val="00E617EC"/>
    <w:rsid w:val="00E6684D"/>
    <w:rsid w:val="00E705D6"/>
    <w:rsid w:val="00E725D8"/>
    <w:rsid w:val="00EA5544"/>
    <w:rsid w:val="00EA570E"/>
    <w:rsid w:val="00EA679D"/>
    <w:rsid w:val="00EB4CDA"/>
    <w:rsid w:val="00EB6ED4"/>
    <w:rsid w:val="00EC4D53"/>
    <w:rsid w:val="00ED1113"/>
    <w:rsid w:val="00EE1F09"/>
    <w:rsid w:val="00EE1F44"/>
    <w:rsid w:val="00EE3082"/>
    <w:rsid w:val="00F0027F"/>
    <w:rsid w:val="00F07B00"/>
    <w:rsid w:val="00F13357"/>
    <w:rsid w:val="00F22B07"/>
    <w:rsid w:val="00F3556E"/>
    <w:rsid w:val="00F40759"/>
    <w:rsid w:val="00F434EF"/>
    <w:rsid w:val="00F65036"/>
    <w:rsid w:val="00F8249D"/>
    <w:rsid w:val="00F84CA9"/>
    <w:rsid w:val="00F90AD6"/>
    <w:rsid w:val="00F90E21"/>
    <w:rsid w:val="00F93837"/>
    <w:rsid w:val="00F95FB7"/>
    <w:rsid w:val="00FA5F15"/>
    <w:rsid w:val="00FB0DEB"/>
    <w:rsid w:val="00FC45ED"/>
    <w:rsid w:val="00FE2BBE"/>
    <w:rsid w:val="00FE7C46"/>
    <w:rsid w:val="00FF059C"/>
    <w:rsid w:val="00FF5825"/>
    <w:rsid w:val="00FF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8D737"/>
  <w15:chartTrackingRefBased/>
  <w15:docId w15:val="{C9F6CCEE-70C5-4A4C-BDE3-10B5D43F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75663"/>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2509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4B7C45"/>
    <w:pPr>
      <w:ind w:left="3248"/>
      <w:outlineLvl w:val="1"/>
    </w:pPr>
    <w:rPr>
      <w:rFonts w:ascii="Arial" w:eastAsia="Arial" w:hAnsi="Arial" w:cs="Arial"/>
      <w:sz w:val="24"/>
      <w:szCs w:val="24"/>
    </w:rPr>
  </w:style>
  <w:style w:type="paragraph" w:styleId="Heading3">
    <w:name w:val="heading 3"/>
    <w:basedOn w:val="Normal"/>
    <w:link w:val="Heading3Char"/>
    <w:uiPriority w:val="1"/>
    <w:qFormat/>
    <w:rsid w:val="004B7C45"/>
    <w:pPr>
      <w:ind w:left="1400"/>
      <w:outlineLvl w:val="2"/>
    </w:pPr>
    <w:rPr>
      <w:b/>
      <w:bCs/>
    </w:rPr>
  </w:style>
  <w:style w:type="paragraph" w:styleId="Heading4">
    <w:name w:val="heading 4"/>
    <w:basedOn w:val="Normal"/>
    <w:next w:val="Normal"/>
    <w:link w:val="Heading4Char"/>
    <w:uiPriority w:val="9"/>
    <w:semiHidden/>
    <w:unhideWhenUsed/>
    <w:qFormat/>
    <w:rsid w:val="00B24DD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663"/>
    <w:pPr>
      <w:spacing w:after="0" w:line="240" w:lineRule="auto"/>
    </w:pPr>
  </w:style>
  <w:style w:type="character" w:customStyle="1" w:styleId="Heading2Char">
    <w:name w:val="Heading 2 Char"/>
    <w:basedOn w:val="DefaultParagraphFont"/>
    <w:link w:val="Heading2"/>
    <w:uiPriority w:val="1"/>
    <w:rsid w:val="004B7C45"/>
    <w:rPr>
      <w:rFonts w:ascii="Arial" w:eastAsia="Arial" w:hAnsi="Arial" w:cs="Arial"/>
      <w:sz w:val="24"/>
      <w:szCs w:val="24"/>
      <w:lang w:bidi="en-US"/>
    </w:rPr>
  </w:style>
  <w:style w:type="character" w:customStyle="1" w:styleId="Heading3Char">
    <w:name w:val="Heading 3 Char"/>
    <w:basedOn w:val="DefaultParagraphFont"/>
    <w:link w:val="Heading3"/>
    <w:uiPriority w:val="1"/>
    <w:rsid w:val="004B7C45"/>
    <w:rPr>
      <w:rFonts w:ascii="Times New Roman" w:eastAsia="Times New Roman" w:hAnsi="Times New Roman" w:cs="Times New Roman"/>
      <w:b/>
      <w:bCs/>
      <w:lang w:bidi="en-US"/>
    </w:rPr>
  </w:style>
  <w:style w:type="paragraph" w:styleId="BodyText">
    <w:name w:val="Body Text"/>
    <w:basedOn w:val="Normal"/>
    <w:link w:val="BodyTextChar"/>
    <w:uiPriority w:val="1"/>
    <w:qFormat/>
    <w:rsid w:val="004B7C45"/>
    <w:rPr>
      <w:rFonts w:ascii="Arial Narrow" w:eastAsia="Arial Narrow" w:hAnsi="Arial Narrow" w:cs="Arial Narrow"/>
    </w:rPr>
  </w:style>
  <w:style w:type="character" w:customStyle="1" w:styleId="BodyTextChar">
    <w:name w:val="Body Text Char"/>
    <w:basedOn w:val="DefaultParagraphFont"/>
    <w:link w:val="BodyText"/>
    <w:uiPriority w:val="1"/>
    <w:rsid w:val="004B7C45"/>
    <w:rPr>
      <w:rFonts w:ascii="Arial Narrow" w:eastAsia="Arial Narrow" w:hAnsi="Arial Narrow" w:cs="Arial Narrow"/>
      <w:lang w:bidi="en-US"/>
    </w:rPr>
  </w:style>
  <w:style w:type="paragraph" w:customStyle="1" w:styleId="TableParagraph">
    <w:name w:val="Table Paragraph"/>
    <w:basedOn w:val="Normal"/>
    <w:uiPriority w:val="1"/>
    <w:qFormat/>
    <w:rsid w:val="004B7C45"/>
  </w:style>
  <w:style w:type="paragraph" w:styleId="Title">
    <w:name w:val="Title"/>
    <w:basedOn w:val="Normal"/>
    <w:next w:val="Normal"/>
    <w:link w:val="TitleChar"/>
    <w:uiPriority w:val="10"/>
    <w:qFormat/>
    <w:rsid w:val="004B7C4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7C45"/>
    <w:rPr>
      <w:rFonts w:asciiTheme="majorHAnsi" w:eastAsiaTheme="majorEastAsia" w:hAnsiTheme="majorHAnsi" w:cstheme="majorBidi"/>
      <w:spacing w:val="-10"/>
      <w:kern w:val="28"/>
      <w:sz w:val="56"/>
      <w:szCs w:val="56"/>
      <w:lang w:bidi="en-US"/>
    </w:rPr>
  </w:style>
  <w:style w:type="character" w:styleId="BookTitle">
    <w:name w:val="Book Title"/>
    <w:basedOn w:val="DefaultParagraphFont"/>
    <w:uiPriority w:val="33"/>
    <w:qFormat/>
    <w:rsid w:val="004B7C45"/>
    <w:rPr>
      <w:b/>
      <w:bCs/>
      <w:i/>
      <w:iCs/>
      <w:spacing w:val="5"/>
    </w:rPr>
  </w:style>
  <w:style w:type="paragraph" w:styleId="ListParagraph">
    <w:name w:val="List Paragraph"/>
    <w:basedOn w:val="Normal"/>
    <w:uiPriority w:val="1"/>
    <w:qFormat/>
    <w:rsid w:val="00006A9B"/>
    <w:pPr>
      <w:ind w:left="1400" w:hanging="360"/>
      <w:jc w:val="both"/>
    </w:pPr>
    <w:rPr>
      <w:rFonts w:ascii="Arial Narrow" w:eastAsia="Arial Narrow" w:hAnsi="Arial Narrow" w:cs="Arial Narrow"/>
    </w:rPr>
  </w:style>
  <w:style w:type="table" w:styleId="TableGrid">
    <w:name w:val="Table Grid"/>
    <w:basedOn w:val="TableNormal"/>
    <w:uiPriority w:val="39"/>
    <w:rsid w:val="00006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1EF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itle">
    <w:name w:val="Subtitle"/>
    <w:basedOn w:val="Normal"/>
    <w:link w:val="SubtitleChar"/>
    <w:qFormat/>
    <w:rsid w:val="006108A3"/>
    <w:pPr>
      <w:widowControl/>
      <w:autoSpaceDE/>
      <w:autoSpaceDN/>
      <w:jc w:val="center"/>
    </w:pPr>
    <w:rPr>
      <w:b/>
      <w:bCs/>
      <w:sz w:val="28"/>
      <w:szCs w:val="28"/>
      <w:lang w:bidi="ar-SA"/>
    </w:rPr>
  </w:style>
  <w:style w:type="character" w:customStyle="1" w:styleId="SubtitleChar">
    <w:name w:val="Subtitle Char"/>
    <w:basedOn w:val="DefaultParagraphFont"/>
    <w:link w:val="Subtitle"/>
    <w:rsid w:val="006108A3"/>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unhideWhenUsed/>
    <w:rsid w:val="00AC7B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B6D"/>
    <w:rPr>
      <w:rFonts w:ascii="Segoe UI" w:eastAsia="Times New Roman" w:hAnsi="Segoe UI" w:cs="Segoe UI"/>
      <w:sz w:val="18"/>
      <w:szCs w:val="18"/>
      <w:lang w:bidi="en-US"/>
    </w:rPr>
  </w:style>
  <w:style w:type="character" w:customStyle="1" w:styleId="Heading1Char">
    <w:name w:val="Heading 1 Char"/>
    <w:basedOn w:val="DefaultParagraphFont"/>
    <w:link w:val="Heading1"/>
    <w:uiPriority w:val="9"/>
    <w:rsid w:val="002509F3"/>
    <w:rPr>
      <w:rFonts w:asciiTheme="majorHAnsi" w:eastAsiaTheme="majorEastAsia" w:hAnsiTheme="majorHAnsi" w:cstheme="majorBidi"/>
      <w:color w:val="2F5496" w:themeColor="accent1" w:themeShade="BF"/>
      <w:sz w:val="32"/>
      <w:szCs w:val="32"/>
      <w:lang w:bidi="en-US"/>
    </w:rPr>
  </w:style>
  <w:style w:type="character" w:styleId="Hyperlink">
    <w:name w:val="Hyperlink"/>
    <w:basedOn w:val="DefaultParagraphFont"/>
    <w:uiPriority w:val="99"/>
    <w:unhideWhenUsed/>
    <w:rsid w:val="00464F16"/>
    <w:rPr>
      <w:color w:val="0563C1" w:themeColor="hyperlink"/>
      <w:u w:val="single"/>
    </w:rPr>
  </w:style>
  <w:style w:type="character" w:styleId="UnresolvedMention">
    <w:name w:val="Unresolved Mention"/>
    <w:basedOn w:val="DefaultParagraphFont"/>
    <w:uiPriority w:val="99"/>
    <w:semiHidden/>
    <w:unhideWhenUsed/>
    <w:rsid w:val="00464F16"/>
    <w:rPr>
      <w:color w:val="605E5C"/>
      <w:shd w:val="clear" w:color="auto" w:fill="E1DFDD"/>
    </w:rPr>
  </w:style>
  <w:style w:type="paragraph" w:styleId="Header">
    <w:name w:val="header"/>
    <w:basedOn w:val="Normal"/>
    <w:link w:val="HeaderChar"/>
    <w:uiPriority w:val="99"/>
    <w:unhideWhenUsed/>
    <w:rsid w:val="00995961"/>
    <w:pPr>
      <w:widowControl/>
      <w:tabs>
        <w:tab w:val="center" w:pos="4680"/>
        <w:tab w:val="right" w:pos="9360"/>
      </w:tabs>
      <w:autoSpaceDE/>
      <w:autoSpaceDN/>
    </w:pPr>
    <w:rPr>
      <w:sz w:val="24"/>
      <w:szCs w:val="24"/>
      <w:lang w:bidi="ar-SA"/>
    </w:rPr>
  </w:style>
  <w:style w:type="character" w:customStyle="1" w:styleId="HeaderChar">
    <w:name w:val="Header Char"/>
    <w:basedOn w:val="DefaultParagraphFont"/>
    <w:link w:val="Header"/>
    <w:uiPriority w:val="99"/>
    <w:rsid w:val="009959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5961"/>
    <w:pPr>
      <w:widowControl/>
      <w:tabs>
        <w:tab w:val="center" w:pos="4680"/>
        <w:tab w:val="right" w:pos="9360"/>
      </w:tabs>
      <w:autoSpaceDE/>
      <w:autoSpaceDN/>
    </w:pPr>
    <w:rPr>
      <w:sz w:val="24"/>
      <w:szCs w:val="24"/>
      <w:lang w:bidi="ar-SA"/>
    </w:rPr>
  </w:style>
  <w:style w:type="character" w:customStyle="1" w:styleId="FooterChar">
    <w:name w:val="Footer Char"/>
    <w:basedOn w:val="DefaultParagraphFont"/>
    <w:link w:val="Footer"/>
    <w:uiPriority w:val="99"/>
    <w:rsid w:val="00995961"/>
    <w:rPr>
      <w:rFonts w:ascii="Times New Roman" w:eastAsia="Times New Roman" w:hAnsi="Times New Roman" w:cs="Times New Roman"/>
      <w:sz w:val="24"/>
      <w:szCs w:val="24"/>
    </w:rPr>
  </w:style>
  <w:style w:type="paragraph" w:customStyle="1" w:styleId="OM-Title-1-White">
    <w:name w:val="OM-Title-1-White"/>
    <w:basedOn w:val="Title"/>
    <w:next w:val="OM-Subtitle-White"/>
    <w:link w:val="OM-Title-1-WhiteChar"/>
    <w:qFormat/>
    <w:rsid w:val="00995961"/>
    <w:pPr>
      <w:widowControl/>
      <w:autoSpaceDE/>
      <w:autoSpaceDN/>
      <w:ind w:left="-720" w:right="-720"/>
    </w:pPr>
    <w:rPr>
      <w:rFonts w:ascii="Georgia" w:eastAsia="MS Gothic" w:hAnsi="Georgia" w:cs="Times New Roman"/>
      <w:color w:val="FFFFFF"/>
      <w:sz w:val="96"/>
      <w:lang w:bidi="ar-SA"/>
    </w:rPr>
  </w:style>
  <w:style w:type="character" w:customStyle="1" w:styleId="OM-Title-1-WhiteChar">
    <w:name w:val="OM-Title-1-White Char"/>
    <w:link w:val="OM-Title-1-White"/>
    <w:rsid w:val="00995961"/>
    <w:rPr>
      <w:rFonts w:ascii="Georgia" w:eastAsia="MS Gothic" w:hAnsi="Georgia" w:cs="Times New Roman"/>
      <w:color w:val="FFFFFF"/>
      <w:spacing w:val="-10"/>
      <w:kern w:val="28"/>
      <w:sz w:val="96"/>
      <w:szCs w:val="56"/>
    </w:rPr>
  </w:style>
  <w:style w:type="paragraph" w:customStyle="1" w:styleId="OM-Subtitle-White">
    <w:name w:val="OM-Subtitle-White"/>
    <w:next w:val="BodyText"/>
    <w:link w:val="OM-Subtitle-WhiteChar"/>
    <w:rsid w:val="00995961"/>
    <w:pPr>
      <w:spacing w:after="240" w:line="240" w:lineRule="auto"/>
      <w:ind w:left="-720" w:right="1227"/>
      <w:contextualSpacing/>
    </w:pPr>
    <w:rPr>
      <w:rFonts w:ascii="Segoe UI" w:eastAsia="MS Mincho" w:hAnsi="Segoe UI" w:cs="Times New Roman"/>
      <w:i/>
      <w:color w:val="FFFFFF"/>
      <w:sz w:val="56"/>
    </w:rPr>
  </w:style>
  <w:style w:type="character" w:customStyle="1" w:styleId="OM-Subtitle-WhiteChar">
    <w:name w:val="OM-Subtitle-White Char"/>
    <w:link w:val="OM-Subtitle-White"/>
    <w:rsid w:val="00995961"/>
    <w:rPr>
      <w:rFonts w:ascii="Segoe UI" w:eastAsia="MS Mincho" w:hAnsi="Segoe UI" w:cs="Times New Roman"/>
      <w:i/>
      <w:color w:val="FFFFFF"/>
      <w:sz w:val="56"/>
    </w:rPr>
  </w:style>
  <w:style w:type="paragraph" w:customStyle="1" w:styleId="OM-BarSeparater">
    <w:name w:val="OM-Bar Separater"/>
    <w:basedOn w:val="Normal"/>
    <w:next w:val="Normal"/>
    <w:link w:val="OM-BarSeparaterChar"/>
    <w:autoRedefine/>
    <w:qFormat/>
    <w:rsid w:val="00995961"/>
    <w:pPr>
      <w:keepNext/>
      <w:keepLines/>
      <w:widowControl/>
      <w:pBdr>
        <w:bottom w:val="single" w:sz="8" w:space="1" w:color="279989"/>
      </w:pBdr>
      <w:suppressAutoHyphens/>
      <w:autoSpaceDE/>
      <w:autoSpaceDN/>
      <w:spacing w:after="120"/>
      <w:ind w:right="72"/>
      <w:contextualSpacing/>
    </w:pPr>
    <w:rPr>
      <w:rFonts w:ascii="Segoe UI" w:hAnsi="Segoe UI"/>
      <w:szCs w:val="24"/>
      <w:lang w:bidi="ar-SA"/>
    </w:rPr>
  </w:style>
  <w:style w:type="character" w:customStyle="1" w:styleId="OM-BarSeparaterChar">
    <w:name w:val="OM-Bar Separater Char"/>
    <w:link w:val="OM-BarSeparater"/>
    <w:rsid w:val="00995961"/>
    <w:rPr>
      <w:rFonts w:ascii="Segoe UI" w:eastAsia="Times New Roman" w:hAnsi="Segoe UI" w:cs="Times New Roman"/>
      <w:szCs w:val="24"/>
    </w:rPr>
  </w:style>
  <w:style w:type="paragraph" w:styleId="TOC1">
    <w:name w:val="toc 1"/>
    <w:basedOn w:val="Normal"/>
    <w:next w:val="Normal"/>
    <w:link w:val="TOC1Char"/>
    <w:autoRedefine/>
    <w:uiPriority w:val="39"/>
    <w:unhideWhenUsed/>
    <w:qFormat/>
    <w:rsid w:val="00995961"/>
    <w:pPr>
      <w:widowControl/>
      <w:tabs>
        <w:tab w:val="left" w:pos="720"/>
        <w:tab w:val="left" w:pos="1890"/>
        <w:tab w:val="right" w:leader="dot" w:pos="9180"/>
      </w:tabs>
      <w:autoSpaceDE/>
      <w:autoSpaceDN/>
      <w:spacing w:before="240" w:line="276" w:lineRule="auto"/>
    </w:pPr>
    <w:rPr>
      <w:rFonts w:ascii="Segoe UI Light" w:eastAsia="Segoe UI" w:hAnsi="Segoe UI Light"/>
      <w:noProof/>
      <w:sz w:val="28"/>
      <w:szCs w:val="20"/>
      <w:lang w:bidi="ar-SA"/>
    </w:rPr>
  </w:style>
  <w:style w:type="character" w:customStyle="1" w:styleId="TOC1Char">
    <w:name w:val="TOC 1 Char"/>
    <w:link w:val="TOC1"/>
    <w:uiPriority w:val="39"/>
    <w:rsid w:val="00995961"/>
    <w:rPr>
      <w:rFonts w:ascii="Segoe UI Light" w:eastAsia="Segoe UI" w:hAnsi="Segoe UI Light" w:cs="Times New Roman"/>
      <w:noProof/>
      <w:sz w:val="28"/>
      <w:szCs w:val="20"/>
    </w:rPr>
  </w:style>
  <w:style w:type="paragraph" w:styleId="TOCHeading">
    <w:name w:val="TOC Heading"/>
    <w:basedOn w:val="Normal"/>
    <w:next w:val="Normal"/>
    <w:uiPriority w:val="39"/>
    <w:unhideWhenUsed/>
    <w:qFormat/>
    <w:rsid w:val="00995961"/>
    <w:pPr>
      <w:keepLines/>
      <w:widowControl/>
      <w:pBdr>
        <w:bottom w:val="single" w:sz="18" w:space="0" w:color="CD7925"/>
      </w:pBdr>
      <w:autoSpaceDE/>
      <w:autoSpaceDN/>
      <w:spacing w:before="480"/>
    </w:pPr>
    <w:rPr>
      <w:rFonts w:ascii="Georgia" w:eastAsia="MS Gothic" w:hAnsi="Georgia"/>
      <w:bCs/>
      <w:color w:val="279989"/>
      <w:sz w:val="40"/>
      <w:szCs w:val="28"/>
      <w:lang w:bidi="ar-SA"/>
    </w:rPr>
  </w:style>
  <w:style w:type="paragraph" w:customStyle="1" w:styleId="OM-Heading2">
    <w:name w:val="OM-Heading 2"/>
    <w:basedOn w:val="Normal"/>
    <w:next w:val="Normal"/>
    <w:link w:val="OM-Heading2Char"/>
    <w:qFormat/>
    <w:rsid w:val="00995961"/>
    <w:pPr>
      <w:widowControl/>
      <w:autoSpaceDE/>
      <w:autoSpaceDN/>
      <w:spacing w:after="120"/>
    </w:pPr>
    <w:rPr>
      <w:rFonts w:ascii="Georgia" w:eastAsia="MS Gothic" w:hAnsi="Georgia"/>
      <w:color w:val="279989"/>
      <w:sz w:val="32"/>
      <w:szCs w:val="24"/>
      <w:lang w:bidi="ar-SA"/>
    </w:rPr>
  </w:style>
  <w:style w:type="character" w:customStyle="1" w:styleId="OM-Heading2Char">
    <w:name w:val="OM-Heading 2 Char"/>
    <w:link w:val="OM-Heading2"/>
    <w:rsid w:val="00995961"/>
    <w:rPr>
      <w:rFonts w:ascii="Georgia" w:eastAsia="MS Gothic" w:hAnsi="Georgia" w:cs="Times New Roman"/>
      <w:color w:val="279989"/>
      <w:sz w:val="32"/>
      <w:szCs w:val="24"/>
    </w:rPr>
  </w:style>
  <w:style w:type="paragraph" w:customStyle="1" w:styleId="OM-Title-3-White">
    <w:name w:val="OM-Title-3-White"/>
    <w:basedOn w:val="OM-Title-1-White"/>
    <w:qFormat/>
    <w:rsid w:val="00995961"/>
    <w:rPr>
      <w:sz w:val="52"/>
    </w:rPr>
  </w:style>
  <w:style w:type="paragraph" w:customStyle="1" w:styleId="OM-Header-ReportSection">
    <w:name w:val="OM-Header-Report Section"/>
    <w:basedOn w:val="Header"/>
    <w:uiPriority w:val="1"/>
    <w:qFormat/>
    <w:rsid w:val="00995961"/>
    <w:pPr>
      <w:jc w:val="right"/>
    </w:pPr>
    <w:rPr>
      <w:noProof/>
      <w:sz w:val="14"/>
    </w:rPr>
  </w:style>
  <w:style w:type="paragraph" w:styleId="NormalWeb">
    <w:name w:val="Normal (Web)"/>
    <w:basedOn w:val="Normal"/>
    <w:uiPriority w:val="99"/>
    <w:rsid w:val="00995961"/>
    <w:pPr>
      <w:widowControl/>
      <w:autoSpaceDE/>
      <w:autoSpaceDN/>
      <w:spacing w:before="100" w:beforeAutospacing="1" w:after="100" w:afterAutospacing="1"/>
    </w:pPr>
    <w:rPr>
      <w:rFonts w:eastAsia="Cambria"/>
      <w:sz w:val="24"/>
      <w:szCs w:val="24"/>
      <w:lang w:bidi="ar-SA"/>
    </w:rPr>
  </w:style>
  <w:style w:type="paragraph" w:styleId="TOC2">
    <w:name w:val="toc 2"/>
    <w:basedOn w:val="Normal"/>
    <w:next w:val="Normal"/>
    <w:autoRedefine/>
    <w:uiPriority w:val="39"/>
    <w:unhideWhenUsed/>
    <w:rsid w:val="00995961"/>
    <w:pPr>
      <w:widowControl/>
      <w:tabs>
        <w:tab w:val="right" w:leader="dot" w:pos="9350"/>
      </w:tabs>
      <w:autoSpaceDE/>
      <w:autoSpaceDN/>
      <w:spacing w:after="100"/>
      <w:ind w:left="200"/>
    </w:pPr>
    <w:rPr>
      <w:sz w:val="24"/>
      <w:szCs w:val="24"/>
      <w:lang w:bidi="ar-SA"/>
    </w:rPr>
  </w:style>
  <w:style w:type="character" w:styleId="PageNumber">
    <w:name w:val="page number"/>
    <w:basedOn w:val="DefaultParagraphFont"/>
    <w:uiPriority w:val="99"/>
    <w:semiHidden/>
    <w:unhideWhenUsed/>
    <w:rsid w:val="00995961"/>
  </w:style>
  <w:style w:type="table" w:customStyle="1" w:styleId="TableGrid1">
    <w:name w:val="Table Grid1"/>
    <w:basedOn w:val="TableNormal"/>
    <w:next w:val="TableGrid"/>
    <w:uiPriority w:val="39"/>
    <w:rsid w:val="00B50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B24DD8"/>
    <w:rPr>
      <w:rFonts w:asciiTheme="majorHAnsi" w:eastAsiaTheme="majorEastAsia" w:hAnsiTheme="majorHAnsi" w:cstheme="majorBidi"/>
      <w:i/>
      <w:iCs/>
      <w:color w:val="2F5496" w:themeColor="accent1" w:themeShade="BF"/>
      <w:lang w:bidi="en-US"/>
    </w:rPr>
  </w:style>
  <w:style w:type="character" w:styleId="CommentReference">
    <w:name w:val="annotation reference"/>
    <w:basedOn w:val="DefaultParagraphFont"/>
    <w:uiPriority w:val="99"/>
    <w:semiHidden/>
    <w:unhideWhenUsed/>
    <w:rsid w:val="00825D22"/>
    <w:rPr>
      <w:sz w:val="16"/>
      <w:szCs w:val="16"/>
    </w:rPr>
  </w:style>
  <w:style w:type="paragraph" w:styleId="CommentText">
    <w:name w:val="annotation text"/>
    <w:basedOn w:val="Normal"/>
    <w:link w:val="CommentTextChar"/>
    <w:uiPriority w:val="99"/>
    <w:semiHidden/>
    <w:unhideWhenUsed/>
    <w:rsid w:val="00825D22"/>
    <w:rPr>
      <w:sz w:val="20"/>
      <w:szCs w:val="20"/>
    </w:rPr>
  </w:style>
  <w:style w:type="character" w:customStyle="1" w:styleId="CommentTextChar">
    <w:name w:val="Comment Text Char"/>
    <w:basedOn w:val="DefaultParagraphFont"/>
    <w:link w:val="CommentText"/>
    <w:uiPriority w:val="99"/>
    <w:semiHidden/>
    <w:rsid w:val="00825D22"/>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825D22"/>
    <w:rPr>
      <w:b/>
      <w:bCs/>
    </w:rPr>
  </w:style>
  <w:style w:type="character" w:customStyle="1" w:styleId="CommentSubjectChar">
    <w:name w:val="Comment Subject Char"/>
    <w:basedOn w:val="CommentTextChar"/>
    <w:link w:val="CommentSubject"/>
    <w:uiPriority w:val="99"/>
    <w:semiHidden/>
    <w:rsid w:val="00825D22"/>
    <w:rPr>
      <w:rFonts w:ascii="Times New Roman" w:eastAsia="Times New Roman" w:hAnsi="Times New Roman" w:cs="Times New Roman"/>
      <w:b/>
      <w:bCs/>
      <w:sz w:val="20"/>
      <w:szCs w:val="20"/>
      <w:lang w:bidi="en-US"/>
    </w:rPr>
  </w:style>
  <w:style w:type="table" w:styleId="GridTable1Light-Accent6">
    <w:name w:val="Grid Table 1 Light Accent 6"/>
    <w:basedOn w:val="TableNormal"/>
    <w:uiPriority w:val="46"/>
    <w:rsid w:val="00956BC1"/>
    <w:pPr>
      <w:spacing w:after="0" w:line="240" w:lineRule="auto"/>
    </w:pPr>
    <w:rPr>
      <w:kern w:val="2"/>
      <w14:ligatures w14:val="standardContextual"/>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18880">
      <w:bodyDiv w:val="1"/>
      <w:marLeft w:val="0"/>
      <w:marRight w:val="0"/>
      <w:marTop w:val="0"/>
      <w:marBottom w:val="0"/>
      <w:divBdr>
        <w:top w:val="none" w:sz="0" w:space="0" w:color="auto"/>
        <w:left w:val="none" w:sz="0" w:space="0" w:color="auto"/>
        <w:bottom w:val="none" w:sz="0" w:space="0" w:color="auto"/>
        <w:right w:val="none" w:sz="0" w:space="0" w:color="auto"/>
      </w:divBdr>
    </w:div>
    <w:div w:id="299268352">
      <w:bodyDiv w:val="1"/>
      <w:marLeft w:val="0"/>
      <w:marRight w:val="0"/>
      <w:marTop w:val="0"/>
      <w:marBottom w:val="0"/>
      <w:divBdr>
        <w:top w:val="none" w:sz="0" w:space="0" w:color="auto"/>
        <w:left w:val="none" w:sz="0" w:space="0" w:color="auto"/>
        <w:bottom w:val="none" w:sz="0" w:space="0" w:color="auto"/>
        <w:right w:val="none" w:sz="0" w:space="0" w:color="auto"/>
      </w:divBdr>
    </w:div>
    <w:div w:id="421687245">
      <w:bodyDiv w:val="1"/>
      <w:marLeft w:val="0"/>
      <w:marRight w:val="0"/>
      <w:marTop w:val="0"/>
      <w:marBottom w:val="0"/>
      <w:divBdr>
        <w:top w:val="none" w:sz="0" w:space="0" w:color="auto"/>
        <w:left w:val="none" w:sz="0" w:space="0" w:color="auto"/>
        <w:bottom w:val="none" w:sz="0" w:space="0" w:color="auto"/>
        <w:right w:val="none" w:sz="0" w:space="0" w:color="auto"/>
      </w:divBdr>
    </w:div>
    <w:div w:id="614409279">
      <w:bodyDiv w:val="1"/>
      <w:marLeft w:val="0"/>
      <w:marRight w:val="0"/>
      <w:marTop w:val="0"/>
      <w:marBottom w:val="0"/>
      <w:divBdr>
        <w:top w:val="none" w:sz="0" w:space="0" w:color="auto"/>
        <w:left w:val="none" w:sz="0" w:space="0" w:color="auto"/>
        <w:bottom w:val="none" w:sz="0" w:space="0" w:color="auto"/>
        <w:right w:val="none" w:sz="0" w:space="0" w:color="auto"/>
      </w:divBdr>
    </w:div>
    <w:div w:id="1180242485">
      <w:bodyDiv w:val="1"/>
      <w:marLeft w:val="0"/>
      <w:marRight w:val="0"/>
      <w:marTop w:val="0"/>
      <w:marBottom w:val="0"/>
      <w:divBdr>
        <w:top w:val="none" w:sz="0" w:space="0" w:color="auto"/>
        <w:left w:val="none" w:sz="0" w:space="0" w:color="auto"/>
        <w:bottom w:val="none" w:sz="0" w:space="0" w:color="auto"/>
        <w:right w:val="none" w:sz="0" w:space="0" w:color="auto"/>
      </w:divBdr>
    </w:div>
    <w:div w:id="184335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idquestions@ehnelpaso.com%20" TargetMode="External"/><Relationship Id="rId18" Type="http://schemas.openxmlformats.org/officeDocument/2006/relationships/hyperlink" Target="mailto:RFP@ehnelpaso.org%20"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RFP@ehnelpaso.org%20" TargetMode="External"/><Relationship Id="rId7" Type="http://schemas.openxmlformats.org/officeDocument/2006/relationships/settings" Target="settings.xml"/><Relationship Id="rId12" Type="http://schemas.openxmlformats.org/officeDocument/2006/relationships/hyperlink" Target="mailto:rfp@ehnelpaso.org" TargetMode="External"/><Relationship Id="rId17" Type="http://schemas.openxmlformats.org/officeDocument/2006/relationships/image" Target="media/image4.pn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mergencehealthnetwork.org" TargetMode="External"/><Relationship Id="rId22" Type="http://schemas.openxmlformats.org/officeDocument/2006/relationships/image" Target="media/image7.jpeg"/><Relationship Id="rId27" Type="http://schemas.openxmlformats.org/officeDocument/2006/relationships/header" Target="head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b7fada4-cbc2-4c68-b5a7-8df60b9394b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C42F2BA47A0C14F9728E7E3269B4788" ma:contentTypeVersion="14" ma:contentTypeDescription="Create a new document." ma:contentTypeScope="" ma:versionID="c0823324e74740132c0d190dd38a2022">
  <xsd:schema xmlns:xsd="http://www.w3.org/2001/XMLSchema" xmlns:xs="http://www.w3.org/2001/XMLSchema" xmlns:p="http://schemas.microsoft.com/office/2006/metadata/properties" xmlns:ns3="cb7fada4-cbc2-4c68-b5a7-8df60b9394b0" xmlns:ns4="9ca6e656-436b-4d36-bc94-18fb82b273c0" targetNamespace="http://schemas.microsoft.com/office/2006/metadata/properties" ma:root="true" ma:fieldsID="7faf600f6daff32bf97ed1d1b940a02e" ns3:_="" ns4:_="">
    <xsd:import namespace="cb7fada4-cbc2-4c68-b5a7-8df60b9394b0"/>
    <xsd:import namespace="9ca6e656-436b-4d36-bc94-18fb82b273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fada4-cbc2-4c68-b5a7-8df60b939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a6e656-436b-4d36-bc94-18fb82b273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6E53CE-D8B7-440E-8345-3A1BB8716EB0}">
  <ds:schemaRefs>
    <ds:schemaRef ds:uri="http://purl.org/dc/terms/"/>
    <ds:schemaRef ds:uri="http://www.w3.org/XML/1998/namespace"/>
    <ds:schemaRef ds:uri="9ca6e656-436b-4d36-bc94-18fb82b273c0"/>
    <ds:schemaRef ds:uri="http://purl.org/dc/dcmitype/"/>
    <ds:schemaRef ds:uri="http://schemas.microsoft.com/office/2006/metadata/properties"/>
    <ds:schemaRef ds:uri="cb7fada4-cbc2-4c68-b5a7-8df60b9394b0"/>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8B6DADF0-DBD4-42F4-990E-4DBB90B49C67}">
  <ds:schemaRefs>
    <ds:schemaRef ds:uri="http://schemas.openxmlformats.org/officeDocument/2006/bibliography"/>
  </ds:schemaRefs>
</ds:datastoreItem>
</file>

<file path=customXml/itemProps3.xml><?xml version="1.0" encoding="utf-8"?>
<ds:datastoreItem xmlns:ds="http://schemas.openxmlformats.org/officeDocument/2006/customXml" ds:itemID="{09E1BEB9-2093-4822-A57E-0AD5CF901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fada4-cbc2-4c68-b5a7-8df60b9394b0"/>
    <ds:schemaRef ds:uri="9ca6e656-436b-4d36-bc94-18fb82b27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4FA53D-44FD-45BF-9074-C6382B597A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11592</Words>
  <Characters>66081</Characters>
  <Application>Microsoft Office Word</Application>
  <DocSecurity>4</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Stallworth</dc:creator>
  <cp:keywords/>
  <dc:description/>
  <cp:lastModifiedBy>Sylvia Rodriguez</cp:lastModifiedBy>
  <cp:revision>2</cp:revision>
  <cp:lastPrinted>2020-06-23T19:40:00Z</cp:lastPrinted>
  <dcterms:created xsi:type="dcterms:W3CDTF">2023-05-18T15:48:00Z</dcterms:created>
  <dcterms:modified xsi:type="dcterms:W3CDTF">2023-05-18T15:48:00Z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0x0101005C42F2BA47A0C14F9728E7E3269B4788</vt:lpwstr>
  </property>
</Properties>
</file>